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371AA" w14:textId="6C1CCDFA" w:rsidR="000223C6" w:rsidRPr="00D902BB" w:rsidRDefault="00274EA1" w:rsidP="00C240D4">
      <w:pPr>
        <w:spacing w:after="0" w:line="360" w:lineRule="auto"/>
        <w:contextualSpacing/>
        <w:rPr>
          <w:rFonts w:ascii="Lato" w:hAnsi="Lato" w:cstheme="minorHAnsi"/>
          <w:sz w:val="20"/>
          <w:szCs w:val="20"/>
        </w:rPr>
      </w:pPr>
      <w:r w:rsidRPr="00D902BB">
        <w:rPr>
          <w:rFonts w:ascii="Lato" w:hAnsi="Lato" w:cstheme="minorHAnsi"/>
          <w:sz w:val="20"/>
          <w:szCs w:val="20"/>
        </w:rPr>
        <w:t>Załącznik nr 1 do Formularza ofertowego</w:t>
      </w:r>
    </w:p>
    <w:p w14:paraId="3B18F315" w14:textId="7B285042" w:rsidR="00274EA1" w:rsidRPr="00D902BB" w:rsidRDefault="00274EA1" w:rsidP="00274EA1">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outlineLvl w:val="0"/>
        <w:rPr>
          <w:rFonts w:ascii="Lato" w:hAnsi="Lato" w:cs="Arial"/>
          <w:b/>
          <w:sz w:val="20"/>
          <w:szCs w:val="20"/>
          <w:lang w:eastAsia="x-none"/>
        </w:rPr>
      </w:pPr>
      <w:r w:rsidRPr="00D902BB">
        <w:rPr>
          <w:rFonts w:ascii="Lato" w:hAnsi="Lato" w:cs="Arial"/>
          <w:b/>
          <w:sz w:val="20"/>
          <w:szCs w:val="20"/>
          <w:lang w:val="x-none" w:eastAsia="x-none"/>
        </w:rPr>
        <w:t xml:space="preserve">WYKAZ </w:t>
      </w:r>
      <w:r w:rsidRPr="00D902BB">
        <w:rPr>
          <w:rFonts w:ascii="Lato" w:hAnsi="Lato" w:cs="Arial"/>
          <w:b/>
          <w:sz w:val="20"/>
          <w:szCs w:val="20"/>
          <w:lang w:eastAsia="x-none"/>
        </w:rPr>
        <w:t xml:space="preserve">OFEROWANYCH </w:t>
      </w:r>
      <w:r w:rsidR="008A7E54" w:rsidRPr="00D902BB">
        <w:rPr>
          <w:rFonts w:ascii="Lato" w:hAnsi="Lato" w:cs="Arial"/>
          <w:b/>
          <w:sz w:val="20"/>
          <w:szCs w:val="20"/>
          <w:lang w:eastAsia="x-none"/>
        </w:rPr>
        <w:t>PARAMETRÓW</w:t>
      </w:r>
      <w:r w:rsidR="008A7E54">
        <w:rPr>
          <w:rFonts w:ascii="Lato" w:hAnsi="Lato" w:cs="Arial"/>
          <w:b/>
          <w:sz w:val="20"/>
          <w:szCs w:val="20"/>
          <w:lang w:eastAsia="x-none"/>
        </w:rPr>
        <w:t>/FUNKCJONALNOŚCI  ZGODNIE Z OPISEM PRZEDMIOTU ZAMÓWIENIA</w:t>
      </w:r>
    </w:p>
    <w:tbl>
      <w:tblPr>
        <w:tblW w:w="25525" w:type="dxa"/>
        <w:tblInd w:w="-714" w:type="dxa"/>
        <w:tblLook w:val="04A0" w:firstRow="1" w:lastRow="0" w:firstColumn="1" w:lastColumn="0" w:noHBand="0" w:noVBand="1"/>
      </w:tblPr>
      <w:tblGrid>
        <w:gridCol w:w="1164"/>
        <w:gridCol w:w="654"/>
        <w:gridCol w:w="7386"/>
        <w:gridCol w:w="1623"/>
        <w:gridCol w:w="1697"/>
        <w:gridCol w:w="3271"/>
        <w:gridCol w:w="9730"/>
      </w:tblGrid>
      <w:tr w:rsidR="00274EA1" w:rsidRPr="00D902BB" w14:paraId="7987F43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1B4150E" w14:textId="77777777" w:rsidR="00274EA1" w:rsidRPr="00D902BB" w:rsidRDefault="00274EA1" w:rsidP="00276C7F">
            <w:pPr>
              <w:spacing w:before="240" w:line="276" w:lineRule="auto"/>
              <w:jc w:val="center"/>
              <w:rPr>
                <w:rFonts w:ascii="Lato" w:hAnsi="Lato" w:cs="Arial"/>
                <w:b/>
                <w:sz w:val="20"/>
                <w:szCs w:val="20"/>
              </w:rPr>
            </w:pPr>
            <w:r w:rsidRPr="00D902BB">
              <w:rPr>
                <w:rFonts w:ascii="Lato" w:hAnsi="Lato" w:cs="Arial"/>
                <w:b/>
                <w:sz w:val="20"/>
                <w:szCs w:val="20"/>
              </w:rPr>
              <w:t>Lp. z OPZ</w:t>
            </w:r>
          </w:p>
        </w:tc>
        <w:tc>
          <w:tcPr>
            <w:tcW w:w="7386" w:type="dxa"/>
            <w:tcBorders>
              <w:top w:val="single" w:sz="4" w:space="0" w:color="000000"/>
              <w:left w:val="single" w:sz="4" w:space="0" w:color="000000"/>
              <w:bottom w:val="single" w:sz="4" w:space="0" w:color="000000"/>
              <w:right w:val="single" w:sz="4" w:space="0" w:color="000000"/>
            </w:tcBorders>
            <w:hideMark/>
          </w:tcPr>
          <w:p w14:paraId="54989E6A" w14:textId="77777777" w:rsidR="00274EA1" w:rsidRPr="00D902BB" w:rsidRDefault="00274EA1" w:rsidP="00276C7F">
            <w:pPr>
              <w:spacing w:before="240" w:line="276" w:lineRule="auto"/>
              <w:jc w:val="center"/>
              <w:rPr>
                <w:rFonts w:ascii="Lato" w:eastAsiaTheme="minorEastAsia" w:hAnsi="Lato" w:cs="Arial"/>
                <w:b/>
                <w:sz w:val="20"/>
                <w:szCs w:val="20"/>
              </w:rPr>
            </w:pPr>
            <w:r w:rsidRPr="00D902BB">
              <w:rPr>
                <w:rFonts w:ascii="Lato" w:hAnsi="Lato" w:cs="Arial"/>
                <w:b/>
                <w:sz w:val="20"/>
                <w:szCs w:val="20"/>
              </w:rPr>
              <w:t>Opis wymagania z OPZ</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7E022AA9" w14:textId="77777777" w:rsidR="00274EA1" w:rsidRPr="00D902BB" w:rsidRDefault="00274EA1" w:rsidP="00276C7F">
            <w:pPr>
              <w:spacing w:before="240" w:line="276" w:lineRule="auto"/>
              <w:jc w:val="center"/>
              <w:rPr>
                <w:rFonts w:ascii="Lato" w:hAnsi="Lato" w:cs="Arial"/>
                <w:b/>
                <w:sz w:val="20"/>
                <w:szCs w:val="20"/>
              </w:rPr>
            </w:pPr>
            <w:r w:rsidRPr="00D902BB">
              <w:rPr>
                <w:rFonts w:ascii="Lato" w:hAnsi="Lato" w:cs="Arial"/>
                <w:b/>
                <w:sz w:val="20"/>
                <w:szCs w:val="20"/>
              </w:rPr>
              <w:t>Oświadczenie Wykonawcy:</w:t>
            </w:r>
          </w:p>
          <w:p w14:paraId="342B93A6" w14:textId="77777777" w:rsidR="00274EA1" w:rsidRPr="00D902BB" w:rsidRDefault="00274EA1" w:rsidP="00276C7F">
            <w:pPr>
              <w:spacing w:line="276" w:lineRule="auto"/>
              <w:jc w:val="center"/>
              <w:rPr>
                <w:rFonts w:ascii="Lato" w:hAnsi="Lato" w:cs="Arial"/>
                <w:b/>
                <w:sz w:val="20"/>
                <w:szCs w:val="20"/>
              </w:rPr>
            </w:pPr>
            <w:r w:rsidRPr="00D902BB">
              <w:rPr>
                <w:rFonts w:ascii="Lato" w:hAnsi="Lato" w:cs="Arial"/>
                <w:b/>
                <w:sz w:val="20"/>
                <w:szCs w:val="20"/>
              </w:rPr>
              <w:t>Spełnia/Nie spełnia</w:t>
            </w:r>
          </w:p>
        </w:tc>
        <w:tc>
          <w:tcPr>
            <w:tcW w:w="1697" w:type="dxa"/>
            <w:tcBorders>
              <w:top w:val="single" w:sz="4" w:space="0" w:color="000000"/>
              <w:left w:val="single" w:sz="4" w:space="0" w:color="000000"/>
              <w:bottom w:val="single" w:sz="4" w:space="0" w:color="000000"/>
              <w:right w:val="single" w:sz="4" w:space="0" w:color="000000"/>
            </w:tcBorders>
          </w:tcPr>
          <w:p w14:paraId="06CC23B2" w14:textId="77777777" w:rsidR="00274EA1" w:rsidRPr="00D902BB" w:rsidRDefault="00274EA1" w:rsidP="00276C7F">
            <w:pPr>
              <w:spacing w:before="240" w:line="276" w:lineRule="auto"/>
              <w:jc w:val="center"/>
              <w:rPr>
                <w:rFonts w:ascii="Lato" w:hAnsi="Lato" w:cs="Arial"/>
                <w:b/>
                <w:sz w:val="20"/>
                <w:szCs w:val="20"/>
              </w:rPr>
            </w:pPr>
            <w:r w:rsidRPr="00D902BB">
              <w:rPr>
                <w:rFonts w:ascii="Lato" w:hAnsi="Lato" w:cs="Arial"/>
                <w:b/>
                <w:sz w:val="20"/>
                <w:szCs w:val="20"/>
              </w:rPr>
              <w:t xml:space="preserve">Opis oferowanych parametrów </w:t>
            </w:r>
            <w:r w:rsidRPr="00D902BB">
              <w:rPr>
                <w:rFonts w:ascii="Lato" w:hAnsi="Lato" w:cs="Arial"/>
                <w:b/>
                <w:sz w:val="20"/>
                <w:szCs w:val="20"/>
              </w:rPr>
              <w:br/>
              <w:t>lub sposobu spełnienia wymagania</w:t>
            </w: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5B586F3A" w14:textId="77777777" w:rsidR="000974BF" w:rsidRPr="00276C7F" w:rsidRDefault="00AA0093" w:rsidP="00276C7F">
            <w:pPr>
              <w:spacing w:line="276" w:lineRule="auto"/>
              <w:jc w:val="center"/>
              <w:rPr>
                <w:rFonts w:ascii="Lato" w:hAnsi="Lato" w:cs="Arial"/>
                <w:b/>
                <w:bCs/>
                <w:sz w:val="20"/>
                <w:szCs w:val="20"/>
              </w:rPr>
            </w:pPr>
            <w:r w:rsidRPr="00276C7F">
              <w:rPr>
                <w:rFonts w:ascii="Lato" w:hAnsi="Lato" w:cs="Arial"/>
                <w:b/>
                <w:bCs/>
                <w:sz w:val="20"/>
                <w:szCs w:val="20"/>
              </w:rPr>
              <w:t xml:space="preserve">Wskazanie nazwy dokumentacji urządzenia/oprogramowania np. </w:t>
            </w:r>
            <w:r w:rsidRPr="00276C7F">
              <w:rPr>
                <w:rFonts w:ascii="Lato" w:hAnsi="Lato" w:cs="Calibri-Bold"/>
                <w:b/>
                <w:bCs/>
                <w:sz w:val="20"/>
                <w:szCs w:val="20"/>
              </w:rPr>
              <w:t xml:space="preserve">zrzut konfiguracji, karta katalogowa, specyfikacja techniczna, dokumentacja licencyjna, inna dokumentacja urządzenia/oprogramowania </w:t>
            </w:r>
            <w:r w:rsidRPr="00276C7F">
              <w:rPr>
                <w:rFonts w:ascii="Lato" w:hAnsi="Lato" w:cs="Calibri"/>
                <w:b/>
                <w:bCs/>
                <w:sz w:val="20"/>
                <w:szCs w:val="20"/>
              </w:rPr>
              <w:t>lub oświadczenie producenta urządzenia/oprogramowania</w:t>
            </w:r>
            <w:r w:rsidRPr="00276C7F">
              <w:rPr>
                <w:rFonts w:ascii="Lato" w:hAnsi="Lato" w:cs="Arial"/>
                <w:b/>
                <w:bCs/>
                <w:sz w:val="20"/>
                <w:szCs w:val="20"/>
              </w:rPr>
              <w:t xml:space="preserve"> oraz miejsca, w którym znajduje się potwierdzenie spełnienie danego wymagania (numer strony dokumentu) lub adresu strony WWW pod którym dokument jest opublikowany, a także publicznie i powszechnie dostępny bez konieczności logowania</w:t>
            </w:r>
            <w:r w:rsidR="000974BF" w:rsidRPr="00276C7F">
              <w:rPr>
                <w:rFonts w:ascii="Lato" w:hAnsi="Lato" w:cs="Arial"/>
                <w:b/>
                <w:bCs/>
                <w:sz w:val="20"/>
                <w:szCs w:val="20"/>
              </w:rPr>
              <w:t>.</w:t>
            </w:r>
          </w:p>
          <w:p w14:paraId="608215B7" w14:textId="101AFFDD" w:rsidR="00274EA1" w:rsidRPr="00276C7F" w:rsidRDefault="00AA0093" w:rsidP="00276C7F">
            <w:pPr>
              <w:spacing w:line="276" w:lineRule="auto"/>
              <w:jc w:val="center"/>
              <w:rPr>
                <w:rFonts w:ascii="Lato" w:hAnsi="Lato" w:cs="Arial"/>
                <w:b/>
                <w:sz w:val="20"/>
                <w:szCs w:val="20"/>
              </w:rPr>
            </w:pPr>
            <w:r w:rsidRPr="00276C7F">
              <w:rPr>
                <w:rFonts w:ascii="Lato" w:hAnsi="Lato" w:cs="Arial"/>
                <w:b/>
                <w:bCs/>
                <w:sz w:val="20"/>
                <w:szCs w:val="20"/>
              </w:rPr>
              <w:t xml:space="preserve">W przypadku jeśli wskazanie opisanego wyżej </w:t>
            </w:r>
            <w:r w:rsidR="000974BF" w:rsidRPr="00276C7F">
              <w:rPr>
                <w:rFonts w:ascii="Lato" w:hAnsi="Lato" w:cs="Arial"/>
                <w:b/>
                <w:bCs/>
                <w:sz w:val="20"/>
                <w:szCs w:val="20"/>
              </w:rPr>
              <w:t xml:space="preserve">dokumentu, strony WWW </w:t>
            </w:r>
            <w:r w:rsidRPr="00276C7F">
              <w:rPr>
                <w:rFonts w:ascii="Lato" w:hAnsi="Lato" w:cs="Arial"/>
                <w:b/>
                <w:bCs/>
                <w:sz w:val="20"/>
                <w:szCs w:val="20"/>
              </w:rPr>
              <w:t xml:space="preserve"> nie jest możliwe lub nie jest wystarczające, </w:t>
            </w:r>
            <w:r w:rsidR="000974BF" w:rsidRPr="00276C7F">
              <w:rPr>
                <w:rFonts w:ascii="Lato" w:hAnsi="Lato" w:cs="Arial"/>
                <w:b/>
                <w:bCs/>
                <w:sz w:val="20"/>
                <w:szCs w:val="20"/>
              </w:rPr>
              <w:t>W</w:t>
            </w:r>
            <w:r w:rsidRPr="00276C7F">
              <w:rPr>
                <w:rFonts w:ascii="Lato" w:hAnsi="Lato" w:cs="Arial"/>
                <w:b/>
                <w:bCs/>
                <w:sz w:val="20"/>
                <w:szCs w:val="20"/>
              </w:rPr>
              <w:t xml:space="preserve">ykonawca powinien opisać sposób spełnienia danego wymagania dołączając </w:t>
            </w:r>
            <w:r w:rsidR="000974BF" w:rsidRPr="00276C7F">
              <w:rPr>
                <w:rFonts w:ascii="Lato" w:hAnsi="Lato" w:cs="Arial"/>
                <w:b/>
                <w:bCs/>
                <w:sz w:val="20"/>
                <w:szCs w:val="20"/>
              </w:rPr>
              <w:lastRenderedPageBreak/>
              <w:t>równoważne przedmiotowe środki dowodowe, jeśli potwierdzają, że oferowane dostawy spełniają określone przez zamawiającego wymagania, cechy lub kryteria.</w:t>
            </w:r>
          </w:p>
        </w:tc>
      </w:tr>
      <w:tr w:rsidR="00274EA1" w:rsidRPr="00D902BB" w14:paraId="1A6E72E5"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FB0703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t xml:space="preserve">Producent: </w:t>
            </w:r>
          </w:p>
          <w:p w14:paraId="5ECDDB9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t xml:space="preserve">Model: </w:t>
            </w:r>
          </w:p>
        </w:tc>
      </w:tr>
      <w:tr w:rsidR="00AD4DB5" w:rsidRPr="00D902BB" w14:paraId="7EED471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A3A8DC4" w14:textId="03D28641" w:rsidR="00AD4DB5"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w:t>
            </w:r>
          </w:p>
        </w:tc>
        <w:tc>
          <w:tcPr>
            <w:tcW w:w="13977" w:type="dxa"/>
            <w:gridSpan w:val="4"/>
            <w:tcBorders>
              <w:top w:val="single" w:sz="4" w:space="0" w:color="000000"/>
              <w:left w:val="single" w:sz="4" w:space="0" w:color="000000"/>
              <w:bottom w:val="single" w:sz="4" w:space="0" w:color="000000"/>
              <w:right w:val="single" w:sz="4" w:space="0" w:color="000000"/>
            </w:tcBorders>
          </w:tcPr>
          <w:p w14:paraId="0FBA737D" w14:textId="7538E666" w:rsidR="00AD4DB5" w:rsidRPr="00D902BB" w:rsidRDefault="00AD4DB5" w:rsidP="007B06A6">
            <w:pPr>
              <w:spacing w:line="276" w:lineRule="auto"/>
              <w:rPr>
                <w:rFonts w:ascii="Lato" w:hAnsi="Lato" w:cs="Arial"/>
                <w:b/>
                <w:sz w:val="20"/>
                <w:szCs w:val="20"/>
              </w:rPr>
            </w:pPr>
            <w:r w:rsidRPr="00D902BB">
              <w:rPr>
                <w:rFonts w:ascii="Lato" w:hAnsi="Lato"/>
                <w:b/>
                <w:bCs/>
                <w:sz w:val="20"/>
                <w:szCs w:val="20"/>
              </w:rPr>
              <w:t>Punkt dostępowy sieci bezprzewodowej WiFi6E posiadający:</w:t>
            </w:r>
          </w:p>
        </w:tc>
      </w:tr>
      <w:tr w:rsidR="00274EA1" w:rsidRPr="00D902BB" w14:paraId="3A3CD9B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FCE3964" w14:textId="15D9841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w:t>
            </w:r>
          </w:p>
        </w:tc>
        <w:tc>
          <w:tcPr>
            <w:tcW w:w="7386" w:type="dxa"/>
            <w:tcBorders>
              <w:top w:val="single" w:sz="4" w:space="0" w:color="000000"/>
              <w:left w:val="single" w:sz="4" w:space="0" w:color="000000"/>
              <w:bottom w:val="single" w:sz="4" w:space="0" w:color="000000"/>
              <w:right w:val="single" w:sz="4" w:space="0" w:color="000000"/>
            </w:tcBorders>
          </w:tcPr>
          <w:p w14:paraId="027D2233" w14:textId="5D59A09F" w:rsidR="00AD4DB5" w:rsidRPr="00D902BB" w:rsidRDefault="00AD4DB5" w:rsidP="00AD4DB5">
            <w:pPr>
              <w:widowControl w:val="0"/>
              <w:autoSpaceDE w:val="0"/>
              <w:autoSpaceDN w:val="0"/>
              <w:adjustRightInd w:val="0"/>
              <w:spacing w:after="0" w:line="276" w:lineRule="auto"/>
              <w:rPr>
                <w:rFonts w:ascii="Lato" w:hAnsi="Lato" w:cs="Arial"/>
                <w:sz w:val="20"/>
                <w:szCs w:val="20"/>
                <w:lang w:val="pt-BR"/>
              </w:rPr>
            </w:pPr>
            <w:r w:rsidRPr="00D902BB">
              <w:rPr>
                <w:rFonts w:ascii="Lato" w:hAnsi="Lato" w:cs="Arial"/>
                <w:sz w:val="20"/>
                <w:szCs w:val="20"/>
                <w:lang w:val="pt-BR"/>
              </w:rPr>
              <w:t>Obsługę standardów 802.11a/b/g/n/ac/ax</w:t>
            </w:r>
          </w:p>
          <w:p w14:paraId="557C95F5" w14:textId="2614AEA8"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791AFB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B1000C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FFA128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A5AF24" w14:textId="77777777" w:rsidR="00274EA1" w:rsidRPr="00D902BB" w:rsidRDefault="00274EA1" w:rsidP="007B06A6">
            <w:pPr>
              <w:spacing w:line="276" w:lineRule="auto"/>
              <w:rPr>
                <w:rFonts w:ascii="Lato" w:hAnsi="Lato" w:cs="Arial"/>
                <w:b/>
                <w:sz w:val="20"/>
                <w:szCs w:val="20"/>
              </w:rPr>
            </w:pPr>
          </w:p>
        </w:tc>
      </w:tr>
      <w:tr w:rsidR="00274EA1" w:rsidRPr="00D902BB" w14:paraId="7C932AA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B78E898" w14:textId="5D6BDDE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.1.1.1.</w:t>
            </w:r>
          </w:p>
        </w:tc>
        <w:tc>
          <w:tcPr>
            <w:tcW w:w="7386" w:type="dxa"/>
            <w:tcBorders>
              <w:top w:val="single" w:sz="4" w:space="0" w:color="000000"/>
              <w:left w:val="single" w:sz="4" w:space="0" w:color="000000"/>
              <w:bottom w:val="single" w:sz="4" w:space="0" w:color="000000"/>
              <w:right w:val="single" w:sz="4" w:space="0" w:color="000000"/>
            </w:tcBorders>
          </w:tcPr>
          <w:p w14:paraId="7B900BD6" w14:textId="332B825E" w:rsidR="00AD4DB5" w:rsidRPr="00D902BB" w:rsidRDefault="00AD4DB5" w:rsidP="00AD4DB5">
            <w:pPr>
              <w:widowControl w:val="0"/>
              <w:autoSpaceDE w:val="0"/>
              <w:autoSpaceDN w:val="0"/>
              <w:adjustRightInd w:val="0"/>
              <w:spacing w:after="0" w:line="276" w:lineRule="auto"/>
              <w:rPr>
                <w:rFonts w:ascii="Lato" w:hAnsi="Lato" w:cs="Arial"/>
                <w:sz w:val="20"/>
                <w:szCs w:val="20"/>
                <w:lang w:val="en-US"/>
              </w:rPr>
            </w:pPr>
            <w:r w:rsidRPr="00D902BB">
              <w:rPr>
                <w:rFonts w:ascii="Lato" w:hAnsi="Lato" w:cs="Arial"/>
                <w:sz w:val="20"/>
                <w:szCs w:val="20"/>
                <w:lang w:val="pt-BR"/>
              </w:rPr>
              <w:t>Obsługa OFDMA (uplink/downlink), TWT, BSS Coloring</w:t>
            </w:r>
          </w:p>
          <w:p w14:paraId="787FE203" w14:textId="3ECF2A2F"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0E824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0A8BAE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4180DD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9D78843" w14:textId="77777777" w:rsidR="00274EA1" w:rsidRPr="00D902BB" w:rsidRDefault="00274EA1" w:rsidP="007B06A6">
            <w:pPr>
              <w:spacing w:line="276" w:lineRule="auto"/>
              <w:rPr>
                <w:rFonts w:ascii="Lato" w:hAnsi="Lato" w:cs="Arial"/>
                <w:b/>
                <w:sz w:val="20"/>
                <w:szCs w:val="20"/>
              </w:rPr>
            </w:pPr>
          </w:p>
        </w:tc>
      </w:tr>
      <w:tr w:rsidR="00274EA1" w:rsidRPr="00D902BB" w14:paraId="338EF18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4D96C31" w14:textId="0E2E05A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.1.1.2.</w:t>
            </w:r>
          </w:p>
        </w:tc>
        <w:tc>
          <w:tcPr>
            <w:tcW w:w="7386" w:type="dxa"/>
            <w:tcBorders>
              <w:top w:val="single" w:sz="4" w:space="0" w:color="000000"/>
              <w:left w:val="single" w:sz="4" w:space="0" w:color="000000"/>
              <w:bottom w:val="single" w:sz="4" w:space="0" w:color="000000"/>
              <w:right w:val="single" w:sz="4" w:space="0" w:color="000000"/>
            </w:tcBorders>
          </w:tcPr>
          <w:p w14:paraId="5E9A1F40" w14:textId="503570E0" w:rsidR="00AD4DB5" w:rsidRPr="00D902BB" w:rsidRDefault="00AD4DB5" w:rsidP="00AD4DB5">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lang w:val="pt-BR"/>
              </w:rPr>
              <w:t>Obsługa MU-MIMO (uplink/downlink) – min. 4x4:4 (5GHz oraz 6GHz)</w:t>
            </w:r>
          </w:p>
          <w:p w14:paraId="14186DF1" w14:textId="634FCA4E" w:rsidR="00274EA1" w:rsidRPr="00D902BB" w:rsidRDefault="00274EA1" w:rsidP="007B06A6">
            <w:pPr>
              <w:pBdr>
                <w:top w:val="nil"/>
                <w:left w:val="nil"/>
                <w:bottom w:val="nil"/>
                <w:right w:val="nil"/>
                <w:between w:val="nil"/>
              </w:pBd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83E7DB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06A5E3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BACC09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662B10" w14:textId="77777777" w:rsidR="00274EA1" w:rsidRPr="00D902BB" w:rsidRDefault="00274EA1" w:rsidP="007B06A6">
            <w:pPr>
              <w:spacing w:line="276" w:lineRule="auto"/>
              <w:rPr>
                <w:rFonts w:ascii="Lato" w:hAnsi="Lato" w:cs="Arial"/>
                <w:b/>
                <w:sz w:val="20"/>
                <w:szCs w:val="20"/>
              </w:rPr>
            </w:pPr>
          </w:p>
        </w:tc>
      </w:tr>
      <w:tr w:rsidR="00274EA1" w:rsidRPr="00D902BB" w14:paraId="214C32B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DD4DDC1" w14:textId="169B7365"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.1.1.3.</w:t>
            </w:r>
          </w:p>
        </w:tc>
        <w:tc>
          <w:tcPr>
            <w:tcW w:w="7386" w:type="dxa"/>
            <w:tcBorders>
              <w:top w:val="single" w:sz="4" w:space="0" w:color="000000"/>
              <w:left w:val="single" w:sz="4" w:space="0" w:color="000000"/>
              <w:bottom w:val="single" w:sz="4" w:space="0" w:color="000000"/>
              <w:right w:val="single" w:sz="4" w:space="0" w:color="000000"/>
            </w:tcBorders>
          </w:tcPr>
          <w:p w14:paraId="5EC68F3C" w14:textId="234625CF" w:rsidR="00AD4DB5" w:rsidRPr="00D902BB" w:rsidRDefault="00AD4DB5" w:rsidP="00AD4DB5">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lang w:val="pt-BR"/>
              </w:rPr>
              <w:t>Obsługa MU-MIMO (uplink/downlink) – min. 2x2:2 (2,4GHz)</w:t>
            </w:r>
          </w:p>
          <w:p w14:paraId="3A4BE571" w14:textId="209A04FF" w:rsidR="00274EA1" w:rsidRPr="00D902BB" w:rsidRDefault="00274EA1" w:rsidP="007B06A6">
            <w:pPr>
              <w:autoSpaceDE w:val="0"/>
              <w:autoSpaceDN w:val="0"/>
              <w:adjustRightInd w:val="0"/>
              <w:spacing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ADFFF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A41470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54E9609"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2DE9D7A" w14:textId="77777777" w:rsidR="00274EA1" w:rsidRPr="00D902BB" w:rsidRDefault="00274EA1" w:rsidP="007B06A6">
            <w:pPr>
              <w:spacing w:line="276" w:lineRule="auto"/>
              <w:rPr>
                <w:rFonts w:ascii="Lato" w:hAnsi="Lato" w:cs="Arial"/>
                <w:b/>
                <w:sz w:val="20"/>
                <w:szCs w:val="20"/>
              </w:rPr>
            </w:pPr>
          </w:p>
        </w:tc>
      </w:tr>
      <w:tr w:rsidR="00274EA1" w:rsidRPr="00D902BB" w14:paraId="4DB4C65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342E882" w14:textId="64A6A51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.1.1.4.</w:t>
            </w:r>
            <w:r w:rsidR="00274EA1" w:rsidRPr="00D902BB">
              <w:rPr>
                <w:rFonts w:ascii="Lato" w:hAnsi="Lato" w:cs="Arial"/>
                <w:sz w:val="20"/>
                <w:szCs w:val="20"/>
              </w:rPr>
              <w:t xml:space="preserve"> </w:t>
            </w:r>
          </w:p>
        </w:tc>
        <w:tc>
          <w:tcPr>
            <w:tcW w:w="7386" w:type="dxa"/>
            <w:tcBorders>
              <w:top w:val="single" w:sz="4" w:space="0" w:color="000000"/>
              <w:left w:val="single" w:sz="4" w:space="0" w:color="000000"/>
              <w:bottom w:val="single" w:sz="4" w:space="0" w:color="000000"/>
              <w:right w:val="single" w:sz="4" w:space="0" w:color="000000"/>
            </w:tcBorders>
            <w:vAlign w:val="center"/>
          </w:tcPr>
          <w:p w14:paraId="4749AE0C" w14:textId="08035892" w:rsidR="00AD4DB5" w:rsidRPr="00D902BB" w:rsidRDefault="00AD4DB5" w:rsidP="00AD4DB5">
            <w:pPr>
              <w:widowControl w:val="0"/>
              <w:autoSpaceDE w:val="0"/>
              <w:autoSpaceDN w:val="0"/>
              <w:adjustRightInd w:val="0"/>
              <w:spacing w:after="0" w:line="276" w:lineRule="auto"/>
              <w:rPr>
                <w:rFonts w:ascii="Lato" w:hAnsi="Lato" w:cs="Arial"/>
                <w:sz w:val="20"/>
                <w:szCs w:val="20"/>
                <w:lang w:val="pt-BR"/>
              </w:rPr>
            </w:pPr>
            <w:r w:rsidRPr="00D902BB">
              <w:rPr>
                <w:rFonts w:ascii="Lato" w:hAnsi="Lato" w:cs="Arial"/>
                <w:sz w:val="20"/>
                <w:szCs w:val="20"/>
                <w:lang w:val="pt-BR"/>
              </w:rPr>
              <w:t>Obsługa kanałów 20, 40, 80 MHz dla 802.11ac</w:t>
            </w:r>
          </w:p>
          <w:p w14:paraId="38DE7C06" w14:textId="7FB11398" w:rsidR="00274EA1" w:rsidRPr="00D902BB" w:rsidRDefault="00274EA1" w:rsidP="007B06A6">
            <w:pPr>
              <w:pBdr>
                <w:top w:val="nil"/>
                <w:left w:val="nil"/>
                <w:bottom w:val="nil"/>
                <w:right w:val="nil"/>
                <w:between w:val="nil"/>
              </w:pBdr>
              <w:spacing w:before="60" w:line="276" w:lineRule="auto"/>
              <w:rPr>
                <w:rFonts w:ascii="Lato" w:hAnsi="Lato" w:cs="Arial"/>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48BFE2" w14:textId="77777777" w:rsidR="00274EA1" w:rsidRPr="00D902BB" w:rsidRDefault="00274EA1" w:rsidP="007B06A6">
            <w:pPr>
              <w:widowControl w:val="0"/>
              <w:suppressAutoHyphens/>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3F6197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33AE3CE"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425B49" w14:textId="77777777" w:rsidR="00274EA1" w:rsidRPr="00D902BB" w:rsidRDefault="00274EA1" w:rsidP="007B06A6">
            <w:pPr>
              <w:spacing w:line="276" w:lineRule="auto"/>
              <w:rPr>
                <w:rFonts w:ascii="Lato" w:hAnsi="Lato" w:cs="Arial"/>
                <w:b/>
                <w:sz w:val="20"/>
                <w:szCs w:val="20"/>
              </w:rPr>
            </w:pPr>
          </w:p>
        </w:tc>
      </w:tr>
      <w:tr w:rsidR="00274EA1" w:rsidRPr="00D902BB" w14:paraId="7FE473E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B2950F2" w14:textId="6818FE95"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AD4DB5" w:rsidRPr="00D902BB">
              <w:rPr>
                <w:rFonts w:ascii="Lato" w:hAnsi="Lato" w:cs="Arial"/>
                <w:sz w:val="20"/>
                <w:szCs w:val="20"/>
              </w:rPr>
              <w:t>.1.1.5.</w:t>
            </w:r>
          </w:p>
        </w:tc>
        <w:tc>
          <w:tcPr>
            <w:tcW w:w="7386" w:type="dxa"/>
            <w:tcBorders>
              <w:top w:val="single" w:sz="4" w:space="0" w:color="000000"/>
              <w:left w:val="single" w:sz="4" w:space="0" w:color="000000"/>
              <w:bottom w:val="single" w:sz="4" w:space="0" w:color="000000"/>
              <w:right w:val="single" w:sz="4" w:space="0" w:color="000000"/>
            </w:tcBorders>
            <w:vAlign w:val="center"/>
          </w:tcPr>
          <w:p w14:paraId="07B4188C" w14:textId="1F40B9CE" w:rsidR="00AD4DB5" w:rsidRPr="00D902BB" w:rsidRDefault="00AD4DB5" w:rsidP="00AD4DB5">
            <w:pPr>
              <w:widowControl w:val="0"/>
              <w:autoSpaceDE w:val="0"/>
              <w:autoSpaceDN w:val="0"/>
              <w:adjustRightInd w:val="0"/>
              <w:spacing w:after="0" w:line="276" w:lineRule="auto"/>
              <w:rPr>
                <w:rFonts w:ascii="Lato" w:hAnsi="Lato" w:cs="Arial"/>
                <w:sz w:val="20"/>
                <w:szCs w:val="20"/>
                <w:lang w:val="pt-BR"/>
              </w:rPr>
            </w:pPr>
            <w:r w:rsidRPr="00D902BB">
              <w:rPr>
                <w:rFonts w:ascii="Lato" w:hAnsi="Lato" w:cs="Arial"/>
                <w:sz w:val="20"/>
                <w:szCs w:val="20"/>
                <w:lang w:val="pt-BR"/>
              </w:rPr>
              <w:t>Obsługa kanałów 20, 40, 80, 160 MHz dla 6GHz oraz 20, 40, 80 MHz dla 5GHz dla 802.11ax</w:t>
            </w:r>
          </w:p>
          <w:p w14:paraId="6B1311E1" w14:textId="5354F864" w:rsidR="00274EA1" w:rsidRPr="00D902BB" w:rsidRDefault="00274EA1" w:rsidP="007B06A6">
            <w:pPr>
              <w:pBdr>
                <w:top w:val="nil"/>
                <w:left w:val="nil"/>
                <w:bottom w:val="nil"/>
                <w:right w:val="nil"/>
                <w:between w:val="nil"/>
              </w:pBdr>
              <w:spacing w:before="60" w:line="276" w:lineRule="auto"/>
              <w:rPr>
                <w:rFonts w:ascii="Lato" w:hAnsi="Lato" w:cs="Arial"/>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A1C6E5" w14:textId="77777777" w:rsidR="00274EA1" w:rsidRPr="00D902BB" w:rsidRDefault="00274EA1" w:rsidP="007B06A6">
            <w:pPr>
              <w:widowControl w:val="0"/>
              <w:suppressAutoHyphens/>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A58173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0801CAE"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DD92EC8" w14:textId="77777777" w:rsidR="00274EA1" w:rsidRPr="00D902BB" w:rsidRDefault="00274EA1" w:rsidP="007B06A6">
            <w:pPr>
              <w:spacing w:line="276" w:lineRule="auto"/>
              <w:rPr>
                <w:rFonts w:ascii="Lato" w:hAnsi="Lato" w:cs="Arial"/>
                <w:b/>
                <w:sz w:val="20"/>
                <w:szCs w:val="20"/>
              </w:rPr>
            </w:pPr>
          </w:p>
        </w:tc>
      </w:tr>
      <w:tr w:rsidR="00274EA1" w:rsidRPr="00D902BB" w14:paraId="217EE93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A3EC55F" w14:textId="21EB8B0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.1.1.6.</w:t>
            </w:r>
          </w:p>
        </w:tc>
        <w:tc>
          <w:tcPr>
            <w:tcW w:w="7386" w:type="dxa"/>
            <w:tcBorders>
              <w:top w:val="single" w:sz="4" w:space="0" w:color="000000"/>
              <w:left w:val="single" w:sz="4" w:space="0" w:color="000000"/>
              <w:bottom w:val="single" w:sz="4" w:space="0" w:color="000000"/>
              <w:right w:val="single" w:sz="4" w:space="0" w:color="000000"/>
            </w:tcBorders>
            <w:vAlign w:val="center"/>
          </w:tcPr>
          <w:p w14:paraId="5EB56FDC" w14:textId="28DABE3C" w:rsidR="00AD4DB5" w:rsidRPr="00D902BB" w:rsidRDefault="00AD4DB5" w:rsidP="00AD4DB5">
            <w:pPr>
              <w:widowControl w:val="0"/>
              <w:autoSpaceDE w:val="0"/>
              <w:autoSpaceDN w:val="0"/>
              <w:adjustRightInd w:val="0"/>
              <w:spacing w:after="0" w:line="276" w:lineRule="auto"/>
              <w:rPr>
                <w:rFonts w:ascii="Lato" w:hAnsi="Lato" w:cs="Arial"/>
                <w:sz w:val="20"/>
                <w:szCs w:val="20"/>
                <w:lang w:val="en-US"/>
              </w:rPr>
            </w:pPr>
            <w:r w:rsidRPr="00D902BB">
              <w:rPr>
                <w:rFonts w:ascii="Lato" w:hAnsi="Lato" w:cs="Arial"/>
                <w:sz w:val="20"/>
                <w:szCs w:val="20"/>
                <w:lang w:val="pt-BR"/>
              </w:rPr>
              <w:t xml:space="preserve">Obsługa prędkości PHY do 1,7 Gbps (ac) (przy parametrach: </w:t>
            </w:r>
            <w:r w:rsidRPr="00D902BB">
              <w:rPr>
                <w:rFonts w:ascii="Lato" w:hAnsi="Lato" w:cs="Arial"/>
                <w:sz w:val="20"/>
                <w:szCs w:val="20"/>
                <w:lang w:val="en-US"/>
              </w:rPr>
              <w:t>4x4</w:t>
            </w:r>
            <w:r w:rsidRPr="00D902BB">
              <w:rPr>
                <w:rFonts w:ascii="Lato" w:hAnsi="Lato" w:cs="Arial"/>
                <w:sz w:val="20"/>
                <w:szCs w:val="20"/>
              </w:rPr>
              <w:t xml:space="preserve">, </w:t>
            </w:r>
            <w:r w:rsidRPr="00D902BB">
              <w:rPr>
                <w:rFonts w:ascii="Lato" w:hAnsi="Lato" w:cs="Arial"/>
                <w:sz w:val="20"/>
                <w:szCs w:val="20"/>
                <w:lang w:val="en-US"/>
              </w:rPr>
              <w:t>80 MHz</w:t>
            </w:r>
            <w:r w:rsidRPr="00D902BB">
              <w:rPr>
                <w:rFonts w:ascii="Lato" w:hAnsi="Lato" w:cs="Arial"/>
                <w:sz w:val="20"/>
                <w:szCs w:val="20"/>
              </w:rPr>
              <w:t xml:space="preserve">, </w:t>
            </w:r>
            <w:r w:rsidRPr="00D902BB">
              <w:rPr>
                <w:rFonts w:ascii="Lato" w:hAnsi="Lato" w:cs="Arial"/>
                <w:sz w:val="20"/>
                <w:szCs w:val="20"/>
                <w:lang w:val="en-US"/>
              </w:rPr>
              <w:t>5GHz</w:t>
            </w:r>
            <w:r w:rsidRPr="00D902BB">
              <w:rPr>
                <w:rFonts w:ascii="Lato" w:hAnsi="Lato" w:cs="Arial"/>
                <w:sz w:val="20"/>
                <w:szCs w:val="20"/>
              </w:rPr>
              <w:t>)</w:t>
            </w:r>
          </w:p>
          <w:p w14:paraId="5526BBBB" w14:textId="4453D23E" w:rsidR="00274EA1" w:rsidRPr="00D902BB" w:rsidRDefault="00274EA1" w:rsidP="007B06A6">
            <w:pPr>
              <w:pBdr>
                <w:top w:val="nil"/>
                <w:left w:val="nil"/>
                <w:bottom w:val="nil"/>
                <w:right w:val="nil"/>
                <w:between w:val="nil"/>
              </w:pBdr>
              <w:spacing w:before="60" w:line="276" w:lineRule="auto"/>
              <w:rPr>
                <w:rFonts w:ascii="Lato" w:hAnsi="Lato" w:cs="Arial"/>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9FCD644" w14:textId="77777777" w:rsidR="00274EA1" w:rsidRPr="00D902BB" w:rsidRDefault="00274EA1" w:rsidP="007B06A6">
            <w:pPr>
              <w:widowControl w:val="0"/>
              <w:suppressAutoHyphens/>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3B4C6A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936716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8A949BE" w14:textId="77777777" w:rsidR="00274EA1" w:rsidRPr="00D902BB" w:rsidRDefault="00274EA1" w:rsidP="007B06A6">
            <w:pPr>
              <w:spacing w:line="276" w:lineRule="auto"/>
              <w:rPr>
                <w:rFonts w:ascii="Lato" w:hAnsi="Lato" w:cs="Arial"/>
                <w:b/>
                <w:sz w:val="20"/>
                <w:szCs w:val="20"/>
              </w:rPr>
            </w:pPr>
          </w:p>
        </w:tc>
      </w:tr>
      <w:tr w:rsidR="00274EA1" w:rsidRPr="00D902BB" w14:paraId="17A9CBC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CC6ECF5" w14:textId="64421AEE"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.1.1.7.</w:t>
            </w:r>
          </w:p>
        </w:tc>
        <w:tc>
          <w:tcPr>
            <w:tcW w:w="7386" w:type="dxa"/>
            <w:tcBorders>
              <w:top w:val="single" w:sz="4" w:space="0" w:color="000000"/>
              <w:left w:val="single" w:sz="4" w:space="0" w:color="000000"/>
              <w:bottom w:val="single" w:sz="4" w:space="0" w:color="000000"/>
              <w:right w:val="single" w:sz="4" w:space="0" w:color="000000"/>
            </w:tcBorders>
          </w:tcPr>
          <w:p w14:paraId="0D65C556" w14:textId="619F64D7" w:rsidR="00AD4DB5" w:rsidRPr="00D902BB" w:rsidRDefault="00AD4DB5" w:rsidP="00AD4DB5">
            <w:pPr>
              <w:widowControl w:val="0"/>
              <w:autoSpaceDE w:val="0"/>
              <w:autoSpaceDN w:val="0"/>
              <w:adjustRightInd w:val="0"/>
              <w:spacing w:after="0" w:line="276" w:lineRule="auto"/>
              <w:rPr>
                <w:rFonts w:ascii="Lato" w:hAnsi="Lato" w:cs="Arial"/>
                <w:sz w:val="20"/>
                <w:szCs w:val="20"/>
                <w:lang w:val="en-US"/>
              </w:rPr>
            </w:pPr>
            <w:r w:rsidRPr="00D902BB">
              <w:rPr>
                <w:rFonts w:ascii="Lato" w:hAnsi="Lato" w:cs="Arial"/>
                <w:sz w:val="20"/>
                <w:szCs w:val="20"/>
                <w:lang w:val="pt-BR"/>
              </w:rPr>
              <w:t>Obsługa prędkośći PHY do 7,4 Gbps (ax) (przy parametrach: 4x4 160 MHz 6GHz oraz 4x4 80 MHz 5GHz oraz 2x2 20 MHz 2,4GHz)</w:t>
            </w:r>
          </w:p>
          <w:p w14:paraId="167D2908" w14:textId="43A8E858" w:rsidR="00274EA1" w:rsidRPr="00D902BB" w:rsidRDefault="00274EA1" w:rsidP="007B06A6">
            <w:pPr>
              <w:pBdr>
                <w:top w:val="nil"/>
                <w:left w:val="nil"/>
                <w:bottom w:val="nil"/>
                <w:right w:val="nil"/>
                <w:between w:val="nil"/>
              </w:pBd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A9BC9F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59FA2B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832BAE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D38D0A9" w14:textId="77777777" w:rsidR="00274EA1" w:rsidRPr="00D902BB" w:rsidRDefault="00274EA1" w:rsidP="007B06A6">
            <w:pPr>
              <w:spacing w:line="276" w:lineRule="auto"/>
              <w:rPr>
                <w:rFonts w:ascii="Lato" w:hAnsi="Lato" w:cs="Arial"/>
                <w:b/>
                <w:sz w:val="20"/>
                <w:szCs w:val="20"/>
              </w:rPr>
            </w:pPr>
          </w:p>
        </w:tc>
      </w:tr>
      <w:tr w:rsidR="00274EA1" w:rsidRPr="00D902BB" w14:paraId="4823426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7FB1F61" w14:textId="571018EA"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.1.1.8.</w:t>
            </w:r>
          </w:p>
        </w:tc>
        <w:tc>
          <w:tcPr>
            <w:tcW w:w="7386" w:type="dxa"/>
            <w:tcBorders>
              <w:top w:val="single" w:sz="4" w:space="0" w:color="000000"/>
              <w:left w:val="single" w:sz="4" w:space="0" w:color="000000"/>
              <w:bottom w:val="single" w:sz="4" w:space="0" w:color="000000"/>
              <w:right w:val="single" w:sz="4" w:space="0" w:color="000000"/>
            </w:tcBorders>
          </w:tcPr>
          <w:p w14:paraId="2BC03A21" w14:textId="7BD0CA58" w:rsidR="00AD4DB5" w:rsidRPr="00D902BB" w:rsidRDefault="00AD4DB5" w:rsidP="00AD4DB5">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lang w:val="pt-BR"/>
              </w:rPr>
              <w:t xml:space="preserve">Obsługa agregacji ramek A-MPDU (Tx/Rx), A-MSDU (Tx/Rx) </w:t>
            </w:r>
          </w:p>
          <w:p w14:paraId="27EFABC6" w14:textId="1137FBB6" w:rsidR="00274EA1" w:rsidRPr="00D902BB" w:rsidRDefault="00274EA1" w:rsidP="007B06A6">
            <w:pPr>
              <w:pBdr>
                <w:top w:val="nil"/>
                <w:left w:val="nil"/>
                <w:bottom w:val="nil"/>
                <w:right w:val="nil"/>
                <w:between w:val="nil"/>
              </w:pBd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9D951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86E264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4BEE96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B0CE112" w14:textId="77777777" w:rsidR="00274EA1" w:rsidRPr="00D902BB" w:rsidRDefault="00274EA1" w:rsidP="007B06A6">
            <w:pPr>
              <w:spacing w:line="276" w:lineRule="auto"/>
              <w:rPr>
                <w:rFonts w:ascii="Lato" w:hAnsi="Lato" w:cs="Arial"/>
                <w:b/>
                <w:sz w:val="20"/>
                <w:szCs w:val="20"/>
              </w:rPr>
            </w:pPr>
          </w:p>
        </w:tc>
      </w:tr>
      <w:tr w:rsidR="00274EA1" w:rsidRPr="00D902BB" w14:paraId="1D484F8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BB78BF1" w14:textId="1F98BDE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.1.1.9.</w:t>
            </w:r>
          </w:p>
        </w:tc>
        <w:tc>
          <w:tcPr>
            <w:tcW w:w="7386" w:type="dxa"/>
            <w:tcBorders>
              <w:top w:val="single" w:sz="4" w:space="0" w:color="000000"/>
              <w:left w:val="single" w:sz="4" w:space="0" w:color="000000"/>
              <w:bottom w:val="single" w:sz="4" w:space="0" w:color="000000"/>
              <w:right w:val="single" w:sz="4" w:space="0" w:color="000000"/>
            </w:tcBorders>
          </w:tcPr>
          <w:p w14:paraId="13677497" w14:textId="42D5933B" w:rsidR="00AD4DB5" w:rsidRPr="00D902BB" w:rsidRDefault="00AD4DB5" w:rsidP="00AD4DB5">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Obsługa </w:t>
            </w:r>
            <w:proofErr w:type="spellStart"/>
            <w:r w:rsidRPr="00D902BB">
              <w:rPr>
                <w:rFonts w:ascii="Lato" w:hAnsi="Lato" w:cs="Arial"/>
                <w:sz w:val="20"/>
                <w:szCs w:val="20"/>
              </w:rPr>
              <w:t>beamforming</w:t>
            </w:r>
            <w:proofErr w:type="spellEnd"/>
            <w:r w:rsidRPr="00D902BB">
              <w:rPr>
                <w:rFonts w:ascii="Lato" w:hAnsi="Lato" w:cs="Arial"/>
                <w:sz w:val="20"/>
                <w:szCs w:val="20"/>
              </w:rPr>
              <w:t xml:space="preserve"> dla klientów 802.11ac/</w:t>
            </w:r>
            <w:proofErr w:type="spellStart"/>
            <w:r w:rsidRPr="00D902BB">
              <w:rPr>
                <w:rFonts w:ascii="Lato" w:hAnsi="Lato" w:cs="Arial"/>
                <w:sz w:val="20"/>
                <w:szCs w:val="20"/>
              </w:rPr>
              <w:t>ax</w:t>
            </w:r>
            <w:proofErr w:type="spellEnd"/>
          </w:p>
          <w:p w14:paraId="1B804F34" w14:textId="27E1903E" w:rsidR="00274EA1" w:rsidRPr="00D902BB" w:rsidRDefault="00274EA1" w:rsidP="007B06A6">
            <w:pPr>
              <w:pBdr>
                <w:top w:val="nil"/>
                <w:left w:val="nil"/>
                <w:bottom w:val="nil"/>
                <w:right w:val="nil"/>
                <w:between w:val="nil"/>
              </w:pBd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6B4FA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3DB009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3B1D182"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7BF345B" w14:textId="77777777" w:rsidR="00274EA1" w:rsidRPr="00D902BB" w:rsidRDefault="00274EA1" w:rsidP="007B06A6">
            <w:pPr>
              <w:spacing w:line="276" w:lineRule="auto"/>
              <w:rPr>
                <w:rFonts w:ascii="Lato" w:hAnsi="Lato" w:cs="Arial"/>
                <w:b/>
                <w:sz w:val="20"/>
                <w:szCs w:val="20"/>
              </w:rPr>
            </w:pPr>
          </w:p>
        </w:tc>
      </w:tr>
      <w:tr w:rsidR="00274EA1" w:rsidRPr="00D902BB" w14:paraId="287DC6F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A1F473A" w14:textId="41B9E1D1"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AD4DB5" w:rsidRPr="00D902BB">
              <w:rPr>
                <w:rFonts w:ascii="Lato" w:hAnsi="Lato" w:cs="Arial"/>
                <w:sz w:val="20"/>
                <w:szCs w:val="20"/>
              </w:rPr>
              <w:t>.1.1.10.</w:t>
            </w:r>
          </w:p>
        </w:tc>
        <w:tc>
          <w:tcPr>
            <w:tcW w:w="7386" w:type="dxa"/>
            <w:tcBorders>
              <w:top w:val="single" w:sz="4" w:space="0" w:color="000000"/>
              <w:left w:val="single" w:sz="4" w:space="0" w:color="000000"/>
              <w:bottom w:val="single" w:sz="4" w:space="0" w:color="000000"/>
              <w:right w:val="single" w:sz="4" w:space="0" w:color="000000"/>
            </w:tcBorders>
          </w:tcPr>
          <w:p w14:paraId="14AFBC06" w14:textId="62BAB009" w:rsidR="00AD4DB5" w:rsidRPr="00D902BB" w:rsidRDefault="00AD4DB5" w:rsidP="00AD4DB5">
            <w:pPr>
              <w:widowControl w:val="0"/>
              <w:autoSpaceDE w:val="0"/>
              <w:autoSpaceDN w:val="0"/>
              <w:adjustRightInd w:val="0"/>
              <w:spacing w:after="0" w:line="276" w:lineRule="auto"/>
              <w:rPr>
                <w:rFonts w:ascii="Lato" w:hAnsi="Lato" w:cs="Arial"/>
                <w:sz w:val="20"/>
                <w:szCs w:val="20"/>
                <w:lang w:val="en-US"/>
              </w:rPr>
            </w:pPr>
            <w:proofErr w:type="spellStart"/>
            <w:r w:rsidRPr="00D902BB">
              <w:rPr>
                <w:rFonts w:ascii="Lato" w:hAnsi="Lato" w:cs="Arial"/>
                <w:sz w:val="20"/>
                <w:szCs w:val="20"/>
                <w:lang w:val="en-US"/>
              </w:rPr>
              <w:t>Obsługa</w:t>
            </w:r>
            <w:proofErr w:type="spellEnd"/>
            <w:r w:rsidRPr="00D902BB">
              <w:rPr>
                <w:rFonts w:ascii="Lato" w:hAnsi="Lato" w:cs="Arial"/>
                <w:sz w:val="20"/>
                <w:szCs w:val="20"/>
                <w:lang w:val="en-US"/>
              </w:rPr>
              <w:t xml:space="preserve"> MRC (Maximal Ratio Combining)</w:t>
            </w:r>
          </w:p>
          <w:p w14:paraId="1CB42121" w14:textId="15DE8562"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567A6B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4745988"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E9B8B13"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333B7B" w14:textId="77777777" w:rsidR="00274EA1" w:rsidRPr="00D902BB" w:rsidRDefault="00274EA1" w:rsidP="007B06A6">
            <w:pPr>
              <w:spacing w:line="276" w:lineRule="auto"/>
              <w:rPr>
                <w:rFonts w:ascii="Lato" w:hAnsi="Lato" w:cs="Arial"/>
                <w:b/>
                <w:sz w:val="20"/>
                <w:szCs w:val="20"/>
              </w:rPr>
            </w:pPr>
          </w:p>
        </w:tc>
      </w:tr>
      <w:tr w:rsidR="00274EA1" w:rsidRPr="00D902BB" w14:paraId="62B16D0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C4686B5" w14:textId="1318F0C9"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.1.2.</w:t>
            </w:r>
          </w:p>
        </w:tc>
        <w:tc>
          <w:tcPr>
            <w:tcW w:w="7386" w:type="dxa"/>
            <w:tcBorders>
              <w:top w:val="single" w:sz="4" w:space="0" w:color="000000"/>
              <w:left w:val="single" w:sz="4" w:space="0" w:color="000000"/>
              <w:bottom w:val="single" w:sz="4" w:space="0" w:color="000000"/>
              <w:right w:val="single" w:sz="4" w:space="0" w:color="000000"/>
            </w:tcBorders>
          </w:tcPr>
          <w:p w14:paraId="5733A1F4" w14:textId="5D941CAC"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Konfigurowalną moc nadajnika</w:t>
            </w:r>
          </w:p>
          <w:p w14:paraId="0ADD0B11" w14:textId="7FD63170" w:rsidR="00274EA1" w:rsidRPr="00D902BB" w:rsidRDefault="00274EA1" w:rsidP="007B06A6">
            <w:pPr>
              <w:pStyle w:val="Akapitzlist"/>
              <w:spacing w:line="276" w:lineRule="auto"/>
              <w:ind w:left="-56"/>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CFE3AF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02984AE"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3D3C459"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2092EE" w14:textId="77777777" w:rsidR="00274EA1" w:rsidRPr="00D902BB" w:rsidRDefault="00274EA1" w:rsidP="007B06A6">
            <w:pPr>
              <w:spacing w:line="276" w:lineRule="auto"/>
              <w:rPr>
                <w:rFonts w:ascii="Lato" w:hAnsi="Lato" w:cs="Arial"/>
                <w:b/>
                <w:sz w:val="20"/>
                <w:szCs w:val="20"/>
              </w:rPr>
            </w:pPr>
          </w:p>
        </w:tc>
      </w:tr>
      <w:tr w:rsidR="00274EA1" w:rsidRPr="00D902BB" w14:paraId="09BAB2D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BB0AB11" w14:textId="3EDA0B0A"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.1.2.1.</w:t>
            </w:r>
          </w:p>
        </w:tc>
        <w:tc>
          <w:tcPr>
            <w:tcW w:w="7386" w:type="dxa"/>
            <w:tcBorders>
              <w:top w:val="single" w:sz="4" w:space="0" w:color="000000"/>
              <w:left w:val="single" w:sz="4" w:space="0" w:color="000000"/>
              <w:bottom w:val="single" w:sz="4" w:space="0" w:color="000000"/>
              <w:right w:val="single" w:sz="4" w:space="0" w:color="000000"/>
            </w:tcBorders>
          </w:tcPr>
          <w:p w14:paraId="7F253E35" w14:textId="709A5EA2"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Dla zakresu 2.4GHz: do 100 </w:t>
            </w:r>
            <w:proofErr w:type="spellStart"/>
            <w:r w:rsidRPr="00D902BB">
              <w:rPr>
                <w:rFonts w:ascii="Lato" w:hAnsi="Lato" w:cs="Arial"/>
                <w:sz w:val="20"/>
                <w:szCs w:val="20"/>
              </w:rPr>
              <w:t>mW</w:t>
            </w:r>
            <w:proofErr w:type="spellEnd"/>
          </w:p>
          <w:p w14:paraId="539F78E0" w14:textId="51D54E2F" w:rsidR="00274EA1" w:rsidRPr="00D902BB" w:rsidRDefault="00274EA1" w:rsidP="007B06A6">
            <w:pPr>
              <w:pBdr>
                <w:top w:val="nil"/>
                <w:left w:val="nil"/>
                <w:bottom w:val="nil"/>
                <w:right w:val="nil"/>
                <w:between w:val="nil"/>
              </w:pBd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7ED111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CB4EEBA"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43733D4"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4CC392F" w14:textId="77777777" w:rsidR="00274EA1" w:rsidRPr="00D902BB" w:rsidRDefault="00274EA1" w:rsidP="007B06A6">
            <w:pPr>
              <w:spacing w:line="276" w:lineRule="auto"/>
              <w:rPr>
                <w:rFonts w:ascii="Lato" w:hAnsi="Lato" w:cs="Arial"/>
                <w:b/>
                <w:sz w:val="20"/>
                <w:szCs w:val="20"/>
              </w:rPr>
            </w:pPr>
          </w:p>
        </w:tc>
      </w:tr>
      <w:tr w:rsidR="00274EA1" w:rsidRPr="00D902BB" w14:paraId="0773EB45" w14:textId="77777777" w:rsidTr="00C240D4">
        <w:trPr>
          <w:gridAfter w:val="1"/>
          <w:wAfter w:w="9730" w:type="dxa"/>
          <w:trHeight w:val="534"/>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A6CAC9D" w14:textId="4DE64511"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452FEF" w:rsidRPr="00D902BB">
              <w:rPr>
                <w:rFonts w:ascii="Lato" w:hAnsi="Lato" w:cs="Arial"/>
                <w:sz w:val="20"/>
                <w:szCs w:val="20"/>
              </w:rPr>
              <w:t>.1.2.2.</w:t>
            </w:r>
          </w:p>
        </w:tc>
        <w:tc>
          <w:tcPr>
            <w:tcW w:w="7386" w:type="dxa"/>
            <w:tcBorders>
              <w:top w:val="single" w:sz="4" w:space="0" w:color="000000"/>
              <w:left w:val="single" w:sz="4" w:space="0" w:color="000000"/>
              <w:bottom w:val="single" w:sz="4" w:space="0" w:color="000000"/>
              <w:right w:val="single" w:sz="4" w:space="0" w:color="000000"/>
            </w:tcBorders>
          </w:tcPr>
          <w:p w14:paraId="24390C6A" w14:textId="45287F02" w:rsidR="00452FEF" w:rsidRPr="00D902BB" w:rsidRDefault="00452FEF" w:rsidP="00452FEF">
            <w:pPr>
              <w:widowControl w:val="0"/>
              <w:autoSpaceDE w:val="0"/>
              <w:autoSpaceDN w:val="0"/>
              <w:adjustRightInd w:val="0"/>
              <w:spacing w:after="0" w:line="276" w:lineRule="auto"/>
              <w:rPr>
                <w:rFonts w:ascii="Lato" w:hAnsi="Lato" w:cs="Arial"/>
                <w:sz w:val="20"/>
                <w:szCs w:val="20"/>
                <w:lang w:val="pt-BR"/>
              </w:rPr>
            </w:pPr>
            <w:r w:rsidRPr="00D902BB">
              <w:rPr>
                <w:rFonts w:ascii="Lato" w:hAnsi="Lato" w:cs="Arial"/>
                <w:sz w:val="20"/>
                <w:szCs w:val="20"/>
              </w:rPr>
              <w:t xml:space="preserve">Dla zakresu 5GHz: do </w:t>
            </w:r>
            <w:r w:rsidRPr="00D902BB">
              <w:rPr>
                <w:rFonts w:ascii="Lato" w:hAnsi="Lato" w:cs="Arial"/>
                <w:sz w:val="20"/>
                <w:szCs w:val="20"/>
                <w:lang w:val="pt-BR"/>
              </w:rPr>
              <w:t>200 mW</w:t>
            </w:r>
          </w:p>
          <w:p w14:paraId="6D3360B0" w14:textId="77777777" w:rsidR="00274EA1" w:rsidRPr="00D902BB" w:rsidRDefault="00274EA1" w:rsidP="007B06A6">
            <w:pPr>
              <w:overflowPunct w:val="0"/>
              <w:autoSpaceDE w:val="0"/>
              <w:autoSpaceDN w:val="0"/>
              <w:adjustRightInd w:val="0"/>
              <w:spacing w:line="276" w:lineRule="auto"/>
              <w:textAlignment w:val="baseline"/>
              <w:rPr>
                <w:rFonts w:ascii="Lato" w:eastAsia="Calibri"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711429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C35527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4AA2388"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E21F2FE" w14:textId="77777777" w:rsidR="00274EA1" w:rsidRPr="00D902BB" w:rsidRDefault="00274EA1" w:rsidP="007B06A6">
            <w:pPr>
              <w:spacing w:line="276" w:lineRule="auto"/>
              <w:rPr>
                <w:rFonts w:ascii="Lato" w:hAnsi="Lato" w:cs="Arial"/>
                <w:b/>
                <w:sz w:val="20"/>
                <w:szCs w:val="20"/>
              </w:rPr>
            </w:pPr>
          </w:p>
        </w:tc>
      </w:tr>
      <w:tr w:rsidR="00274EA1" w:rsidRPr="00D902BB" w14:paraId="0251400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5156640" w14:textId="15F46D21"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.1.2.3.</w:t>
            </w:r>
          </w:p>
        </w:tc>
        <w:tc>
          <w:tcPr>
            <w:tcW w:w="7386" w:type="dxa"/>
            <w:tcBorders>
              <w:top w:val="single" w:sz="4" w:space="0" w:color="000000"/>
              <w:left w:val="single" w:sz="4" w:space="0" w:color="000000"/>
              <w:bottom w:val="single" w:sz="4" w:space="0" w:color="000000"/>
              <w:right w:val="single" w:sz="4" w:space="0" w:color="000000"/>
            </w:tcBorders>
          </w:tcPr>
          <w:p w14:paraId="08F3520D" w14:textId="4FFCDFDB" w:rsidR="00452FEF" w:rsidRPr="00D902BB" w:rsidRDefault="00452FEF" w:rsidP="00452FEF">
            <w:pPr>
              <w:widowControl w:val="0"/>
              <w:autoSpaceDE w:val="0"/>
              <w:autoSpaceDN w:val="0"/>
              <w:adjustRightInd w:val="0"/>
              <w:spacing w:after="0" w:line="276" w:lineRule="auto"/>
              <w:rPr>
                <w:rFonts w:ascii="Lato" w:hAnsi="Lato" w:cs="Arial"/>
                <w:sz w:val="20"/>
                <w:szCs w:val="20"/>
                <w:lang w:val="pt-BR"/>
              </w:rPr>
            </w:pPr>
            <w:r w:rsidRPr="00D902BB">
              <w:rPr>
                <w:rFonts w:ascii="Lato" w:hAnsi="Lato" w:cs="Arial"/>
                <w:sz w:val="20"/>
                <w:szCs w:val="20"/>
                <w:lang w:val="pt-BR"/>
              </w:rPr>
              <w:t>Dla zakresu 6GHz: do 200 mW</w:t>
            </w:r>
          </w:p>
          <w:p w14:paraId="210050DC" w14:textId="08037D87"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2AD6D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A801A6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F8161F1"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1973ECE" w14:textId="77777777" w:rsidR="00274EA1" w:rsidRPr="00D902BB" w:rsidRDefault="00274EA1" w:rsidP="007B06A6">
            <w:pPr>
              <w:spacing w:line="276" w:lineRule="auto"/>
              <w:rPr>
                <w:rFonts w:ascii="Lato" w:hAnsi="Lato" w:cs="Arial"/>
                <w:b/>
                <w:sz w:val="20"/>
                <w:szCs w:val="20"/>
              </w:rPr>
            </w:pPr>
          </w:p>
        </w:tc>
      </w:tr>
      <w:tr w:rsidR="00274EA1" w:rsidRPr="00D902BB" w14:paraId="7EA7409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2120232" w14:textId="5D0B3732"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.1.3.</w:t>
            </w:r>
          </w:p>
        </w:tc>
        <w:tc>
          <w:tcPr>
            <w:tcW w:w="7386" w:type="dxa"/>
            <w:tcBorders>
              <w:top w:val="single" w:sz="4" w:space="0" w:color="000000"/>
              <w:left w:val="single" w:sz="4" w:space="0" w:color="000000"/>
              <w:bottom w:val="single" w:sz="4" w:space="0" w:color="000000"/>
              <w:right w:val="single" w:sz="4" w:space="0" w:color="000000"/>
            </w:tcBorders>
          </w:tcPr>
          <w:p w14:paraId="73886540" w14:textId="7123A002" w:rsidR="00452FEF" w:rsidRPr="00D902BB" w:rsidRDefault="00452FEF" w:rsidP="00452FEF">
            <w:pPr>
              <w:widowControl w:val="0"/>
              <w:autoSpaceDE w:val="0"/>
              <w:autoSpaceDN w:val="0"/>
              <w:adjustRightInd w:val="0"/>
              <w:spacing w:after="0" w:line="276" w:lineRule="auto"/>
              <w:rPr>
                <w:rFonts w:ascii="Lato" w:hAnsi="Lato" w:cs="Arial"/>
                <w:color w:val="000000"/>
                <w:sz w:val="20"/>
                <w:szCs w:val="20"/>
                <w:lang w:val="pt-BR"/>
              </w:rPr>
            </w:pPr>
            <w:r w:rsidRPr="00D902BB">
              <w:rPr>
                <w:rFonts w:ascii="Lato" w:hAnsi="Lato" w:cs="Arial"/>
                <w:color w:val="000000"/>
                <w:sz w:val="20"/>
                <w:szCs w:val="20"/>
                <w:lang w:val="pt-BR"/>
              </w:rPr>
              <w:t>Możliwość pracy trójzakresowej w pasmach: 2,4GHz oraz 5GHz oraz 6GHz</w:t>
            </w:r>
          </w:p>
          <w:p w14:paraId="07EAEDBE" w14:textId="1A09582D"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AAF57A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3C183E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1ED7F4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F3851D0" w14:textId="77777777" w:rsidR="00274EA1" w:rsidRPr="00D902BB" w:rsidRDefault="00274EA1" w:rsidP="007B06A6">
            <w:pPr>
              <w:spacing w:line="276" w:lineRule="auto"/>
              <w:rPr>
                <w:rFonts w:ascii="Lato" w:hAnsi="Lato" w:cs="Arial"/>
                <w:b/>
                <w:sz w:val="20"/>
                <w:szCs w:val="20"/>
              </w:rPr>
            </w:pPr>
          </w:p>
        </w:tc>
      </w:tr>
      <w:tr w:rsidR="00274EA1" w:rsidRPr="00D902BB" w14:paraId="2629F25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1653818" w14:textId="12515973"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w:t>
            </w:r>
          </w:p>
        </w:tc>
        <w:tc>
          <w:tcPr>
            <w:tcW w:w="7386" w:type="dxa"/>
            <w:tcBorders>
              <w:top w:val="single" w:sz="4" w:space="0" w:color="000000"/>
              <w:left w:val="single" w:sz="4" w:space="0" w:color="000000"/>
              <w:bottom w:val="single" w:sz="4" w:space="0" w:color="000000"/>
              <w:right w:val="single" w:sz="4" w:space="0" w:color="000000"/>
            </w:tcBorders>
          </w:tcPr>
          <w:p w14:paraId="1809601B" w14:textId="0D0AC7D1"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Zgodność z protokołem CAPWAP (RFC 5415), zarządzanie przez kontroler WLAN z funkcjonalnościami:</w:t>
            </w:r>
          </w:p>
          <w:p w14:paraId="6CEC9547" w14:textId="77777777"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B27BF8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EEB65E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7B109D0"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DD24190" w14:textId="77777777" w:rsidR="00274EA1" w:rsidRPr="00D902BB" w:rsidRDefault="00274EA1" w:rsidP="007B06A6">
            <w:pPr>
              <w:spacing w:line="276" w:lineRule="auto"/>
              <w:rPr>
                <w:rFonts w:ascii="Lato" w:hAnsi="Lato" w:cs="Arial"/>
                <w:b/>
                <w:sz w:val="20"/>
                <w:szCs w:val="20"/>
              </w:rPr>
            </w:pPr>
          </w:p>
        </w:tc>
      </w:tr>
      <w:tr w:rsidR="00274EA1" w:rsidRPr="00D902BB" w14:paraId="3A0F8B3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24333A6" w14:textId="55E153E9"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w:t>
            </w:r>
          </w:p>
        </w:tc>
        <w:tc>
          <w:tcPr>
            <w:tcW w:w="7386" w:type="dxa"/>
            <w:tcBorders>
              <w:top w:val="single" w:sz="4" w:space="0" w:color="000000"/>
              <w:left w:val="single" w:sz="4" w:space="0" w:color="000000"/>
              <w:bottom w:val="single" w:sz="4" w:space="0" w:color="000000"/>
              <w:right w:val="single" w:sz="4" w:space="0" w:color="000000"/>
            </w:tcBorders>
          </w:tcPr>
          <w:p w14:paraId="27D9A727" w14:textId="11BD4672"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Automatyczne wykrywanie kontrolera i konfiguracja poprzez sieć LAN</w:t>
            </w:r>
          </w:p>
          <w:p w14:paraId="57212FAF" w14:textId="4C20F812"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F2F383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18DA36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1C26A13"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6C5BEE" w14:textId="77777777" w:rsidR="00274EA1" w:rsidRPr="00D902BB" w:rsidRDefault="00274EA1" w:rsidP="007B06A6">
            <w:pPr>
              <w:spacing w:line="276" w:lineRule="auto"/>
              <w:rPr>
                <w:rFonts w:ascii="Lato" w:hAnsi="Lato" w:cs="Arial"/>
                <w:b/>
                <w:sz w:val="20"/>
                <w:szCs w:val="20"/>
              </w:rPr>
            </w:pPr>
          </w:p>
        </w:tc>
      </w:tr>
      <w:tr w:rsidR="00274EA1" w:rsidRPr="00D902BB" w14:paraId="352B010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5C509E" w14:textId="405D0842"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.1.4.2.</w:t>
            </w:r>
          </w:p>
        </w:tc>
        <w:tc>
          <w:tcPr>
            <w:tcW w:w="7386" w:type="dxa"/>
            <w:tcBorders>
              <w:top w:val="single" w:sz="4" w:space="0" w:color="000000"/>
              <w:left w:val="single" w:sz="4" w:space="0" w:color="000000"/>
              <w:bottom w:val="single" w:sz="4" w:space="0" w:color="000000"/>
              <w:right w:val="single" w:sz="4" w:space="0" w:color="000000"/>
            </w:tcBorders>
          </w:tcPr>
          <w:p w14:paraId="422697BE" w14:textId="4A5F0F74"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Optymalizacja wykorzystania pasma radiowego (ograniczanie wpływu zakłóceń, kontrola mocy, dobór kanałów, reakcja na zmiany)</w:t>
            </w:r>
          </w:p>
          <w:p w14:paraId="4D8D6124" w14:textId="0D9FAFC4" w:rsidR="00274EA1" w:rsidRPr="00D902BB" w:rsidRDefault="00274EA1" w:rsidP="007B06A6">
            <w:pPr>
              <w:spacing w:line="276" w:lineRule="auto"/>
              <w:rPr>
                <w:rFonts w:ascii="Lato" w:hAnsi="Lato" w:cs="Arial"/>
                <w:noProof/>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D46E3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794BB2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FDD719C"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5C335B" w14:textId="77777777" w:rsidR="00274EA1" w:rsidRPr="00D902BB" w:rsidRDefault="00274EA1" w:rsidP="007B06A6">
            <w:pPr>
              <w:spacing w:line="276" w:lineRule="auto"/>
              <w:rPr>
                <w:rFonts w:ascii="Lato" w:hAnsi="Lato" w:cs="Arial"/>
                <w:b/>
                <w:sz w:val="20"/>
                <w:szCs w:val="20"/>
              </w:rPr>
            </w:pPr>
          </w:p>
        </w:tc>
      </w:tr>
      <w:tr w:rsidR="00274EA1" w:rsidRPr="00D902BB" w14:paraId="0F9E381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DD42524" w14:textId="4C12940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.1.4.3.</w:t>
            </w:r>
          </w:p>
        </w:tc>
        <w:tc>
          <w:tcPr>
            <w:tcW w:w="7386" w:type="dxa"/>
            <w:tcBorders>
              <w:top w:val="single" w:sz="4" w:space="0" w:color="000000"/>
              <w:left w:val="single" w:sz="4" w:space="0" w:color="000000"/>
              <w:bottom w:val="single" w:sz="4" w:space="0" w:color="000000"/>
              <w:right w:val="single" w:sz="4" w:space="0" w:color="000000"/>
            </w:tcBorders>
          </w:tcPr>
          <w:p w14:paraId="5C4B4A3F" w14:textId="42C43FE6"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Obsługa min. 16 BSSID</w:t>
            </w:r>
          </w:p>
          <w:p w14:paraId="5EA1B29D" w14:textId="14996884" w:rsidR="00274EA1" w:rsidRPr="00D902BB" w:rsidRDefault="00274EA1" w:rsidP="007B06A6">
            <w:pPr>
              <w:spacing w:line="276" w:lineRule="auto"/>
              <w:rPr>
                <w:rFonts w:ascii="Lato" w:hAnsi="Lato" w:cs="Arial"/>
                <w:noProof/>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4E176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AE40F7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A318A90"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99DA3B5" w14:textId="77777777" w:rsidR="00274EA1" w:rsidRPr="00D902BB" w:rsidRDefault="00274EA1" w:rsidP="007B06A6">
            <w:pPr>
              <w:spacing w:line="276" w:lineRule="auto"/>
              <w:rPr>
                <w:rFonts w:ascii="Lato" w:hAnsi="Lato" w:cs="Arial"/>
                <w:b/>
                <w:sz w:val="20"/>
                <w:szCs w:val="20"/>
              </w:rPr>
            </w:pPr>
          </w:p>
        </w:tc>
      </w:tr>
      <w:tr w:rsidR="00274EA1" w:rsidRPr="00D902BB" w14:paraId="69089E2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3DA7BF5" w14:textId="7FC6D33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.1.4.4.</w:t>
            </w:r>
          </w:p>
        </w:tc>
        <w:tc>
          <w:tcPr>
            <w:tcW w:w="7386" w:type="dxa"/>
            <w:tcBorders>
              <w:top w:val="single" w:sz="4" w:space="0" w:color="000000"/>
              <w:left w:val="single" w:sz="4" w:space="0" w:color="000000"/>
              <w:bottom w:val="single" w:sz="4" w:space="0" w:color="000000"/>
              <w:right w:val="single" w:sz="4" w:space="0" w:color="000000"/>
            </w:tcBorders>
          </w:tcPr>
          <w:p w14:paraId="7BC4B0E3" w14:textId="02643314"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Definiowanie polityk bezpieczeństwa (per SSID) z możliwością rozgłaszania lub ukrycia poszczególnych SSID</w:t>
            </w:r>
          </w:p>
          <w:p w14:paraId="2FD24949" w14:textId="63137036" w:rsidR="00274EA1" w:rsidRPr="00D902BB" w:rsidRDefault="00274EA1" w:rsidP="007B06A6">
            <w:pPr>
              <w:spacing w:line="276" w:lineRule="auto"/>
              <w:rPr>
                <w:rFonts w:ascii="Lato" w:hAnsi="Lato" w:cs="Arial"/>
                <w:noProof/>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5242D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BDB43B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5C0B45E"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CD45689" w14:textId="77777777" w:rsidR="00274EA1" w:rsidRPr="00D902BB" w:rsidRDefault="00274EA1" w:rsidP="007B06A6">
            <w:pPr>
              <w:spacing w:line="276" w:lineRule="auto"/>
              <w:rPr>
                <w:rFonts w:ascii="Lato" w:hAnsi="Lato" w:cs="Arial"/>
                <w:b/>
                <w:sz w:val="20"/>
                <w:szCs w:val="20"/>
              </w:rPr>
            </w:pPr>
          </w:p>
        </w:tc>
      </w:tr>
      <w:tr w:rsidR="00274EA1" w:rsidRPr="00D902BB" w14:paraId="58BC93A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AA957CE" w14:textId="09A302E3"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452FEF" w:rsidRPr="00D902BB">
              <w:rPr>
                <w:rFonts w:ascii="Lato" w:hAnsi="Lato" w:cs="Arial"/>
                <w:sz w:val="20"/>
                <w:szCs w:val="20"/>
              </w:rPr>
              <w:t>.1.4.5.</w:t>
            </w:r>
          </w:p>
        </w:tc>
        <w:tc>
          <w:tcPr>
            <w:tcW w:w="7386" w:type="dxa"/>
            <w:tcBorders>
              <w:top w:val="single" w:sz="4" w:space="0" w:color="000000"/>
              <w:left w:val="single" w:sz="4" w:space="0" w:color="000000"/>
              <w:bottom w:val="single" w:sz="4" w:space="0" w:color="000000"/>
              <w:right w:val="single" w:sz="4" w:space="0" w:color="000000"/>
            </w:tcBorders>
          </w:tcPr>
          <w:p w14:paraId="09EA6913" w14:textId="5C6977E8"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Uwierzytelnianie ruchu kontrolnego 802.11 (z możliwością wykrywania użytkowników podszywających się pod punkty dostępowe) – IEEE 802.11w</w:t>
            </w:r>
          </w:p>
          <w:p w14:paraId="1D9A2E70" w14:textId="48F569D8" w:rsidR="00274EA1" w:rsidRPr="00D902BB" w:rsidRDefault="00274EA1" w:rsidP="007B06A6">
            <w:pPr>
              <w:spacing w:line="276" w:lineRule="auto"/>
              <w:rPr>
                <w:rFonts w:ascii="Lato" w:hAnsi="Lato" w:cs="Arial"/>
                <w:noProof/>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F445C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C26650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7FF513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8DB1B8D" w14:textId="77777777" w:rsidR="00274EA1" w:rsidRPr="00D902BB" w:rsidRDefault="00274EA1" w:rsidP="007B06A6">
            <w:pPr>
              <w:spacing w:line="276" w:lineRule="auto"/>
              <w:rPr>
                <w:rFonts w:ascii="Lato" w:hAnsi="Lato" w:cs="Arial"/>
                <w:b/>
                <w:sz w:val="20"/>
                <w:szCs w:val="20"/>
              </w:rPr>
            </w:pPr>
          </w:p>
        </w:tc>
      </w:tr>
      <w:tr w:rsidR="00274EA1" w:rsidRPr="00D902BB" w14:paraId="1F0C58B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579B760" w14:textId="4DB280A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.1.4.6.</w:t>
            </w:r>
          </w:p>
        </w:tc>
        <w:tc>
          <w:tcPr>
            <w:tcW w:w="7386" w:type="dxa"/>
            <w:tcBorders>
              <w:top w:val="single" w:sz="4" w:space="0" w:color="000000"/>
              <w:left w:val="single" w:sz="4" w:space="0" w:color="000000"/>
              <w:bottom w:val="single" w:sz="4" w:space="0" w:color="000000"/>
              <w:right w:val="single" w:sz="4" w:space="0" w:color="000000"/>
            </w:tcBorders>
          </w:tcPr>
          <w:p w14:paraId="2525B42D" w14:textId="4DCCE9F2"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Obsługa trybów pracy Split-MAC (tunelowanie ruchu klientów do kontrolera i centralne terminowanie do sieci LAN) oraz </w:t>
            </w:r>
            <w:proofErr w:type="spellStart"/>
            <w:r w:rsidRPr="00D902BB">
              <w:rPr>
                <w:rFonts w:ascii="Lato" w:hAnsi="Lato" w:cs="Arial"/>
                <w:sz w:val="20"/>
                <w:szCs w:val="20"/>
              </w:rPr>
              <w:t>Local</w:t>
            </w:r>
            <w:proofErr w:type="spellEnd"/>
            <w:r w:rsidRPr="00D902BB">
              <w:rPr>
                <w:rFonts w:ascii="Lato" w:hAnsi="Lato" w:cs="Arial"/>
                <w:sz w:val="20"/>
                <w:szCs w:val="20"/>
              </w:rPr>
              <w:t>-MAC (lokalne terminowanie ruchu do sieci LAN)</w:t>
            </w:r>
          </w:p>
          <w:p w14:paraId="397CB6D1" w14:textId="160A532D" w:rsidR="00274EA1" w:rsidRPr="00D902BB" w:rsidRDefault="00274EA1" w:rsidP="007B06A6">
            <w:pPr>
              <w:spacing w:line="276" w:lineRule="auto"/>
              <w:rPr>
                <w:rFonts w:ascii="Lato" w:hAnsi="Lato" w:cs="Arial"/>
                <w:noProof/>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7E3AB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59EEFE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D6507BE"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7E6DF2B" w14:textId="77777777" w:rsidR="00274EA1" w:rsidRPr="00D902BB" w:rsidRDefault="00274EA1" w:rsidP="007B06A6">
            <w:pPr>
              <w:spacing w:line="276" w:lineRule="auto"/>
              <w:rPr>
                <w:rFonts w:ascii="Lato" w:hAnsi="Lato" w:cs="Arial"/>
                <w:b/>
                <w:sz w:val="20"/>
                <w:szCs w:val="20"/>
              </w:rPr>
            </w:pPr>
          </w:p>
        </w:tc>
      </w:tr>
      <w:tr w:rsidR="00274EA1" w:rsidRPr="00D902BB" w14:paraId="7E8C918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7B4A4D2" w14:textId="53FD62E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.1.4.7.</w:t>
            </w:r>
          </w:p>
        </w:tc>
        <w:tc>
          <w:tcPr>
            <w:tcW w:w="7386" w:type="dxa"/>
            <w:tcBorders>
              <w:top w:val="single" w:sz="4" w:space="0" w:color="000000"/>
              <w:left w:val="single" w:sz="4" w:space="0" w:color="000000"/>
              <w:bottom w:val="single" w:sz="4" w:space="0" w:color="000000"/>
              <w:right w:val="single" w:sz="4" w:space="0" w:color="000000"/>
            </w:tcBorders>
          </w:tcPr>
          <w:p w14:paraId="07710DB6" w14:textId="122EF6FD"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Możliwość pracy po utracie połączenia z kontrolerem, z lokalnym przełączaniem ruchu do sieci LAN – przełączenie nie może powodować zerwania sesji użytkowników</w:t>
            </w:r>
          </w:p>
          <w:p w14:paraId="2823F08B" w14:textId="6CE0CEF9"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5CFDFB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2C5189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E4D0E6E"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2F66EE" w14:textId="77777777" w:rsidR="00274EA1" w:rsidRPr="00D902BB" w:rsidRDefault="00274EA1" w:rsidP="007B06A6">
            <w:pPr>
              <w:spacing w:line="276" w:lineRule="auto"/>
              <w:rPr>
                <w:rFonts w:ascii="Lato" w:hAnsi="Lato" w:cs="Arial"/>
                <w:b/>
                <w:sz w:val="20"/>
                <w:szCs w:val="20"/>
              </w:rPr>
            </w:pPr>
          </w:p>
        </w:tc>
      </w:tr>
      <w:tr w:rsidR="00274EA1" w:rsidRPr="00D902BB" w14:paraId="302206D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1B8A6EF" w14:textId="3AC702AB"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.1.4.8.</w:t>
            </w:r>
          </w:p>
        </w:tc>
        <w:tc>
          <w:tcPr>
            <w:tcW w:w="7386" w:type="dxa"/>
            <w:tcBorders>
              <w:top w:val="single" w:sz="4" w:space="0" w:color="000000"/>
              <w:left w:val="single" w:sz="4" w:space="0" w:color="000000"/>
              <w:bottom w:val="single" w:sz="4" w:space="0" w:color="000000"/>
              <w:right w:val="single" w:sz="4" w:space="0" w:color="000000"/>
            </w:tcBorders>
          </w:tcPr>
          <w:p w14:paraId="75011583" w14:textId="6CFDCF71"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Obsługa tunelowania ruchu od AP do routera za pomocą EoGREv4 oraz EoGREv6</w:t>
            </w:r>
          </w:p>
          <w:p w14:paraId="53E9216C" w14:textId="7B61E0FC"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B41D2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5CF30B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88DBF1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E9B06C" w14:textId="77777777" w:rsidR="00274EA1" w:rsidRPr="00D902BB" w:rsidRDefault="00274EA1" w:rsidP="007B06A6">
            <w:pPr>
              <w:spacing w:line="276" w:lineRule="auto"/>
              <w:rPr>
                <w:rFonts w:ascii="Lato" w:hAnsi="Lato" w:cs="Arial"/>
                <w:b/>
                <w:sz w:val="20"/>
                <w:szCs w:val="20"/>
              </w:rPr>
            </w:pPr>
          </w:p>
        </w:tc>
      </w:tr>
      <w:tr w:rsidR="00274EA1" w:rsidRPr="00D902BB" w14:paraId="505AC2D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46E07C8" w14:textId="7FBE250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.1.4.9.</w:t>
            </w:r>
          </w:p>
        </w:tc>
        <w:tc>
          <w:tcPr>
            <w:tcW w:w="7386" w:type="dxa"/>
            <w:tcBorders>
              <w:top w:val="single" w:sz="4" w:space="0" w:color="000000"/>
              <w:left w:val="single" w:sz="4" w:space="0" w:color="000000"/>
              <w:bottom w:val="single" w:sz="4" w:space="0" w:color="000000"/>
              <w:right w:val="single" w:sz="4" w:space="0" w:color="000000"/>
            </w:tcBorders>
          </w:tcPr>
          <w:p w14:paraId="093B9377" w14:textId="292204B7"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Jednoczesna obsługa transferu danych użytkowników końcowych oraz monitorowania pasma radiowego (wykrywanie obcych punktów dostępowych i klientów WLAN)</w:t>
            </w:r>
          </w:p>
          <w:p w14:paraId="2C2D3FAD" w14:textId="2390E8B1"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F0964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EC2181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7239662"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B4CE785" w14:textId="77777777" w:rsidR="00274EA1" w:rsidRPr="00D902BB" w:rsidRDefault="00274EA1" w:rsidP="007B06A6">
            <w:pPr>
              <w:spacing w:line="276" w:lineRule="auto"/>
              <w:rPr>
                <w:rFonts w:ascii="Lato" w:hAnsi="Lato" w:cs="Arial"/>
                <w:b/>
                <w:sz w:val="20"/>
                <w:szCs w:val="20"/>
              </w:rPr>
            </w:pPr>
          </w:p>
        </w:tc>
      </w:tr>
      <w:tr w:rsidR="00274EA1" w:rsidRPr="00D902BB" w14:paraId="3276649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4F09C2D" w14:textId="3CA02FC7"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.1.4.10.</w:t>
            </w:r>
          </w:p>
        </w:tc>
        <w:tc>
          <w:tcPr>
            <w:tcW w:w="7386" w:type="dxa"/>
            <w:tcBorders>
              <w:top w:val="single" w:sz="4" w:space="0" w:color="000000"/>
              <w:left w:val="single" w:sz="4" w:space="0" w:color="000000"/>
              <w:bottom w:val="single" w:sz="4" w:space="0" w:color="000000"/>
              <w:right w:val="single" w:sz="4" w:space="0" w:color="000000"/>
            </w:tcBorders>
          </w:tcPr>
          <w:p w14:paraId="5FDC0A49" w14:textId="1E6488A9" w:rsidR="00452FEF" w:rsidRPr="00D902BB" w:rsidRDefault="00452FEF" w:rsidP="00452FEF">
            <w:pPr>
              <w:widowControl w:val="0"/>
              <w:autoSpaceDE w:val="0"/>
              <w:autoSpaceDN w:val="0"/>
              <w:adjustRightInd w:val="0"/>
              <w:spacing w:after="0" w:line="276" w:lineRule="auto"/>
              <w:rPr>
                <w:rFonts w:ascii="Lato" w:hAnsi="Lato" w:cs="Arial"/>
                <w:sz w:val="20"/>
                <w:szCs w:val="20"/>
                <w:lang w:val="en-US"/>
              </w:rPr>
            </w:pPr>
            <w:proofErr w:type="spellStart"/>
            <w:r w:rsidRPr="00D902BB">
              <w:rPr>
                <w:rFonts w:ascii="Lato" w:hAnsi="Lato" w:cs="Arial"/>
                <w:sz w:val="20"/>
                <w:szCs w:val="20"/>
                <w:lang w:val="en-US"/>
              </w:rPr>
              <w:t>Obsługa</w:t>
            </w:r>
            <w:proofErr w:type="spellEnd"/>
            <w:r w:rsidRPr="00D902BB">
              <w:rPr>
                <w:rFonts w:ascii="Lato" w:hAnsi="Lato" w:cs="Arial"/>
                <w:sz w:val="20"/>
                <w:szCs w:val="20"/>
                <w:lang w:val="en-US"/>
              </w:rPr>
              <w:t xml:space="preserve"> Dynamic Frequency Selection (DFS) </w:t>
            </w:r>
            <w:proofErr w:type="spellStart"/>
            <w:r w:rsidRPr="00D902BB">
              <w:rPr>
                <w:rFonts w:ascii="Lato" w:hAnsi="Lato" w:cs="Arial"/>
                <w:sz w:val="20"/>
                <w:szCs w:val="20"/>
                <w:lang w:val="en-US"/>
              </w:rPr>
              <w:t>i</w:t>
            </w:r>
            <w:proofErr w:type="spellEnd"/>
            <w:r w:rsidRPr="00D902BB">
              <w:rPr>
                <w:rFonts w:ascii="Lato" w:hAnsi="Lato" w:cs="Arial"/>
                <w:sz w:val="20"/>
                <w:szCs w:val="20"/>
                <w:lang w:val="en-US"/>
              </w:rPr>
              <w:t xml:space="preserve"> Transmit Power Control (TPC) </w:t>
            </w:r>
            <w:proofErr w:type="spellStart"/>
            <w:r w:rsidRPr="00D902BB">
              <w:rPr>
                <w:rFonts w:ascii="Lato" w:hAnsi="Lato" w:cs="Arial"/>
                <w:sz w:val="20"/>
                <w:szCs w:val="20"/>
                <w:lang w:val="en-US"/>
              </w:rPr>
              <w:t>zgodnie</w:t>
            </w:r>
            <w:proofErr w:type="spellEnd"/>
            <w:r w:rsidRPr="00D902BB">
              <w:rPr>
                <w:rFonts w:ascii="Lato" w:hAnsi="Lato" w:cs="Arial"/>
                <w:sz w:val="20"/>
                <w:szCs w:val="20"/>
                <w:lang w:val="en-US"/>
              </w:rPr>
              <w:t xml:space="preserve"> z 802.11h</w:t>
            </w:r>
          </w:p>
          <w:p w14:paraId="5DA4326D" w14:textId="2D0CD1DE"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F2F75C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AC57E7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591D07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F7E76F" w14:textId="77777777" w:rsidR="00274EA1" w:rsidRPr="00D902BB" w:rsidRDefault="00274EA1" w:rsidP="007B06A6">
            <w:pPr>
              <w:spacing w:line="276" w:lineRule="auto"/>
              <w:rPr>
                <w:rFonts w:ascii="Lato" w:hAnsi="Lato" w:cs="Arial"/>
                <w:b/>
                <w:sz w:val="20"/>
                <w:szCs w:val="20"/>
              </w:rPr>
            </w:pPr>
          </w:p>
        </w:tc>
      </w:tr>
      <w:tr w:rsidR="00274EA1" w:rsidRPr="00D902BB" w14:paraId="592ABED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2FECC55" w14:textId="6855A6DA"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.1.4.11.</w:t>
            </w:r>
          </w:p>
        </w:tc>
        <w:tc>
          <w:tcPr>
            <w:tcW w:w="7386" w:type="dxa"/>
            <w:tcBorders>
              <w:top w:val="single" w:sz="4" w:space="0" w:color="000000"/>
              <w:left w:val="single" w:sz="4" w:space="0" w:color="000000"/>
              <w:bottom w:val="single" w:sz="4" w:space="0" w:color="000000"/>
              <w:right w:val="single" w:sz="4" w:space="0" w:color="000000"/>
            </w:tcBorders>
          </w:tcPr>
          <w:p w14:paraId="6CF2AF71" w14:textId="00509D68"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Obsługa IPv6</w:t>
            </w:r>
          </w:p>
          <w:p w14:paraId="03F17E92" w14:textId="00E85ADE"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91688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F63EA6E"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725885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ECD16B" w14:textId="77777777" w:rsidR="00274EA1" w:rsidRPr="00D902BB" w:rsidRDefault="00274EA1" w:rsidP="007B06A6">
            <w:pPr>
              <w:spacing w:line="276" w:lineRule="auto"/>
              <w:rPr>
                <w:rFonts w:ascii="Lato" w:hAnsi="Lato" w:cs="Arial"/>
                <w:b/>
                <w:sz w:val="20"/>
                <w:szCs w:val="20"/>
              </w:rPr>
            </w:pPr>
          </w:p>
        </w:tc>
      </w:tr>
      <w:tr w:rsidR="00274EA1" w:rsidRPr="00D902BB" w14:paraId="68C565A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7E887E3" w14:textId="38EEF6ED"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.1.4.12.</w:t>
            </w:r>
          </w:p>
        </w:tc>
        <w:tc>
          <w:tcPr>
            <w:tcW w:w="7386" w:type="dxa"/>
            <w:tcBorders>
              <w:top w:val="single" w:sz="4" w:space="0" w:color="000000"/>
              <w:left w:val="single" w:sz="4" w:space="0" w:color="000000"/>
              <w:bottom w:val="single" w:sz="4" w:space="0" w:color="000000"/>
              <w:right w:val="single" w:sz="4" w:space="0" w:color="000000"/>
            </w:tcBorders>
          </w:tcPr>
          <w:p w14:paraId="14088FAA" w14:textId="5F5BD858"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Obsługa szybkiego </w:t>
            </w:r>
            <w:proofErr w:type="spellStart"/>
            <w:r w:rsidRPr="00D902BB">
              <w:rPr>
                <w:rFonts w:ascii="Lato" w:hAnsi="Lato" w:cs="Arial"/>
                <w:sz w:val="20"/>
                <w:szCs w:val="20"/>
              </w:rPr>
              <w:t>roamingu</w:t>
            </w:r>
            <w:proofErr w:type="spellEnd"/>
            <w:r w:rsidRPr="00D902BB">
              <w:rPr>
                <w:rFonts w:ascii="Lato" w:hAnsi="Lato" w:cs="Arial"/>
                <w:sz w:val="20"/>
                <w:szCs w:val="20"/>
              </w:rPr>
              <w:t xml:space="preserve"> użytkowników pomiędzy punktami dostępowymi – IEEE 802.11r </w:t>
            </w:r>
          </w:p>
          <w:p w14:paraId="0EB1EF60" w14:textId="6E1E1B41"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38FC88"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43CD24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C5B1A8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E164E43" w14:textId="77777777" w:rsidR="00274EA1" w:rsidRPr="00D902BB" w:rsidRDefault="00274EA1" w:rsidP="007B06A6">
            <w:pPr>
              <w:spacing w:line="276" w:lineRule="auto"/>
              <w:rPr>
                <w:rFonts w:ascii="Lato" w:hAnsi="Lato" w:cs="Arial"/>
                <w:b/>
                <w:sz w:val="20"/>
                <w:szCs w:val="20"/>
              </w:rPr>
            </w:pPr>
          </w:p>
        </w:tc>
      </w:tr>
      <w:tr w:rsidR="00274EA1" w:rsidRPr="00D902BB" w14:paraId="38792F4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7D8FD72" w14:textId="4283B3F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.1.4.13.</w:t>
            </w:r>
          </w:p>
        </w:tc>
        <w:tc>
          <w:tcPr>
            <w:tcW w:w="7386" w:type="dxa"/>
            <w:tcBorders>
              <w:top w:val="single" w:sz="4" w:space="0" w:color="000000"/>
              <w:left w:val="single" w:sz="4" w:space="0" w:color="000000"/>
              <w:bottom w:val="single" w:sz="4" w:space="0" w:color="000000"/>
              <w:right w:val="single" w:sz="4" w:space="0" w:color="000000"/>
            </w:tcBorders>
          </w:tcPr>
          <w:p w14:paraId="62F5495D" w14:textId="5DA3FE56"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Obsługa mechanizmów </w:t>
            </w:r>
            <w:proofErr w:type="spellStart"/>
            <w:r w:rsidRPr="00D902BB">
              <w:rPr>
                <w:rFonts w:ascii="Lato" w:hAnsi="Lato" w:cs="Arial"/>
                <w:sz w:val="20"/>
                <w:szCs w:val="20"/>
              </w:rPr>
              <w:t>QoS</w:t>
            </w:r>
            <w:proofErr w:type="spellEnd"/>
            <w:r w:rsidRPr="00D902BB">
              <w:rPr>
                <w:rFonts w:ascii="Lato" w:hAnsi="Lato" w:cs="Arial"/>
                <w:sz w:val="20"/>
                <w:szCs w:val="20"/>
              </w:rPr>
              <w:t>: ograniczanie ruchu do użytkownika, z możliwością konfiguracji, per użytkownik, obsługa WMM, TSPEC, U-APSD wsparcie dla metod EAP: EAP-TLS, EAP-TTLS, EAP-PEAP, EAP-GTC, EAP-SIM</w:t>
            </w:r>
          </w:p>
          <w:p w14:paraId="5A7FF972" w14:textId="6618DD79"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916E2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83B523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6CDDAA0"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2491361" w14:textId="77777777" w:rsidR="00274EA1" w:rsidRPr="00D902BB" w:rsidRDefault="00274EA1" w:rsidP="007B06A6">
            <w:pPr>
              <w:spacing w:line="276" w:lineRule="auto"/>
              <w:rPr>
                <w:rFonts w:ascii="Lato" w:hAnsi="Lato" w:cs="Arial"/>
                <w:b/>
                <w:sz w:val="20"/>
                <w:szCs w:val="20"/>
              </w:rPr>
            </w:pPr>
          </w:p>
        </w:tc>
      </w:tr>
      <w:tr w:rsidR="00274EA1" w:rsidRPr="00D902BB" w14:paraId="2FD39A9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C16A13D" w14:textId="519D0591"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.1.4.14.</w:t>
            </w:r>
          </w:p>
        </w:tc>
        <w:tc>
          <w:tcPr>
            <w:tcW w:w="7386" w:type="dxa"/>
            <w:tcBorders>
              <w:top w:val="single" w:sz="4" w:space="0" w:color="000000"/>
              <w:left w:val="single" w:sz="4" w:space="0" w:color="000000"/>
              <w:bottom w:val="single" w:sz="4" w:space="0" w:color="000000"/>
              <w:right w:val="single" w:sz="4" w:space="0" w:color="000000"/>
            </w:tcBorders>
          </w:tcPr>
          <w:p w14:paraId="57DB17D9" w14:textId="76BC000F"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Obsługa modyfikacji autoryzacji w wyniku uwierzytelnienia AAA (RADIUS): ustawienie parametrów takich jak: VLAN, lista kontroli dostępu, ustawienia </w:t>
            </w:r>
            <w:proofErr w:type="spellStart"/>
            <w:r w:rsidRPr="00D902BB">
              <w:rPr>
                <w:rFonts w:ascii="Lato" w:hAnsi="Lato" w:cs="Arial"/>
                <w:sz w:val="20"/>
                <w:szCs w:val="20"/>
              </w:rPr>
              <w:t>QoS</w:t>
            </w:r>
            <w:proofErr w:type="spellEnd"/>
            <w:r w:rsidRPr="00D902BB">
              <w:rPr>
                <w:rFonts w:ascii="Lato" w:hAnsi="Lato" w:cs="Arial"/>
                <w:sz w:val="20"/>
                <w:szCs w:val="20"/>
              </w:rPr>
              <w:t xml:space="preserve">, czas sesji, profil aplikacyjny, kontrakt </w:t>
            </w:r>
            <w:proofErr w:type="spellStart"/>
            <w:r w:rsidRPr="00D902BB">
              <w:rPr>
                <w:rFonts w:ascii="Lato" w:hAnsi="Lato" w:cs="Arial"/>
                <w:sz w:val="20"/>
                <w:szCs w:val="20"/>
              </w:rPr>
              <w:t>rate-limiting</w:t>
            </w:r>
            <w:proofErr w:type="spellEnd"/>
          </w:p>
          <w:p w14:paraId="2B3465B9" w14:textId="76312EBE"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42F256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FBAA6E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6A2A903"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93ACCE8" w14:textId="77777777" w:rsidR="00274EA1" w:rsidRPr="00D902BB" w:rsidRDefault="00274EA1" w:rsidP="007B06A6">
            <w:pPr>
              <w:spacing w:line="276" w:lineRule="auto"/>
              <w:rPr>
                <w:rFonts w:ascii="Lato" w:hAnsi="Lato" w:cs="Arial"/>
                <w:b/>
                <w:sz w:val="20"/>
                <w:szCs w:val="20"/>
              </w:rPr>
            </w:pPr>
          </w:p>
        </w:tc>
      </w:tr>
      <w:tr w:rsidR="00274EA1" w:rsidRPr="00D902BB" w14:paraId="529CC4B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3DDDF61" w14:textId="0FEB73E7"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.1.4.15.</w:t>
            </w:r>
          </w:p>
        </w:tc>
        <w:tc>
          <w:tcPr>
            <w:tcW w:w="7386" w:type="dxa"/>
            <w:tcBorders>
              <w:top w:val="single" w:sz="4" w:space="0" w:color="000000"/>
              <w:left w:val="single" w:sz="4" w:space="0" w:color="000000"/>
              <w:bottom w:val="single" w:sz="4" w:space="0" w:color="000000"/>
              <w:right w:val="single" w:sz="4" w:space="0" w:color="000000"/>
            </w:tcBorders>
          </w:tcPr>
          <w:p w14:paraId="281E5DD1" w14:textId="37B8F2A3"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Wsparcie IEEE 802.11i, WPA2, WPA3, WPA3-OWE (</w:t>
            </w:r>
            <w:proofErr w:type="spellStart"/>
            <w:r w:rsidRPr="00D902BB">
              <w:rPr>
                <w:rFonts w:ascii="Lato" w:hAnsi="Lato" w:cs="Arial"/>
                <w:sz w:val="20"/>
                <w:szCs w:val="20"/>
              </w:rPr>
              <w:t>Enhanced</w:t>
            </w:r>
            <w:proofErr w:type="spellEnd"/>
            <w:r w:rsidRPr="00D902BB">
              <w:rPr>
                <w:rFonts w:ascii="Lato" w:hAnsi="Lato" w:cs="Arial"/>
                <w:sz w:val="20"/>
                <w:szCs w:val="20"/>
              </w:rPr>
              <w:t xml:space="preserve"> Open)</w:t>
            </w:r>
          </w:p>
          <w:p w14:paraId="442059AA" w14:textId="6FDDB965" w:rsidR="00274EA1" w:rsidRPr="00D902BB" w:rsidRDefault="00274EA1" w:rsidP="00452FEF">
            <w:pPr>
              <w:spacing w:after="0" w:line="276" w:lineRule="auto"/>
              <w:rPr>
                <w:rFonts w:ascii="Lato" w:hAnsi="Lato" w:cs="Arial"/>
                <w:noProof/>
                <w:sz w:val="20"/>
                <w:szCs w:val="20"/>
                <w:lang w:val="x-none"/>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81CAEF8"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F711C4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1560AB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CE5AFF9" w14:textId="77777777" w:rsidR="00274EA1" w:rsidRPr="00D902BB" w:rsidRDefault="00274EA1" w:rsidP="007B06A6">
            <w:pPr>
              <w:spacing w:line="276" w:lineRule="auto"/>
              <w:rPr>
                <w:rFonts w:ascii="Lato" w:hAnsi="Lato" w:cs="Arial"/>
                <w:b/>
                <w:sz w:val="20"/>
                <w:szCs w:val="20"/>
              </w:rPr>
            </w:pPr>
          </w:p>
        </w:tc>
      </w:tr>
      <w:tr w:rsidR="00274EA1" w:rsidRPr="00D902BB" w14:paraId="5846080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333717A" w14:textId="56CA31CB"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.1.4.16.</w:t>
            </w:r>
          </w:p>
        </w:tc>
        <w:tc>
          <w:tcPr>
            <w:tcW w:w="7386" w:type="dxa"/>
            <w:tcBorders>
              <w:top w:val="single" w:sz="4" w:space="0" w:color="000000"/>
              <w:left w:val="single" w:sz="4" w:space="0" w:color="000000"/>
              <w:bottom w:val="single" w:sz="4" w:space="0" w:color="000000"/>
              <w:right w:val="single" w:sz="4" w:space="0" w:color="000000"/>
            </w:tcBorders>
            <w:vAlign w:val="center"/>
          </w:tcPr>
          <w:p w14:paraId="50E114D1" w14:textId="6422998A"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Wbudowany suplikant 802.1X – możliwość uwierzytelnienia AP do infrastruktury przewodowej (wsparcie dla EAP-FAST, EAP-TLS, EAP-PEAP)</w:t>
            </w:r>
          </w:p>
          <w:p w14:paraId="47953CB9" w14:textId="3C096E81"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475229" w14:textId="77777777" w:rsidR="00274EA1" w:rsidRPr="00D902BB" w:rsidRDefault="00274EA1" w:rsidP="007B06A6">
            <w:pPr>
              <w:widowControl w:val="0"/>
              <w:suppressAutoHyphens/>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227B74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8AEE419"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87193F6" w14:textId="77777777" w:rsidR="00274EA1" w:rsidRPr="00D902BB" w:rsidRDefault="00274EA1" w:rsidP="007B06A6">
            <w:pPr>
              <w:spacing w:line="276" w:lineRule="auto"/>
              <w:rPr>
                <w:rFonts w:ascii="Lato" w:hAnsi="Lato" w:cs="Arial"/>
                <w:b/>
                <w:sz w:val="20"/>
                <w:szCs w:val="20"/>
              </w:rPr>
            </w:pPr>
          </w:p>
        </w:tc>
      </w:tr>
      <w:tr w:rsidR="00274EA1" w:rsidRPr="00D902BB" w14:paraId="0863118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1AECF36" w14:textId="25E5208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.1.4.17.</w:t>
            </w:r>
          </w:p>
        </w:tc>
        <w:tc>
          <w:tcPr>
            <w:tcW w:w="7386" w:type="dxa"/>
            <w:tcBorders>
              <w:top w:val="single" w:sz="4" w:space="0" w:color="000000"/>
              <w:left w:val="single" w:sz="4" w:space="0" w:color="000000"/>
              <w:bottom w:val="single" w:sz="4" w:space="0" w:color="000000"/>
              <w:right w:val="single" w:sz="4" w:space="0" w:color="000000"/>
            </w:tcBorders>
          </w:tcPr>
          <w:p w14:paraId="5A3CF81F" w14:textId="4520ADD8"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Obsługa szyfrowania ruchu kontrolnego i danych między AP a kontrolerem za pomocą DTLS</w:t>
            </w:r>
          </w:p>
          <w:p w14:paraId="7A4FF5D9" w14:textId="2298C7FD"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8977E9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6E145B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B3D7BC3"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C1DDB3" w14:textId="77777777" w:rsidR="00274EA1" w:rsidRPr="00D902BB" w:rsidRDefault="00274EA1" w:rsidP="007B06A6">
            <w:pPr>
              <w:spacing w:line="276" w:lineRule="auto"/>
              <w:rPr>
                <w:rFonts w:ascii="Lato" w:hAnsi="Lato" w:cs="Arial"/>
                <w:b/>
                <w:sz w:val="20"/>
                <w:szCs w:val="20"/>
              </w:rPr>
            </w:pPr>
          </w:p>
        </w:tc>
      </w:tr>
      <w:tr w:rsidR="00274EA1" w:rsidRPr="00D902BB" w14:paraId="42861B3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BA3C799" w14:textId="621D7E1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452FEF" w:rsidRPr="00D902BB">
              <w:rPr>
                <w:rFonts w:ascii="Lato" w:hAnsi="Lato" w:cs="Arial"/>
                <w:sz w:val="20"/>
                <w:szCs w:val="20"/>
              </w:rPr>
              <w:t>.1.4.18.</w:t>
            </w:r>
          </w:p>
        </w:tc>
        <w:tc>
          <w:tcPr>
            <w:tcW w:w="7386" w:type="dxa"/>
            <w:tcBorders>
              <w:top w:val="single" w:sz="4" w:space="0" w:color="000000"/>
              <w:left w:val="single" w:sz="4" w:space="0" w:color="000000"/>
              <w:bottom w:val="single" w:sz="4" w:space="0" w:color="000000"/>
              <w:right w:val="single" w:sz="4" w:space="0" w:color="000000"/>
            </w:tcBorders>
          </w:tcPr>
          <w:p w14:paraId="115AEA19" w14:textId="17975B70"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Obsługa blokowania ruchu Peer-to-Peer</w:t>
            </w:r>
          </w:p>
          <w:p w14:paraId="352D1FD6" w14:textId="2CD8B9C1"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F2B13C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2A1CA1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3D30C02"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28063EB" w14:textId="77777777" w:rsidR="00274EA1" w:rsidRPr="00D902BB" w:rsidRDefault="00274EA1" w:rsidP="007B06A6">
            <w:pPr>
              <w:spacing w:line="276" w:lineRule="auto"/>
              <w:rPr>
                <w:rFonts w:ascii="Lato" w:hAnsi="Lato" w:cs="Arial"/>
                <w:b/>
                <w:sz w:val="20"/>
                <w:szCs w:val="20"/>
              </w:rPr>
            </w:pPr>
          </w:p>
        </w:tc>
      </w:tr>
      <w:tr w:rsidR="00274EA1" w:rsidRPr="00D902BB" w14:paraId="6119D67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DCFF084" w14:textId="207BD25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.1.5.</w:t>
            </w:r>
          </w:p>
        </w:tc>
        <w:tc>
          <w:tcPr>
            <w:tcW w:w="7386" w:type="dxa"/>
            <w:tcBorders>
              <w:top w:val="single" w:sz="4" w:space="0" w:color="000000"/>
              <w:left w:val="single" w:sz="4" w:space="0" w:color="000000"/>
              <w:bottom w:val="single" w:sz="4" w:space="0" w:color="000000"/>
              <w:right w:val="single" w:sz="4" w:space="0" w:color="000000"/>
            </w:tcBorders>
          </w:tcPr>
          <w:p w14:paraId="621EDAAC" w14:textId="0ED22343"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Analiza ruchu pozwalająca na identyfikację, klasyfikację na poziomie aplikacji w warstwie 7 (rozpoznawanie ponad 1000 aplikacji) oraz kontrolę tych aplikacji (limitowanie, markowanie, </w:t>
            </w:r>
            <w:proofErr w:type="spellStart"/>
            <w:r w:rsidRPr="00D902BB">
              <w:rPr>
                <w:rFonts w:ascii="Lato" w:hAnsi="Lato" w:cs="Arial"/>
                <w:sz w:val="20"/>
                <w:szCs w:val="20"/>
              </w:rPr>
              <w:t>dropowanie</w:t>
            </w:r>
            <w:proofErr w:type="spellEnd"/>
            <w:r w:rsidRPr="00D902BB">
              <w:rPr>
                <w:rFonts w:ascii="Lato" w:hAnsi="Lato" w:cs="Arial"/>
                <w:sz w:val="20"/>
                <w:szCs w:val="20"/>
              </w:rPr>
              <w:t>)</w:t>
            </w:r>
          </w:p>
          <w:p w14:paraId="1D4ACD60" w14:textId="6149AA80"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9B5920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5B0BCB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844709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A09FA8" w14:textId="77777777" w:rsidR="00274EA1" w:rsidRPr="00D902BB" w:rsidRDefault="00274EA1" w:rsidP="007B06A6">
            <w:pPr>
              <w:spacing w:line="276" w:lineRule="auto"/>
              <w:rPr>
                <w:rFonts w:ascii="Lato" w:hAnsi="Lato" w:cs="Arial"/>
                <w:b/>
                <w:sz w:val="20"/>
                <w:szCs w:val="20"/>
              </w:rPr>
            </w:pPr>
          </w:p>
        </w:tc>
      </w:tr>
      <w:tr w:rsidR="00274EA1" w:rsidRPr="00D902BB" w14:paraId="2F2308C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7452BF5" w14:textId="49400E3E"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.1.6.</w:t>
            </w:r>
          </w:p>
        </w:tc>
        <w:tc>
          <w:tcPr>
            <w:tcW w:w="7386" w:type="dxa"/>
            <w:tcBorders>
              <w:top w:val="single" w:sz="4" w:space="0" w:color="000000"/>
              <w:left w:val="single" w:sz="4" w:space="0" w:color="000000"/>
              <w:bottom w:val="single" w:sz="4" w:space="0" w:color="000000"/>
              <w:right w:val="single" w:sz="4" w:space="0" w:color="000000"/>
            </w:tcBorders>
          </w:tcPr>
          <w:p w14:paraId="64453714" w14:textId="436C4B10" w:rsidR="00452FEF" w:rsidRPr="00D902BB" w:rsidRDefault="00452FEF" w:rsidP="00452FEF">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Obsługa </w:t>
            </w:r>
            <w:proofErr w:type="spellStart"/>
            <w:r w:rsidRPr="00D902BB">
              <w:rPr>
                <w:rFonts w:ascii="Lato" w:hAnsi="Lato" w:cs="Arial"/>
                <w:sz w:val="20"/>
                <w:szCs w:val="20"/>
              </w:rPr>
              <w:t>aWIPS</w:t>
            </w:r>
            <w:proofErr w:type="spellEnd"/>
            <w:r w:rsidRPr="00D902BB">
              <w:rPr>
                <w:rFonts w:ascii="Lato" w:hAnsi="Lato" w:cs="Arial"/>
                <w:sz w:val="20"/>
                <w:szCs w:val="20"/>
              </w:rPr>
              <w:t xml:space="preserve"> (Advanced Wireless </w:t>
            </w:r>
            <w:proofErr w:type="spellStart"/>
            <w:r w:rsidRPr="00D902BB">
              <w:rPr>
                <w:rFonts w:ascii="Lato" w:hAnsi="Lato" w:cs="Arial"/>
                <w:sz w:val="20"/>
                <w:szCs w:val="20"/>
              </w:rPr>
              <w:t>Intrusion</w:t>
            </w:r>
            <w:proofErr w:type="spellEnd"/>
            <w:r w:rsidRPr="00D902BB">
              <w:rPr>
                <w:rFonts w:ascii="Lato" w:hAnsi="Lato" w:cs="Arial"/>
                <w:sz w:val="20"/>
                <w:szCs w:val="20"/>
              </w:rPr>
              <w:t xml:space="preserve"> </w:t>
            </w:r>
            <w:proofErr w:type="spellStart"/>
            <w:r w:rsidRPr="00D902BB">
              <w:rPr>
                <w:rFonts w:ascii="Lato" w:hAnsi="Lato" w:cs="Arial"/>
                <w:sz w:val="20"/>
                <w:szCs w:val="20"/>
              </w:rPr>
              <w:t>Prevention</w:t>
            </w:r>
            <w:proofErr w:type="spellEnd"/>
            <w:r w:rsidRPr="00D902BB">
              <w:rPr>
                <w:rFonts w:ascii="Lato" w:hAnsi="Lato" w:cs="Arial"/>
                <w:sz w:val="20"/>
                <w:szCs w:val="20"/>
              </w:rPr>
              <w:t xml:space="preserve"> System) polegająca na wykryciu i </w:t>
            </w:r>
            <w:proofErr w:type="spellStart"/>
            <w:r w:rsidRPr="00D902BB">
              <w:rPr>
                <w:rFonts w:ascii="Lato" w:hAnsi="Lato" w:cs="Arial"/>
                <w:sz w:val="20"/>
                <w:szCs w:val="20"/>
              </w:rPr>
              <w:t>remediacji</w:t>
            </w:r>
            <w:proofErr w:type="spellEnd"/>
            <w:r w:rsidRPr="00D902BB">
              <w:rPr>
                <w:rFonts w:ascii="Lato" w:hAnsi="Lato" w:cs="Arial"/>
                <w:sz w:val="20"/>
                <w:szCs w:val="20"/>
              </w:rPr>
              <w:t xml:space="preserve"> zagrożenia. AP będący częścią systemu WIPS pozwala na określenie m.in. następujących informacji: sygnatura ataku, rodzaj wykrytej anomalii i jej opis, czas zdarzenia:</w:t>
            </w:r>
          </w:p>
          <w:p w14:paraId="73B42D98" w14:textId="60F9A53E"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46070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3882CC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A2984B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5D608F8" w14:textId="77777777" w:rsidR="00274EA1" w:rsidRPr="00D902BB" w:rsidRDefault="00274EA1" w:rsidP="007B06A6">
            <w:pPr>
              <w:spacing w:line="276" w:lineRule="auto"/>
              <w:rPr>
                <w:rFonts w:ascii="Lato" w:hAnsi="Lato" w:cs="Arial"/>
                <w:b/>
                <w:sz w:val="20"/>
                <w:szCs w:val="20"/>
              </w:rPr>
            </w:pPr>
          </w:p>
        </w:tc>
      </w:tr>
      <w:tr w:rsidR="00274EA1" w:rsidRPr="00D902BB" w14:paraId="2CF3E71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E14AFB4" w14:textId="396F4FCB"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.1.6.1.</w:t>
            </w:r>
          </w:p>
        </w:tc>
        <w:tc>
          <w:tcPr>
            <w:tcW w:w="7386" w:type="dxa"/>
            <w:tcBorders>
              <w:top w:val="single" w:sz="4" w:space="0" w:color="000000"/>
              <w:left w:val="single" w:sz="4" w:space="0" w:color="000000"/>
              <w:bottom w:val="single" w:sz="4" w:space="0" w:color="000000"/>
              <w:right w:val="single" w:sz="4" w:space="0" w:color="000000"/>
            </w:tcBorders>
          </w:tcPr>
          <w:p w14:paraId="4F11F1A7" w14:textId="2CA01992" w:rsidR="00452FEF" w:rsidRPr="00D902BB" w:rsidRDefault="00452FEF" w:rsidP="00452FEF">
            <w:pPr>
              <w:widowControl w:val="0"/>
              <w:autoSpaceDE w:val="0"/>
              <w:autoSpaceDN w:val="0"/>
              <w:adjustRightInd w:val="0"/>
              <w:spacing w:after="0" w:line="276" w:lineRule="auto"/>
              <w:rPr>
                <w:rFonts w:ascii="Lato" w:hAnsi="Lato" w:cs="Arial"/>
                <w:sz w:val="20"/>
                <w:szCs w:val="20"/>
                <w:lang w:val="en-US"/>
              </w:rPr>
            </w:pPr>
            <w:proofErr w:type="spellStart"/>
            <w:r w:rsidRPr="00D902BB">
              <w:rPr>
                <w:rFonts w:ascii="Lato" w:hAnsi="Lato" w:cs="Arial"/>
                <w:sz w:val="20"/>
                <w:szCs w:val="20"/>
                <w:lang w:val="en-US"/>
              </w:rPr>
              <w:t>Wykrywanie</w:t>
            </w:r>
            <w:proofErr w:type="spellEnd"/>
            <w:r w:rsidRPr="00D902BB">
              <w:rPr>
                <w:rFonts w:ascii="Lato" w:hAnsi="Lato" w:cs="Arial"/>
                <w:sz w:val="20"/>
                <w:szCs w:val="20"/>
                <w:lang w:val="en-US"/>
              </w:rPr>
              <w:t xml:space="preserve"> </w:t>
            </w:r>
            <w:proofErr w:type="spellStart"/>
            <w:r w:rsidRPr="00D902BB">
              <w:rPr>
                <w:rFonts w:ascii="Lato" w:hAnsi="Lato" w:cs="Arial"/>
                <w:sz w:val="20"/>
                <w:szCs w:val="20"/>
                <w:lang w:val="en-US"/>
              </w:rPr>
              <w:t>sygnatur</w:t>
            </w:r>
            <w:proofErr w:type="spellEnd"/>
            <w:r w:rsidRPr="00D902BB">
              <w:rPr>
                <w:rFonts w:ascii="Lato" w:hAnsi="Lato" w:cs="Arial"/>
                <w:sz w:val="20"/>
                <w:szCs w:val="20"/>
                <w:lang w:val="en-US"/>
              </w:rPr>
              <w:t xml:space="preserve"> DoS: Auth/</w:t>
            </w:r>
            <w:proofErr w:type="spellStart"/>
            <w:r w:rsidRPr="00D902BB">
              <w:rPr>
                <w:rFonts w:ascii="Lato" w:hAnsi="Lato" w:cs="Arial"/>
                <w:sz w:val="20"/>
                <w:szCs w:val="20"/>
                <w:lang w:val="en-US"/>
              </w:rPr>
              <w:t>Deauth</w:t>
            </w:r>
            <w:proofErr w:type="spellEnd"/>
            <w:r w:rsidRPr="00D902BB">
              <w:rPr>
                <w:rFonts w:ascii="Lato" w:hAnsi="Lato" w:cs="Arial"/>
                <w:sz w:val="20"/>
                <w:szCs w:val="20"/>
                <w:lang w:val="en-US"/>
              </w:rPr>
              <w:t xml:space="preserve"> Flood, Assoc/</w:t>
            </w:r>
            <w:proofErr w:type="spellStart"/>
            <w:r w:rsidRPr="00D902BB">
              <w:rPr>
                <w:rFonts w:ascii="Lato" w:hAnsi="Lato" w:cs="Arial"/>
                <w:sz w:val="20"/>
                <w:szCs w:val="20"/>
                <w:lang w:val="en-US"/>
              </w:rPr>
              <w:t>Disassoc</w:t>
            </w:r>
            <w:proofErr w:type="spellEnd"/>
            <w:r w:rsidRPr="00D902BB">
              <w:rPr>
                <w:rFonts w:ascii="Lato" w:hAnsi="Lato" w:cs="Arial"/>
                <w:sz w:val="20"/>
                <w:szCs w:val="20"/>
                <w:lang w:val="en-US"/>
              </w:rPr>
              <w:t xml:space="preserve"> Flood, CTS/RTS Flood, Broadcast </w:t>
            </w:r>
            <w:proofErr w:type="spellStart"/>
            <w:r w:rsidRPr="00D902BB">
              <w:rPr>
                <w:rFonts w:ascii="Lato" w:hAnsi="Lato" w:cs="Arial"/>
                <w:sz w:val="20"/>
                <w:szCs w:val="20"/>
                <w:lang w:val="en-US"/>
              </w:rPr>
              <w:t>Deauth</w:t>
            </w:r>
            <w:proofErr w:type="spellEnd"/>
            <w:r w:rsidRPr="00D902BB">
              <w:rPr>
                <w:rFonts w:ascii="Lato" w:hAnsi="Lato" w:cs="Arial"/>
                <w:sz w:val="20"/>
                <w:szCs w:val="20"/>
                <w:lang w:val="en-US"/>
              </w:rPr>
              <w:t>/</w:t>
            </w:r>
            <w:proofErr w:type="spellStart"/>
            <w:r w:rsidRPr="00D902BB">
              <w:rPr>
                <w:rFonts w:ascii="Lato" w:hAnsi="Lato" w:cs="Arial"/>
                <w:sz w:val="20"/>
                <w:szCs w:val="20"/>
                <w:lang w:val="en-US"/>
              </w:rPr>
              <w:t>Dissassoc</w:t>
            </w:r>
            <w:proofErr w:type="spellEnd"/>
            <w:r w:rsidRPr="00D902BB">
              <w:rPr>
                <w:rFonts w:ascii="Lato" w:hAnsi="Lato" w:cs="Arial"/>
                <w:sz w:val="20"/>
                <w:szCs w:val="20"/>
                <w:lang w:val="en-US"/>
              </w:rPr>
              <w:t xml:space="preserve"> Flood, Broadcast Probe Flood, EAPOL Logoff Flood</w:t>
            </w:r>
          </w:p>
          <w:p w14:paraId="2AA57E6F" w14:textId="092AEEA5"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9F02D7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E0DBA9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FBD580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DE6DE88" w14:textId="77777777" w:rsidR="00274EA1" w:rsidRPr="00D902BB" w:rsidRDefault="00274EA1" w:rsidP="007B06A6">
            <w:pPr>
              <w:spacing w:line="276" w:lineRule="auto"/>
              <w:rPr>
                <w:rFonts w:ascii="Lato" w:hAnsi="Lato" w:cs="Arial"/>
                <w:b/>
                <w:sz w:val="20"/>
                <w:szCs w:val="20"/>
              </w:rPr>
            </w:pPr>
          </w:p>
        </w:tc>
      </w:tr>
      <w:tr w:rsidR="00274EA1" w:rsidRPr="00D902BB" w14:paraId="61BAC89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3F53579" w14:textId="7E54EE77"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452FEF" w:rsidRPr="00D902BB">
              <w:rPr>
                <w:rFonts w:ascii="Lato" w:hAnsi="Lato" w:cs="Arial"/>
                <w:sz w:val="20"/>
                <w:szCs w:val="20"/>
              </w:rPr>
              <w:t>.1.6.2.</w:t>
            </w:r>
          </w:p>
        </w:tc>
        <w:tc>
          <w:tcPr>
            <w:tcW w:w="7386" w:type="dxa"/>
            <w:tcBorders>
              <w:top w:val="single" w:sz="4" w:space="0" w:color="000000"/>
              <w:left w:val="single" w:sz="4" w:space="0" w:color="000000"/>
              <w:bottom w:val="single" w:sz="4" w:space="0" w:color="000000"/>
              <w:right w:val="single" w:sz="4" w:space="0" w:color="000000"/>
            </w:tcBorders>
          </w:tcPr>
          <w:p w14:paraId="4C8CAEF2" w14:textId="673162DF" w:rsidR="00452FEF" w:rsidRPr="00D902BB" w:rsidRDefault="00452FEF" w:rsidP="00452FEF">
            <w:pPr>
              <w:widowControl w:val="0"/>
              <w:autoSpaceDE w:val="0"/>
              <w:autoSpaceDN w:val="0"/>
              <w:adjustRightInd w:val="0"/>
              <w:spacing w:after="0" w:line="276" w:lineRule="auto"/>
              <w:rPr>
                <w:rFonts w:ascii="Lato" w:hAnsi="Lato" w:cs="Arial"/>
                <w:sz w:val="20"/>
                <w:szCs w:val="20"/>
                <w:lang w:val="en-US"/>
              </w:rPr>
            </w:pPr>
            <w:proofErr w:type="spellStart"/>
            <w:r w:rsidRPr="00D902BB">
              <w:rPr>
                <w:rFonts w:ascii="Lato" w:hAnsi="Lato" w:cs="Arial"/>
                <w:sz w:val="20"/>
                <w:szCs w:val="20"/>
                <w:lang w:val="en-US"/>
              </w:rPr>
              <w:t>Wykrywanie</w:t>
            </w:r>
            <w:proofErr w:type="spellEnd"/>
            <w:r w:rsidRPr="00D902BB">
              <w:rPr>
                <w:rFonts w:ascii="Lato" w:hAnsi="Lato" w:cs="Arial"/>
                <w:sz w:val="20"/>
                <w:szCs w:val="20"/>
                <w:lang w:val="en-US"/>
              </w:rPr>
              <w:t xml:space="preserve"> </w:t>
            </w:r>
            <w:proofErr w:type="spellStart"/>
            <w:r w:rsidRPr="00D902BB">
              <w:rPr>
                <w:rFonts w:ascii="Lato" w:hAnsi="Lato" w:cs="Arial"/>
                <w:sz w:val="20"/>
                <w:szCs w:val="20"/>
                <w:lang w:val="en-US"/>
              </w:rPr>
              <w:t>ataków</w:t>
            </w:r>
            <w:proofErr w:type="spellEnd"/>
            <w:r w:rsidRPr="00D902BB">
              <w:rPr>
                <w:rFonts w:ascii="Lato" w:hAnsi="Lato" w:cs="Arial"/>
                <w:sz w:val="20"/>
                <w:szCs w:val="20"/>
                <w:lang w:val="en-US"/>
              </w:rPr>
              <w:t>: EAPOL-Logoff, RTS/CTS Virtual Carrier Sense</w:t>
            </w:r>
          </w:p>
          <w:p w14:paraId="11112DD0" w14:textId="52E23EB6"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1749A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7712AEA"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B882308"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0B4C371" w14:textId="77777777" w:rsidR="00274EA1" w:rsidRPr="00D902BB" w:rsidRDefault="00274EA1" w:rsidP="007B06A6">
            <w:pPr>
              <w:spacing w:line="276" w:lineRule="auto"/>
              <w:rPr>
                <w:rFonts w:ascii="Lato" w:hAnsi="Lato" w:cs="Arial"/>
                <w:b/>
                <w:sz w:val="20"/>
                <w:szCs w:val="20"/>
              </w:rPr>
            </w:pPr>
          </w:p>
        </w:tc>
      </w:tr>
      <w:tr w:rsidR="00274EA1" w:rsidRPr="00D902BB" w14:paraId="1B4C40D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5AD996D" w14:textId="1B4D55A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.1.7.</w:t>
            </w:r>
          </w:p>
        </w:tc>
        <w:tc>
          <w:tcPr>
            <w:tcW w:w="7386" w:type="dxa"/>
            <w:tcBorders>
              <w:top w:val="single" w:sz="4" w:space="0" w:color="000000"/>
              <w:left w:val="single" w:sz="4" w:space="0" w:color="000000"/>
              <w:bottom w:val="single" w:sz="4" w:space="0" w:color="000000"/>
              <w:right w:val="single" w:sz="4" w:space="0" w:color="000000"/>
            </w:tcBorders>
          </w:tcPr>
          <w:p w14:paraId="560C15DF" w14:textId="354DE5FF"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Obsługa (przy współpracy z kontrolerem) polityk kontroli ruchu i segmentacji logicznej w oparciu o znaczniki bezpieczeństwa (</w:t>
            </w:r>
            <w:proofErr w:type="spellStart"/>
            <w:r w:rsidRPr="00D902BB">
              <w:rPr>
                <w:rFonts w:ascii="Lato" w:hAnsi="Lato" w:cs="Arial"/>
                <w:sz w:val="20"/>
                <w:szCs w:val="20"/>
              </w:rPr>
              <w:t>secure</w:t>
            </w:r>
            <w:proofErr w:type="spellEnd"/>
            <w:r w:rsidRPr="00D902BB">
              <w:rPr>
                <w:rFonts w:ascii="Lato" w:hAnsi="Lato" w:cs="Arial"/>
                <w:sz w:val="20"/>
                <w:szCs w:val="20"/>
              </w:rPr>
              <w:t xml:space="preserve"> </w:t>
            </w:r>
            <w:proofErr w:type="spellStart"/>
            <w:r w:rsidRPr="00D902BB">
              <w:rPr>
                <w:rFonts w:ascii="Lato" w:hAnsi="Lato" w:cs="Arial"/>
                <w:sz w:val="20"/>
                <w:szCs w:val="20"/>
              </w:rPr>
              <w:t>tag</w:t>
            </w:r>
            <w:proofErr w:type="spellEnd"/>
            <w:r w:rsidRPr="00D902BB">
              <w:rPr>
                <w:rFonts w:ascii="Lato" w:hAnsi="Lato" w:cs="Arial"/>
                <w:sz w:val="20"/>
                <w:szCs w:val="20"/>
              </w:rPr>
              <w:t>)</w:t>
            </w:r>
          </w:p>
          <w:p w14:paraId="7FE3C542" w14:textId="2EE659B4"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136CE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44705A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3B1E3E4"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A806916" w14:textId="77777777" w:rsidR="00274EA1" w:rsidRPr="00D902BB" w:rsidRDefault="00274EA1" w:rsidP="007B06A6">
            <w:pPr>
              <w:spacing w:line="276" w:lineRule="auto"/>
              <w:rPr>
                <w:rFonts w:ascii="Lato" w:hAnsi="Lato" w:cs="Arial"/>
                <w:b/>
                <w:sz w:val="20"/>
                <w:szCs w:val="20"/>
              </w:rPr>
            </w:pPr>
          </w:p>
        </w:tc>
      </w:tr>
      <w:tr w:rsidR="00274EA1" w:rsidRPr="00D902BB" w14:paraId="0732090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7615040" w14:textId="00DAA17D"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.1.8.</w:t>
            </w:r>
          </w:p>
        </w:tc>
        <w:tc>
          <w:tcPr>
            <w:tcW w:w="7386" w:type="dxa"/>
            <w:tcBorders>
              <w:top w:val="single" w:sz="4" w:space="0" w:color="000000"/>
              <w:left w:val="single" w:sz="4" w:space="0" w:color="000000"/>
              <w:bottom w:val="single" w:sz="4" w:space="0" w:color="000000"/>
              <w:right w:val="single" w:sz="4" w:space="0" w:color="000000"/>
            </w:tcBorders>
          </w:tcPr>
          <w:p w14:paraId="6DBFA470" w14:textId="4E554E9B"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Uruchamianie aplikacji w kontenerach bezpośrednio na AP</w:t>
            </w:r>
          </w:p>
          <w:p w14:paraId="4B508BA7" w14:textId="46956E92"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C0A6ECA"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749358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E96E5C9"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DFA523E" w14:textId="77777777" w:rsidR="00274EA1" w:rsidRPr="00D902BB" w:rsidRDefault="00274EA1" w:rsidP="007B06A6">
            <w:pPr>
              <w:spacing w:line="276" w:lineRule="auto"/>
              <w:rPr>
                <w:rFonts w:ascii="Lato" w:hAnsi="Lato" w:cs="Arial"/>
                <w:b/>
                <w:sz w:val="20"/>
                <w:szCs w:val="20"/>
              </w:rPr>
            </w:pPr>
          </w:p>
        </w:tc>
      </w:tr>
      <w:tr w:rsidR="00274EA1" w:rsidRPr="00D902BB" w14:paraId="49F8A6D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591897E" w14:textId="5E71DB07"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.1.9.</w:t>
            </w:r>
          </w:p>
        </w:tc>
        <w:tc>
          <w:tcPr>
            <w:tcW w:w="7386" w:type="dxa"/>
            <w:tcBorders>
              <w:top w:val="single" w:sz="4" w:space="0" w:color="000000"/>
              <w:left w:val="single" w:sz="4" w:space="0" w:color="000000"/>
              <w:bottom w:val="single" w:sz="4" w:space="0" w:color="000000"/>
              <w:right w:val="single" w:sz="4" w:space="0" w:color="000000"/>
            </w:tcBorders>
          </w:tcPr>
          <w:p w14:paraId="4D0629F7" w14:textId="39DD40E2"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Obsługa VXLAN</w:t>
            </w:r>
          </w:p>
          <w:p w14:paraId="5B547DD7" w14:textId="137A11B6"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6C7D7E"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417233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6ADCF2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4F15938" w14:textId="77777777" w:rsidR="00274EA1" w:rsidRPr="00D902BB" w:rsidRDefault="00274EA1" w:rsidP="007B06A6">
            <w:pPr>
              <w:spacing w:line="276" w:lineRule="auto"/>
              <w:rPr>
                <w:rFonts w:ascii="Lato" w:hAnsi="Lato" w:cs="Arial"/>
                <w:b/>
                <w:sz w:val="20"/>
                <w:szCs w:val="20"/>
              </w:rPr>
            </w:pPr>
          </w:p>
        </w:tc>
      </w:tr>
      <w:tr w:rsidR="00274EA1" w:rsidRPr="00D902BB" w14:paraId="114ABB3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32461DC" w14:textId="50EC723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.1.10.</w:t>
            </w:r>
          </w:p>
        </w:tc>
        <w:tc>
          <w:tcPr>
            <w:tcW w:w="7386" w:type="dxa"/>
            <w:tcBorders>
              <w:top w:val="single" w:sz="4" w:space="0" w:color="000000"/>
              <w:left w:val="single" w:sz="4" w:space="0" w:color="000000"/>
              <w:bottom w:val="single" w:sz="4" w:space="0" w:color="000000"/>
              <w:right w:val="single" w:sz="4" w:space="0" w:color="000000"/>
            </w:tcBorders>
          </w:tcPr>
          <w:p w14:paraId="6910C4B6" w14:textId="58104043"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Moduł radiowy pełniący funkcję analizatora widma częstotliwościowego (dotyczy zakresów 2.4GHz, 5GHz, 6GHz):</w:t>
            </w:r>
          </w:p>
          <w:p w14:paraId="05CB2F22" w14:textId="5159474A"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DBE8A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578CBB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62D3500"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F57404E" w14:textId="77777777" w:rsidR="00274EA1" w:rsidRPr="00D902BB" w:rsidRDefault="00274EA1" w:rsidP="007B06A6">
            <w:pPr>
              <w:spacing w:line="276" w:lineRule="auto"/>
              <w:rPr>
                <w:rFonts w:ascii="Lato" w:hAnsi="Lato" w:cs="Arial"/>
                <w:b/>
                <w:sz w:val="20"/>
                <w:szCs w:val="20"/>
              </w:rPr>
            </w:pPr>
          </w:p>
        </w:tc>
      </w:tr>
      <w:tr w:rsidR="00274EA1" w:rsidRPr="00D902BB" w14:paraId="075864D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AFC0BE2" w14:textId="19E7532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.1.10.1.</w:t>
            </w:r>
          </w:p>
        </w:tc>
        <w:tc>
          <w:tcPr>
            <w:tcW w:w="7386" w:type="dxa"/>
            <w:tcBorders>
              <w:top w:val="single" w:sz="4" w:space="0" w:color="000000"/>
              <w:left w:val="single" w:sz="4" w:space="0" w:color="000000"/>
              <w:bottom w:val="single" w:sz="4" w:space="0" w:color="000000"/>
              <w:right w:val="single" w:sz="4" w:space="0" w:color="000000"/>
            </w:tcBorders>
          </w:tcPr>
          <w:p w14:paraId="19062D59" w14:textId="6EB316EE"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Zakres częstotliwościowy zgodny z zakresem pracy modułów radiowych</w:t>
            </w:r>
          </w:p>
          <w:p w14:paraId="3260C913" w14:textId="3ED5540C" w:rsidR="00274EA1" w:rsidRPr="00D902BB" w:rsidRDefault="00274EA1" w:rsidP="007B06A6">
            <w:pPr>
              <w:spacing w:line="276" w:lineRule="auto"/>
              <w:rPr>
                <w:rFonts w:ascii="Lato" w:hAnsi="Lato" w:cs="Arial"/>
                <w:noProof/>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60EAE0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C36168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20A514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DC87F3" w14:textId="77777777" w:rsidR="00274EA1" w:rsidRPr="00D902BB" w:rsidRDefault="00274EA1" w:rsidP="007B06A6">
            <w:pPr>
              <w:spacing w:line="276" w:lineRule="auto"/>
              <w:rPr>
                <w:rFonts w:ascii="Lato" w:hAnsi="Lato" w:cs="Arial"/>
                <w:b/>
                <w:sz w:val="20"/>
                <w:szCs w:val="20"/>
              </w:rPr>
            </w:pPr>
          </w:p>
        </w:tc>
      </w:tr>
      <w:tr w:rsidR="00274EA1" w:rsidRPr="00D902BB" w14:paraId="333D3FF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521B511" w14:textId="5A6E7DA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.1.10.2.</w:t>
            </w:r>
          </w:p>
        </w:tc>
        <w:tc>
          <w:tcPr>
            <w:tcW w:w="7386" w:type="dxa"/>
            <w:tcBorders>
              <w:top w:val="single" w:sz="4" w:space="0" w:color="000000"/>
              <w:left w:val="single" w:sz="4" w:space="0" w:color="000000"/>
              <w:bottom w:val="single" w:sz="4" w:space="0" w:color="000000"/>
              <w:right w:val="single" w:sz="4" w:space="0" w:color="000000"/>
            </w:tcBorders>
          </w:tcPr>
          <w:p w14:paraId="13FBE048" w14:textId="65A0D546"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Automatyczne wykrywanie i klasyfikacja źródeł interferencji (Bluetooth, DECT, urządzenia mikrofalowe, urządzenia transmisji audio wideo, urządzenia zakłócające itp.)</w:t>
            </w:r>
          </w:p>
          <w:p w14:paraId="592C3E04" w14:textId="1D1D9C24"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1540E6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0BA1F7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F554CE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6750B3E" w14:textId="77777777" w:rsidR="00274EA1" w:rsidRPr="00D902BB" w:rsidRDefault="00274EA1" w:rsidP="007B06A6">
            <w:pPr>
              <w:spacing w:line="276" w:lineRule="auto"/>
              <w:rPr>
                <w:rFonts w:ascii="Lato" w:hAnsi="Lato" w:cs="Arial"/>
                <w:b/>
                <w:sz w:val="20"/>
                <w:szCs w:val="20"/>
              </w:rPr>
            </w:pPr>
          </w:p>
        </w:tc>
      </w:tr>
      <w:tr w:rsidR="00274EA1" w:rsidRPr="00D902BB" w14:paraId="075A701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FCC870E" w14:textId="5BD63745"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.1.10.3.</w:t>
            </w:r>
          </w:p>
        </w:tc>
        <w:tc>
          <w:tcPr>
            <w:tcW w:w="7386" w:type="dxa"/>
            <w:tcBorders>
              <w:top w:val="single" w:sz="4" w:space="0" w:color="000000"/>
              <w:left w:val="single" w:sz="4" w:space="0" w:color="000000"/>
              <w:bottom w:val="single" w:sz="4" w:space="0" w:color="000000"/>
              <w:right w:val="single" w:sz="4" w:space="0" w:color="000000"/>
            </w:tcBorders>
          </w:tcPr>
          <w:p w14:paraId="68687867" w14:textId="1F55D8CF"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Umożliwia skanowanie off-channel (funkcjonuje niezależnie od pracy modułów radiowych transmitujących do klientów) zapewniając dodatkową analizę pasma radiowego pod kątem, m.in.: wykrywania sygnałów DFS, zarządzania ustawieniami parametrów radiowych, zbierania pakietów do lokalizacji urządzeń mobilnych</w:t>
            </w:r>
          </w:p>
          <w:p w14:paraId="7465FC20" w14:textId="59DF590F"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78641E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499F7B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1C1941A"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A5B9B1C" w14:textId="77777777" w:rsidR="00274EA1" w:rsidRPr="00D902BB" w:rsidRDefault="00274EA1" w:rsidP="007B06A6">
            <w:pPr>
              <w:spacing w:line="276" w:lineRule="auto"/>
              <w:rPr>
                <w:rFonts w:ascii="Lato" w:hAnsi="Lato" w:cs="Arial"/>
                <w:b/>
                <w:sz w:val="20"/>
                <w:szCs w:val="20"/>
              </w:rPr>
            </w:pPr>
          </w:p>
        </w:tc>
      </w:tr>
      <w:tr w:rsidR="007D7D10" w:rsidRPr="00D902BB" w14:paraId="372740E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38A0F6C" w14:textId="44132B3B" w:rsidR="007D7D10"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.1.11.</w:t>
            </w:r>
          </w:p>
        </w:tc>
        <w:tc>
          <w:tcPr>
            <w:tcW w:w="13977" w:type="dxa"/>
            <w:gridSpan w:val="4"/>
            <w:tcBorders>
              <w:top w:val="single" w:sz="4" w:space="0" w:color="000000"/>
              <w:left w:val="single" w:sz="4" w:space="0" w:color="000000"/>
              <w:bottom w:val="single" w:sz="4" w:space="0" w:color="000000"/>
              <w:right w:val="single" w:sz="4" w:space="0" w:color="000000"/>
            </w:tcBorders>
          </w:tcPr>
          <w:p w14:paraId="3C6063CC" w14:textId="77777777" w:rsidR="007D7D10" w:rsidRPr="00D902BB" w:rsidRDefault="007D7D10" w:rsidP="007D7D10">
            <w:pPr>
              <w:widowControl w:val="0"/>
              <w:autoSpaceDE w:val="0"/>
              <w:autoSpaceDN w:val="0"/>
              <w:adjustRightInd w:val="0"/>
              <w:spacing w:after="0" w:line="276" w:lineRule="auto"/>
              <w:rPr>
                <w:rFonts w:ascii="Lato" w:hAnsi="Lato" w:cs="Arial"/>
                <w:sz w:val="20"/>
                <w:szCs w:val="20"/>
                <w:lang w:val="en-US"/>
              </w:rPr>
            </w:pPr>
            <w:r w:rsidRPr="00D902BB">
              <w:rPr>
                <w:rFonts w:ascii="Lato" w:hAnsi="Lato" w:cs="Arial"/>
                <w:sz w:val="20"/>
                <w:szCs w:val="20"/>
                <w:lang w:val="en-US"/>
              </w:rPr>
              <w:t xml:space="preserve">Musi </w:t>
            </w:r>
            <w:proofErr w:type="spellStart"/>
            <w:r w:rsidRPr="00D902BB">
              <w:rPr>
                <w:rFonts w:ascii="Lato" w:hAnsi="Lato" w:cs="Arial"/>
                <w:sz w:val="20"/>
                <w:szCs w:val="20"/>
                <w:lang w:val="en-US"/>
              </w:rPr>
              <w:t>posiadać</w:t>
            </w:r>
            <w:proofErr w:type="spellEnd"/>
            <w:r w:rsidRPr="00D902BB">
              <w:rPr>
                <w:rFonts w:ascii="Lato" w:hAnsi="Lato" w:cs="Arial"/>
                <w:sz w:val="20"/>
                <w:szCs w:val="20"/>
                <w:lang w:val="en-US"/>
              </w:rPr>
              <w:t xml:space="preserve"> </w:t>
            </w:r>
            <w:proofErr w:type="spellStart"/>
            <w:r w:rsidRPr="00D902BB">
              <w:rPr>
                <w:rFonts w:ascii="Lato" w:hAnsi="Lato" w:cs="Arial"/>
                <w:sz w:val="20"/>
                <w:szCs w:val="20"/>
                <w:lang w:val="en-US"/>
              </w:rPr>
              <w:t>interfejsy</w:t>
            </w:r>
            <w:proofErr w:type="spellEnd"/>
            <w:r w:rsidRPr="00D902BB">
              <w:rPr>
                <w:rFonts w:ascii="Lato" w:hAnsi="Lato" w:cs="Arial"/>
                <w:sz w:val="20"/>
                <w:szCs w:val="20"/>
                <w:lang w:val="en-US"/>
              </w:rPr>
              <w:t xml:space="preserve"> minimum:</w:t>
            </w:r>
          </w:p>
          <w:p w14:paraId="13EE4705" w14:textId="77777777" w:rsidR="007D7D10" w:rsidRPr="00D902BB" w:rsidRDefault="007D7D10" w:rsidP="007B06A6">
            <w:pPr>
              <w:spacing w:line="276" w:lineRule="auto"/>
              <w:rPr>
                <w:rFonts w:ascii="Lato" w:hAnsi="Lato" w:cs="Arial"/>
                <w:b/>
                <w:sz w:val="20"/>
                <w:szCs w:val="20"/>
              </w:rPr>
            </w:pPr>
          </w:p>
        </w:tc>
      </w:tr>
      <w:tr w:rsidR="00274EA1" w:rsidRPr="00D902BB" w14:paraId="680612D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7F23063" w14:textId="2E6E561E"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7D7D10" w:rsidRPr="00D902BB">
              <w:rPr>
                <w:rFonts w:ascii="Lato" w:hAnsi="Lato" w:cs="Arial"/>
                <w:sz w:val="20"/>
                <w:szCs w:val="20"/>
              </w:rPr>
              <w:t>.1.11.1.</w:t>
            </w:r>
          </w:p>
        </w:tc>
        <w:tc>
          <w:tcPr>
            <w:tcW w:w="7386" w:type="dxa"/>
            <w:tcBorders>
              <w:top w:val="single" w:sz="4" w:space="0" w:color="000000"/>
              <w:left w:val="single" w:sz="4" w:space="0" w:color="000000"/>
              <w:bottom w:val="single" w:sz="4" w:space="0" w:color="000000"/>
              <w:right w:val="single" w:sz="4" w:space="0" w:color="000000"/>
            </w:tcBorders>
          </w:tcPr>
          <w:p w14:paraId="3B3780F7" w14:textId="16741278" w:rsidR="007D7D10" w:rsidRPr="00D902BB" w:rsidRDefault="007D7D10" w:rsidP="007D7D10">
            <w:pPr>
              <w:widowControl w:val="0"/>
              <w:autoSpaceDE w:val="0"/>
              <w:autoSpaceDN w:val="0"/>
              <w:adjustRightInd w:val="0"/>
              <w:spacing w:after="0" w:line="276" w:lineRule="auto"/>
              <w:rPr>
                <w:rFonts w:ascii="Lato" w:hAnsi="Lato" w:cs="Arial"/>
                <w:sz w:val="20"/>
                <w:szCs w:val="20"/>
                <w:lang w:val="en-US"/>
              </w:rPr>
            </w:pPr>
            <w:proofErr w:type="spellStart"/>
            <w:r w:rsidRPr="00D902BB">
              <w:rPr>
                <w:rFonts w:ascii="Lato" w:hAnsi="Lato" w:cs="Arial"/>
                <w:sz w:val="20"/>
                <w:szCs w:val="20"/>
                <w:lang w:val="en-US"/>
              </w:rPr>
              <w:t>Interfejs</w:t>
            </w:r>
            <w:proofErr w:type="spellEnd"/>
            <w:r w:rsidRPr="00D902BB">
              <w:rPr>
                <w:rFonts w:ascii="Lato" w:hAnsi="Lato" w:cs="Arial"/>
                <w:sz w:val="20"/>
                <w:szCs w:val="20"/>
                <w:lang w:val="en-US"/>
              </w:rPr>
              <w:t xml:space="preserve"> </w:t>
            </w:r>
            <w:proofErr w:type="spellStart"/>
            <w:r w:rsidRPr="00D902BB">
              <w:rPr>
                <w:rFonts w:ascii="Lato" w:hAnsi="Lato" w:cs="Arial"/>
                <w:sz w:val="20"/>
                <w:szCs w:val="20"/>
                <w:lang w:val="en-US"/>
              </w:rPr>
              <w:t>MultiGigabit</w:t>
            </w:r>
            <w:proofErr w:type="spellEnd"/>
            <w:r w:rsidRPr="00D902BB">
              <w:rPr>
                <w:rFonts w:ascii="Lato" w:hAnsi="Lato" w:cs="Arial"/>
                <w:sz w:val="20"/>
                <w:szCs w:val="20"/>
                <w:lang w:val="en-US"/>
              </w:rPr>
              <w:t xml:space="preserve"> Ethernet (100/1000/2500)</w:t>
            </w:r>
          </w:p>
          <w:p w14:paraId="21374EF0" w14:textId="1AB20A07"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1DC022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04BC8D8"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664DA2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61252F9" w14:textId="77777777" w:rsidR="00274EA1" w:rsidRPr="00D902BB" w:rsidRDefault="00274EA1" w:rsidP="007B06A6">
            <w:pPr>
              <w:spacing w:line="276" w:lineRule="auto"/>
              <w:rPr>
                <w:rFonts w:ascii="Lato" w:hAnsi="Lato" w:cs="Arial"/>
                <w:b/>
                <w:sz w:val="20"/>
                <w:szCs w:val="20"/>
              </w:rPr>
            </w:pPr>
          </w:p>
        </w:tc>
      </w:tr>
      <w:tr w:rsidR="00274EA1" w:rsidRPr="00D902BB" w14:paraId="2BCC444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C0EA484" w14:textId="59EA9503"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.1.11.2.</w:t>
            </w:r>
          </w:p>
        </w:tc>
        <w:tc>
          <w:tcPr>
            <w:tcW w:w="7386" w:type="dxa"/>
            <w:tcBorders>
              <w:top w:val="single" w:sz="4" w:space="0" w:color="000000"/>
              <w:left w:val="single" w:sz="4" w:space="0" w:color="000000"/>
              <w:bottom w:val="single" w:sz="4" w:space="0" w:color="000000"/>
              <w:right w:val="single" w:sz="4" w:space="0" w:color="000000"/>
            </w:tcBorders>
          </w:tcPr>
          <w:p w14:paraId="3B6F5B35" w14:textId="06BE5148"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Interfejs konsolowy</w:t>
            </w:r>
          </w:p>
          <w:p w14:paraId="68CA3BEF" w14:textId="0DF99900"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6A33D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252934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4E99131"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73E2AF" w14:textId="77777777" w:rsidR="00274EA1" w:rsidRPr="00D902BB" w:rsidRDefault="00274EA1" w:rsidP="007B06A6">
            <w:pPr>
              <w:spacing w:line="276" w:lineRule="auto"/>
              <w:rPr>
                <w:rFonts w:ascii="Lato" w:hAnsi="Lato" w:cs="Arial"/>
                <w:b/>
                <w:sz w:val="20"/>
                <w:szCs w:val="20"/>
              </w:rPr>
            </w:pPr>
          </w:p>
        </w:tc>
      </w:tr>
      <w:tr w:rsidR="00274EA1" w:rsidRPr="00D902BB" w14:paraId="58DD7CE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63C5BC" w14:textId="1763854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.1.11.3.</w:t>
            </w:r>
          </w:p>
        </w:tc>
        <w:tc>
          <w:tcPr>
            <w:tcW w:w="7386" w:type="dxa"/>
            <w:tcBorders>
              <w:top w:val="single" w:sz="4" w:space="0" w:color="000000"/>
              <w:left w:val="single" w:sz="4" w:space="0" w:color="000000"/>
              <w:bottom w:val="single" w:sz="4" w:space="0" w:color="000000"/>
              <w:right w:val="single" w:sz="4" w:space="0" w:color="000000"/>
            </w:tcBorders>
          </w:tcPr>
          <w:p w14:paraId="1060A2A7" w14:textId="5D33CFFF" w:rsidR="00274EA1"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Port USB 2.0</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64C8C6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1B40E7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39A9430"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C33C370" w14:textId="77777777" w:rsidR="00274EA1" w:rsidRPr="00D902BB" w:rsidRDefault="00274EA1" w:rsidP="007B06A6">
            <w:pPr>
              <w:spacing w:line="276" w:lineRule="auto"/>
              <w:rPr>
                <w:rFonts w:ascii="Lato" w:hAnsi="Lato" w:cs="Arial"/>
                <w:b/>
                <w:sz w:val="20"/>
                <w:szCs w:val="20"/>
              </w:rPr>
            </w:pPr>
          </w:p>
        </w:tc>
      </w:tr>
      <w:tr w:rsidR="00274EA1" w:rsidRPr="00D902BB" w14:paraId="10DD340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40D5BE5" w14:textId="5FFDECC8"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.1.12.</w:t>
            </w:r>
          </w:p>
        </w:tc>
        <w:tc>
          <w:tcPr>
            <w:tcW w:w="7386" w:type="dxa"/>
            <w:tcBorders>
              <w:top w:val="single" w:sz="4" w:space="0" w:color="000000"/>
              <w:left w:val="single" w:sz="4" w:space="0" w:color="000000"/>
              <w:bottom w:val="single" w:sz="4" w:space="0" w:color="000000"/>
              <w:right w:val="single" w:sz="4" w:space="0" w:color="000000"/>
            </w:tcBorders>
          </w:tcPr>
          <w:p w14:paraId="585890C1" w14:textId="34C582A5"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sz w:val="20"/>
                <w:szCs w:val="20"/>
              </w:rPr>
              <w:t>Musi mieć wbudowaną pamięć o minimalnych parametrach</w:t>
            </w:r>
            <w:r w:rsidRPr="00D902BB">
              <w:rPr>
                <w:rFonts w:ascii="Lato" w:hAnsi="Lato" w:cs="Arial"/>
                <w:sz w:val="20"/>
                <w:szCs w:val="20"/>
              </w:rPr>
              <w:t xml:space="preserve"> 2 GB RAM, 1 GB Flash</w:t>
            </w:r>
          </w:p>
          <w:p w14:paraId="4F8B3FF3" w14:textId="4DB949FF"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C212C5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FAFB28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2605DC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FA5D62" w14:textId="77777777" w:rsidR="00274EA1" w:rsidRPr="00D902BB" w:rsidRDefault="00274EA1" w:rsidP="007B06A6">
            <w:pPr>
              <w:spacing w:line="276" w:lineRule="auto"/>
              <w:rPr>
                <w:rFonts w:ascii="Lato" w:hAnsi="Lato" w:cs="Arial"/>
                <w:b/>
                <w:sz w:val="20"/>
                <w:szCs w:val="20"/>
              </w:rPr>
            </w:pPr>
          </w:p>
        </w:tc>
      </w:tr>
      <w:tr w:rsidR="007D7D10" w:rsidRPr="00D902BB" w14:paraId="4F2C90E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1217F3B" w14:textId="2B71A0A1" w:rsidR="007D7D10"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.1.13.</w:t>
            </w:r>
          </w:p>
        </w:tc>
        <w:tc>
          <w:tcPr>
            <w:tcW w:w="13977" w:type="dxa"/>
            <w:gridSpan w:val="4"/>
            <w:tcBorders>
              <w:top w:val="single" w:sz="4" w:space="0" w:color="000000"/>
              <w:left w:val="single" w:sz="4" w:space="0" w:color="000000"/>
              <w:bottom w:val="single" w:sz="4" w:space="0" w:color="000000"/>
              <w:right w:val="single" w:sz="4" w:space="0" w:color="000000"/>
            </w:tcBorders>
          </w:tcPr>
          <w:p w14:paraId="6E864663" w14:textId="77777777"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Zróżnicowane możliwości zasilania:</w:t>
            </w:r>
            <w:r w:rsidRPr="00D902BB">
              <w:rPr>
                <w:rFonts w:ascii="Lato" w:hAnsi="Lato" w:cs="Arial"/>
                <w:sz w:val="20"/>
                <w:szCs w:val="20"/>
              </w:rPr>
              <w:tab/>
            </w:r>
          </w:p>
          <w:p w14:paraId="52382692" w14:textId="77777777" w:rsidR="007D7D10" w:rsidRPr="00D902BB" w:rsidRDefault="007D7D10" w:rsidP="007B06A6">
            <w:pPr>
              <w:spacing w:line="276" w:lineRule="auto"/>
              <w:rPr>
                <w:rFonts w:ascii="Lato" w:hAnsi="Lato" w:cs="Arial"/>
                <w:b/>
                <w:sz w:val="20"/>
                <w:szCs w:val="20"/>
              </w:rPr>
            </w:pPr>
          </w:p>
        </w:tc>
      </w:tr>
      <w:tr w:rsidR="00274EA1" w:rsidRPr="00D902BB" w14:paraId="6174D7B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BBF8392" w14:textId="412C1083"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.1.13.1.</w:t>
            </w:r>
          </w:p>
        </w:tc>
        <w:tc>
          <w:tcPr>
            <w:tcW w:w="7386" w:type="dxa"/>
            <w:tcBorders>
              <w:top w:val="single" w:sz="4" w:space="0" w:color="000000"/>
              <w:left w:val="single" w:sz="4" w:space="0" w:color="000000"/>
              <w:bottom w:val="single" w:sz="4" w:space="0" w:color="000000"/>
              <w:right w:val="single" w:sz="4" w:space="0" w:color="000000"/>
            </w:tcBorders>
          </w:tcPr>
          <w:p w14:paraId="35730745" w14:textId="27363BEC"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Przy zasilaniu przez 802.3bt: pełna funkcjonalność AP</w:t>
            </w:r>
          </w:p>
          <w:p w14:paraId="7D2764D5" w14:textId="3ACF155B"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B5435B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89C99F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ACAC03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3DD081" w14:textId="77777777" w:rsidR="00274EA1" w:rsidRPr="00D902BB" w:rsidRDefault="00274EA1" w:rsidP="007B06A6">
            <w:pPr>
              <w:spacing w:line="276" w:lineRule="auto"/>
              <w:rPr>
                <w:rFonts w:ascii="Lato" w:hAnsi="Lato" w:cs="Arial"/>
                <w:b/>
                <w:sz w:val="20"/>
                <w:szCs w:val="20"/>
              </w:rPr>
            </w:pPr>
          </w:p>
        </w:tc>
      </w:tr>
      <w:tr w:rsidR="00274EA1" w:rsidRPr="00D902BB" w14:paraId="7BD0FA7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A84E5DE" w14:textId="52824B21"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.1.13.2.</w:t>
            </w:r>
          </w:p>
        </w:tc>
        <w:tc>
          <w:tcPr>
            <w:tcW w:w="7386" w:type="dxa"/>
            <w:tcBorders>
              <w:top w:val="single" w:sz="4" w:space="0" w:color="000000"/>
              <w:left w:val="single" w:sz="4" w:space="0" w:color="000000"/>
              <w:bottom w:val="single" w:sz="4" w:space="0" w:color="000000"/>
              <w:right w:val="single" w:sz="4" w:space="0" w:color="000000"/>
            </w:tcBorders>
          </w:tcPr>
          <w:p w14:paraId="355C2E20" w14:textId="375C3EC6"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Przy zasilaniu przez 802.3at: praca z wyłączonym portem USB </w:t>
            </w:r>
          </w:p>
          <w:p w14:paraId="377353AF" w14:textId="4E15CCBC"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5E38D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FB768E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A3FFC6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3C29B6A" w14:textId="77777777" w:rsidR="00274EA1" w:rsidRPr="00D902BB" w:rsidRDefault="00274EA1" w:rsidP="007B06A6">
            <w:pPr>
              <w:spacing w:line="276" w:lineRule="auto"/>
              <w:rPr>
                <w:rFonts w:ascii="Lato" w:hAnsi="Lato" w:cs="Arial"/>
                <w:b/>
                <w:sz w:val="20"/>
                <w:szCs w:val="20"/>
              </w:rPr>
            </w:pPr>
          </w:p>
        </w:tc>
      </w:tr>
      <w:tr w:rsidR="00274EA1" w:rsidRPr="00D902BB" w14:paraId="41B5D9E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B26641B" w14:textId="6B890D2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.1.13.3.</w:t>
            </w:r>
          </w:p>
        </w:tc>
        <w:tc>
          <w:tcPr>
            <w:tcW w:w="7386" w:type="dxa"/>
            <w:tcBorders>
              <w:top w:val="single" w:sz="4" w:space="0" w:color="000000"/>
              <w:left w:val="single" w:sz="4" w:space="0" w:color="000000"/>
              <w:bottom w:val="single" w:sz="4" w:space="0" w:color="000000"/>
              <w:right w:val="single" w:sz="4" w:space="0" w:color="000000"/>
            </w:tcBorders>
          </w:tcPr>
          <w:p w14:paraId="38621A6E" w14:textId="62330512"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Przy zasilaniu przez 802.3af: możliwość uruchomienia AP w celach diagnostycznych bez pracujących modułów radiowych</w:t>
            </w:r>
          </w:p>
          <w:p w14:paraId="2ADB196E" w14:textId="7B63A29B"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26B5E9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C18813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32254A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16688E" w14:textId="77777777" w:rsidR="00274EA1" w:rsidRPr="00D902BB" w:rsidRDefault="00274EA1" w:rsidP="007B06A6">
            <w:pPr>
              <w:spacing w:line="276" w:lineRule="auto"/>
              <w:rPr>
                <w:rFonts w:ascii="Lato" w:hAnsi="Lato" w:cs="Arial"/>
                <w:b/>
                <w:sz w:val="20"/>
                <w:szCs w:val="20"/>
              </w:rPr>
            </w:pPr>
          </w:p>
        </w:tc>
      </w:tr>
      <w:tr w:rsidR="007D7D10" w:rsidRPr="00D902BB" w14:paraId="67F9D20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875C709" w14:textId="03CA54AF" w:rsidR="007D7D10"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7D7D10" w:rsidRPr="00D902BB">
              <w:rPr>
                <w:rFonts w:ascii="Lato" w:hAnsi="Lato" w:cs="Arial"/>
                <w:sz w:val="20"/>
                <w:szCs w:val="20"/>
              </w:rPr>
              <w:t>.1.14.</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6C8B1913" w14:textId="77777777"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Musi posiadać anteny zintegrowane o zysku:</w:t>
            </w:r>
          </w:p>
          <w:p w14:paraId="06B1A454" w14:textId="77777777" w:rsidR="007D7D10" w:rsidRPr="00D902BB" w:rsidRDefault="007D7D10" w:rsidP="007B06A6">
            <w:pPr>
              <w:spacing w:line="276" w:lineRule="auto"/>
              <w:rPr>
                <w:rFonts w:ascii="Lato" w:hAnsi="Lato" w:cs="Arial"/>
                <w:b/>
                <w:sz w:val="20"/>
                <w:szCs w:val="20"/>
              </w:rPr>
            </w:pPr>
          </w:p>
        </w:tc>
      </w:tr>
      <w:tr w:rsidR="00274EA1" w:rsidRPr="00D902BB" w14:paraId="46C868C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5FA3FA2" w14:textId="041F6404"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.1.14.1.</w:t>
            </w:r>
          </w:p>
        </w:tc>
        <w:tc>
          <w:tcPr>
            <w:tcW w:w="7386" w:type="dxa"/>
            <w:tcBorders>
              <w:top w:val="single" w:sz="4" w:space="0" w:color="000000"/>
              <w:left w:val="single" w:sz="4" w:space="0" w:color="000000"/>
              <w:bottom w:val="single" w:sz="4" w:space="0" w:color="000000"/>
              <w:right w:val="single" w:sz="4" w:space="0" w:color="000000"/>
            </w:tcBorders>
          </w:tcPr>
          <w:p w14:paraId="08CB292B" w14:textId="3260D93F"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Min. 3 </w:t>
            </w:r>
            <w:proofErr w:type="spellStart"/>
            <w:r w:rsidRPr="00D902BB">
              <w:rPr>
                <w:rFonts w:ascii="Lato" w:hAnsi="Lato" w:cs="Arial"/>
                <w:sz w:val="20"/>
                <w:szCs w:val="20"/>
              </w:rPr>
              <w:t>dBi</w:t>
            </w:r>
            <w:proofErr w:type="spellEnd"/>
            <w:r w:rsidRPr="00D902BB">
              <w:rPr>
                <w:rFonts w:ascii="Lato" w:hAnsi="Lato" w:cs="Arial"/>
                <w:sz w:val="20"/>
                <w:szCs w:val="20"/>
              </w:rPr>
              <w:t xml:space="preserve"> dla pasma 2,4GHz</w:t>
            </w:r>
          </w:p>
          <w:p w14:paraId="1C6830CD" w14:textId="07B6BF07"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424E13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5E001E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DB59A04"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AE24D9E" w14:textId="77777777" w:rsidR="00274EA1" w:rsidRPr="00D902BB" w:rsidRDefault="00274EA1" w:rsidP="007B06A6">
            <w:pPr>
              <w:spacing w:line="276" w:lineRule="auto"/>
              <w:rPr>
                <w:rFonts w:ascii="Lato" w:hAnsi="Lato" w:cs="Arial"/>
                <w:b/>
                <w:sz w:val="20"/>
                <w:szCs w:val="20"/>
              </w:rPr>
            </w:pPr>
          </w:p>
        </w:tc>
      </w:tr>
      <w:tr w:rsidR="00274EA1" w:rsidRPr="00D902BB" w14:paraId="289768A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168BE50" w14:textId="434CA7E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.1.14.2.</w:t>
            </w:r>
          </w:p>
        </w:tc>
        <w:tc>
          <w:tcPr>
            <w:tcW w:w="7386" w:type="dxa"/>
            <w:tcBorders>
              <w:top w:val="single" w:sz="4" w:space="0" w:color="000000"/>
              <w:left w:val="single" w:sz="4" w:space="0" w:color="000000"/>
              <w:bottom w:val="single" w:sz="4" w:space="0" w:color="000000"/>
              <w:right w:val="single" w:sz="4" w:space="0" w:color="000000"/>
            </w:tcBorders>
          </w:tcPr>
          <w:p w14:paraId="700463E2" w14:textId="27687A32"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Min. 5 </w:t>
            </w:r>
            <w:proofErr w:type="spellStart"/>
            <w:r w:rsidRPr="00D902BB">
              <w:rPr>
                <w:rFonts w:ascii="Lato" w:hAnsi="Lato" w:cs="Arial"/>
                <w:sz w:val="20"/>
                <w:szCs w:val="20"/>
              </w:rPr>
              <w:t>dBi</w:t>
            </w:r>
            <w:proofErr w:type="spellEnd"/>
            <w:r w:rsidRPr="00D902BB">
              <w:rPr>
                <w:rFonts w:ascii="Lato" w:hAnsi="Lato" w:cs="Arial"/>
                <w:sz w:val="20"/>
                <w:szCs w:val="20"/>
              </w:rPr>
              <w:t xml:space="preserve"> dla pasma 5GHz</w:t>
            </w:r>
          </w:p>
          <w:p w14:paraId="7A59CDFD" w14:textId="5BFC1026"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40555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916391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4988BA2"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3197C0" w14:textId="77777777" w:rsidR="00274EA1" w:rsidRPr="00D902BB" w:rsidRDefault="00274EA1" w:rsidP="007B06A6">
            <w:pPr>
              <w:spacing w:line="276" w:lineRule="auto"/>
              <w:rPr>
                <w:rFonts w:ascii="Lato" w:hAnsi="Lato" w:cs="Arial"/>
                <w:b/>
                <w:sz w:val="20"/>
                <w:szCs w:val="20"/>
              </w:rPr>
            </w:pPr>
          </w:p>
        </w:tc>
      </w:tr>
      <w:tr w:rsidR="00274EA1" w:rsidRPr="00D902BB" w14:paraId="77A275B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397C36F" w14:textId="6ED1F01A"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.1.14.3.</w:t>
            </w:r>
          </w:p>
        </w:tc>
        <w:tc>
          <w:tcPr>
            <w:tcW w:w="7386" w:type="dxa"/>
            <w:tcBorders>
              <w:top w:val="single" w:sz="4" w:space="0" w:color="000000"/>
              <w:left w:val="single" w:sz="4" w:space="0" w:color="000000"/>
              <w:bottom w:val="single" w:sz="4" w:space="0" w:color="000000"/>
              <w:right w:val="single" w:sz="4" w:space="0" w:color="000000"/>
            </w:tcBorders>
          </w:tcPr>
          <w:p w14:paraId="294869BB" w14:textId="0A6EFBC0"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 xml:space="preserve">Min. 4 </w:t>
            </w:r>
            <w:proofErr w:type="spellStart"/>
            <w:r w:rsidRPr="00D902BB">
              <w:rPr>
                <w:rFonts w:ascii="Lato" w:hAnsi="Lato" w:cs="Arial"/>
                <w:sz w:val="20"/>
                <w:szCs w:val="20"/>
              </w:rPr>
              <w:t>dBi</w:t>
            </w:r>
            <w:proofErr w:type="spellEnd"/>
            <w:r w:rsidRPr="00D902BB">
              <w:rPr>
                <w:rFonts w:ascii="Lato" w:hAnsi="Lato" w:cs="Arial"/>
                <w:sz w:val="20"/>
                <w:szCs w:val="20"/>
              </w:rPr>
              <w:t xml:space="preserve"> dla pasma 6GHz</w:t>
            </w:r>
          </w:p>
          <w:p w14:paraId="00316C91" w14:textId="7D405D4E"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1EB818"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C8913C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1C8EE88"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473C03B" w14:textId="77777777" w:rsidR="00274EA1" w:rsidRPr="00D902BB" w:rsidRDefault="00274EA1" w:rsidP="007B06A6">
            <w:pPr>
              <w:spacing w:line="276" w:lineRule="auto"/>
              <w:rPr>
                <w:rFonts w:ascii="Lato" w:hAnsi="Lato" w:cs="Arial"/>
                <w:b/>
                <w:sz w:val="20"/>
                <w:szCs w:val="20"/>
              </w:rPr>
            </w:pPr>
          </w:p>
        </w:tc>
      </w:tr>
      <w:tr w:rsidR="00274EA1" w:rsidRPr="00D902BB" w14:paraId="2784794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E89F479" w14:textId="06F51594"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.1.15.</w:t>
            </w:r>
          </w:p>
        </w:tc>
        <w:tc>
          <w:tcPr>
            <w:tcW w:w="7386" w:type="dxa"/>
            <w:tcBorders>
              <w:top w:val="single" w:sz="4" w:space="0" w:color="000000"/>
              <w:left w:val="single" w:sz="4" w:space="0" w:color="000000"/>
              <w:bottom w:val="single" w:sz="4" w:space="0" w:color="000000"/>
              <w:right w:val="single" w:sz="4" w:space="0" w:color="000000"/>
            </w:tcBorders>
          </w:tcPr>
          <w:p w14:paraId="595A51E7" w14:textId="337DB3D5" w:rsidR="007D7D10" w:rsidRPr="00D902BB" w:rsidRDefault="007D7D10" w:rsidP="007D7D10">
            <w:pPr>
              <w:widowControl w:val="0"/>
              <w:autoSpaceDE w:val="0"/>
              <w:autoSpaceDN w:val="0"/>
              <w:adjustRightInd w:val="0"/>
              <w:spacing w:after="0" w:line="276" w:lineRule="auto"/>
              <w:rPr>
                <w:rFonts w:ascii="Lato" w:hAnsi="Lato" w:cs="Arial"/>
                <w:sz w:val="20"/>
                <w:szCs w:val="20"/>
              </w:rPr>
            </w:pPr>
            <w:r w:rsidRPr="00D902BB">
              <w:rPr>
                <w:rFonts w:ascii="Lato" w:hAnsi="Lato" w:cs="Arial"/>
                <w:sz w:val="20"/>
                <w:szCs w:val="20"/>
              </w:rPr>
              <w:t>Musi posiadać obudowę przystosowaną do pracy w zakresie temperatur 0 – 50</w:t>
            </w:r>
            <w:r w:rsidRPr="00D902BB">
              <w:rPr>
                <w:rFonts w:ascii="Lato" w:hAnsi="Lato" w:cs="Arial"/>
                <w:sz w:val="20"/>
                <w:szCs w:val="20"/>
                <w:vertAlign w:val="superscript"/>
              </w:rPr>
              <w:t>o</w:t>
            </w:r>
            <w:r w:rsidRPr="00D902BB">
              <w:rPr>
                <w:rFonts w:ascii="Lato" w:hAnsi="Lato" w:cs="Arial"/>
                <w:sz w:val="20"/>
                <w:szCs w:val="20"/>
              </w:rPr>
              <w:t>C</w:t>
            </w:r>
          </w:p>
          <w:p w14:paraId="7D749275" w14:textId="3949A561"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237DC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89DFF8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05FF691"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C82F882" w14:textId="77777777" w:rsidR="00274EA1" w:rsidRPr="00D902BB" w:rsidRDefault="00274EA1" w:rsidP="007B06A6">
            <w:pPr>
              <w:spacing w:line="276" w:lineRule="auto"/>
              <w:rPr>
                <w:rFonts w:ascii="Lato" w:hAnsi="Lato" w:cs="Arial"/>
                <w:b/>
                <w:sz w:val="20"/>
                <w:szCs w:val="20"/>
              </w:rPr>
            </w:pPr>
          </w:p>
        </w:tc>
      </w:tr>
      <w:tr w:rsidR="00274EA1" w:rsidRPr="00D902BB" w14:paraId="01F0794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02D81C5" w14:textId="03497342"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.1.16.</w:t>
            </w:r>
          </w:p>
        </w:tc>
        <w:tc>
          <w:tcPr>
            <w:tcW w:w="7386" w:type="dxa"/>
            <w:tcBorders>
              <w:top w:val="single" w:sz="4" w:space="0" w:color="000000"/>
              <w:left w:val="single" w:sz="4" w:space="0" w:color="000000"/>
              <w:bottom w:val="single" w:sz="4" w:space="0" w:color="000000"/>
              <w:right w:val="single" w:sz="4" w:space="0" w:color="000000"/>
            </w:tcBorders>
          </w:tcPr>
          <w:p w14:paraId="2A6D63AF" w14:textId="3CB89B09" w:rsidR="007D7D10" w:rsidRPr="00D902BB" w:rsidRDefault="007D7D10" w:rsidP="007D7D10">
            <w:pPr>
              <w:widowControl w:val="0"/>
              <w:autoSpaceDE w:val="0"/>
              <w:autoSpaceDN w:val="0"/>
              <w:adjustRightInd w:val="0"/>
              <w:spacing w:after="0" w:line="276" w:lineRule="auto"/>
              <w:rPr>
                <w:rFonts w:ascii="Lato" w:hAnsi="Lato" w:cs="Arial"/>
                <w:sz w:val="20"/>
                <w:szCs w:val="20"/>
                <w:lang w:val="en-US"/>
              </w:rPr>
            </w:pPr>
            <w:r w:rsidRPr="00D902BB">
              <w:rPr>
                <w:rFonts w:ascii="Lato" w:hAnsi="Lato" w:cs="Arial"/>
                <w:sz w:val="20"/>
                <w:szCs w:val="20"/>
                <w:lang w:val="en-US"/>
              </w:rPr>
              <w:t xml:space="preserve">Musi </w:t>
            </w:r>
            <w:proofErr w:type="spellStart"/>
            <w:r w:rsidRPr="00D902BB">
              <w:rPr>
                <w:rFonts w:ascii="Lato" w:hAnsi="Lato" w:cs="Arial"/>
                <w:sz w:val="20"/>
                <w:szCs w:val="20"/>
                <w:lang w:val="en-US"/>
              </w:rPr>
              <w:t>posiadać</w:t>
            </w:r>
            <w:proofErr w:type="spellEnd"/>
            <w:r w:rsidRPr="00D902BB">
              <w:rPr>
                <w:rFonts w:ascii="Lato" w:hAnsi="Lato" w:cs="Arial"/>
                <w:sz w:val="20"/>
                <w:szCs w:val="20"/>
                <w:lang w:val="en-US"/>
              </w:rPr>
              <w:t xml:space="preserve"> </w:t>
            </w:r>
            <w:proofErr w:type="spellStart"/>
            <w:r w:rsidRPr="00D902BB">
              <w:rPr>
                <w:rFonts w:ascii="Lato" w:hAnsi="Lato" w:cs="Arial"/>
                <w:sz w:val="20"/>
                <w:szCs w:val="20"/>
                <w:lang w:val="en-US"/>
              </w:rPr>
              <w:t>certyfikację</w:t>
            </w:r>
            <w:proofErr w:type="spellEnd"/>
            <w:r w:rsidRPr="00D902BB">
              <w:rPr>
                <w:rFonts w:ascii="Lato" w:hAnsi="Lato" w:cs="Arial"/>
                <w:sz w:val="20"/>
                <w:szCs w:val="20"/>
                <w:lang w:val="en-US"/>
              </w:rPr>
              <w:t xml:space="preserve"> </w:t>
            </w:r>
            <w:proofErr w:type="spellStart"/>
            <w:r w:rsidRPr="00D902BB">
              <w:rPr>
                <w:rFonts w:ascii="Lato" w:hAnsi="Lato" w:cs="Arial"/>
                <w:sz w:val="20"/>
                <w:szCs w:val="20"/>
                <w:lang w:val="en-US"/>
              </w:rPr>
              <w:t>WiFi</w:t>
            </w:r>
            <w:proofErr w:type="spellEnd"/>
            <w:r w:rsidRPr="00D902BB">
              <w:rPr>
                <w:rFonts w:ascii="Lato" w:hAnsi="Lato" w:cs="Arial"/>
                <w:sz w:val="20"/>
                <w:szCs w:val="20"/>
                <w:lang w:val="en-US"/>
              </w:rPr>
              <w:t xml:space="preserve"> Alliance: Wi-Fi a/b/g/n/ac, Wi-Fi6, Wi-Fi Enhanced Open, WMM, WMM-PS</w:t>
            </w:r>
          </w:p>
          <w:p w14:paraId="0CD82867" w14:textId="35020B04"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92B5F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65C51BA"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EB8037E"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6AD815" w14:textId="77777777" w:rsidR="00274EA1" w:rsidRPr="00D902BB" w:rsidRDefault="00274EA1" w:rsidP="007B06A6">
            <w:pPr>
              <w:spacing w:line="276" w:lineRule="auto"/>
              <w:rPr>
                <w:rFonts w:ascii="Lato" w:hAnsi="Lato" w:cs="Arial"/>
                <w:b/>
                <w:sz w:val="20"/>
                <w:szCs w:val="20"/>
              </w:rPr>
            </w:pPr>
          </w:p>
        </w:tc>
      </w:tr>
      <w:tr w:rsidR="00274EA1" w:rsidRPr="00D902BB" w14:paraId="0498221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69052A" w14:textId="33D7701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.1.17.</w:t>
            </w:r>
          </w:p>
        </w:tc>
        <w:tc>
          <w:tcPr>
            <w:tcW w:w="7386" w:type="dxa"/>
            <w:tcBorders>
              <w:top w:val="single" w:sz="4" w:space="0" w:color="000000"/>
              <w:left w:val="single" w:sz="4" w:space="0" w:color="000000"/>
              <w:bottom w:val="single" w:sz="4" w:space="0" w:color="000000"/>
              <w:right w:val="single" w:sz="4" w:space="0" w:color="000000"/>
            </w:tcBorders>
          </w:tcPr>
          <w:p w14:paraId="6218B271" w14:textId="1662232B" w:rsidR="007D7D10" w:rsidRPr="00D902BB" w:rsidRDefault="007D7D10" w:rsidP="007D7D10">
            <w:pPr>
              <w:widowControl w:val="0"/>
              <w:autoSpaceDE w:val="0"/>
              <w:autoSpaceDN w:val="0"/>
              <w:adjustRightInd w:val="0"/>
              <w:spacing w:after="0" w:line="276" w:lineRule="auto"/>
              <w:rPr>
                <w:rFonts w:ascii="Lato" w:hAnsi="Lato" w:cs="Arial"/>
                <w:sz w:val="20"/>
                <w:szCs w:val="20"/>
                <w:lang w:val="en-US"/>
              </w:rPr>
            </w:pPr>
            <w:r w:rsidRPr="00D902BB">
              <w:rPr>
                <w:rFonts w:ascii="Lato" w:hAnsi="Lato" w:cs="Arial"/>
                <w:sz w:val="20"/>
                <w:szCs w:val="20"/>
                <w:lang w:val="en-US"/>
              </w:rPr>
              <w:t xml:space="preserve">Musi </w:t>
            </w:r>
            <w:proofErr w:type="spellStart"/>
            <w:r w:rsidRPr="00D902BB">
              <w:rPr>
                <w:rFonts w:ascii="Lato" w:hAnsi="Lato" w:cs="Arial"/>
                <w:sz w:val="20"/>
                <w:szCs w:val="20"/>
                <w:lang w:val="en-US"/>
              </w:rPr>
              <w:t>posiadać</w:t>
            </w:r>
            <w:proofErr w:type="spellEnd"/>
            <w:r w:rsidRPr="00D902BB">
              <w:rPr>
                <w:rFonts w:ascii="Lato" w:hAnsi="Lato" w:cs="Arial"/>
                <w:sz w:val="20"/>
                <w:szCs w:val="20"/>
                <w:lang w:val="en-US"/>
              </w:rPr>
              <w:t xml:space="preserve"> </w:t>
            </w:r>
            <w:proofErr w:type="spellStart"/>
            <w:r w:rsidRPr="00D902BB">
              <w:rPr>
                <w:rFonts w:ascii="Lato" w:hAnsi="Lato" w:cs="Arial"/>
                <w:sz w:val="20"/>
                <w:szCs w:val="20"/>
                <w:lang w:val="en-US"/>
              </w:rPr>
              <w:t>wbudowane</w:t>
            </w:r>
            <w:proofErr w:type="spellEnd"/>
            <w:r w:rsidRPr="00D902BB">
              <w:rPr>
                <w:rFonts w:ascii="Lato" w:hAnsi="Lato" w:cs="Arial"/>
                <w:sz w:val="20"/>
                <w:szCs w:val="20"/>
                <w:lang w:val="en-US"/>
              </w:rPr>
              <w:t xml:space="preserve"> radio Bluetooth Low Energy (BLE) 5.1</w:t>
            </w:r>
          </w:p>
          <w:p w14:paraId="34F7DF79" w14:textId="7E5A1D08"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44ECC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33D8F5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BAFC48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113EDD7" w14:textId="77777777" w:rsidR="00274EA1" w:rsidRPr="00D902BB" w:rsidRDefault="00274EA1" w:rsidP="007B06A6">
            <w:pPr>
              <w:spacing w:line="276" w:lineRule="auto"/>
              <w:rPr>
                <w:rFonts w:ascii="Lato" w:hAnsi="Lato" w:cs="Arial"/>
                <w:b/>
                <w:sz w:val="20"/>
                <w:szCs w:val="20"/>
              </w:rPr>
            </w:pPr>
          </w:p>
        </w:tc>
      </w:tr>
      <w:tr w:rsidR="00274EA1" w:rsidRPr="00D902BB" w14:paraId="5172AC5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B6126D8" w14:textId="6AF2DB6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.1.18.</w:t>
            </w:r>
          </w:p>
        </w:tc>
        <w:tc>
          <w:tcPr>
            <w:tcW w:w="7386" w:type="dxa"/>
            <w:tcBorders>
              <w:top w:val="single" w:sz="4" w:space="0" w:color="000000"/>
              <w:left w:val="single" w:sz="4" w:space="0" w:color="000000"/>
              <w:bottom w:val="single" w:sz="4" w:space="0" w:color="000000"/>
              <w:right w:val="single" w:sz="4" w:space="0" w:color="000000"/>
            </w:tcBorders>
          </w:tcPr>
          <w:p w14:paraId="42B9E124" w14:textId="515CB6F3" w:rsidR="007D7D10" w:rsidRPr="00D902BB" w:rsidRDefault="007D7D10" w:rsidP="007D7D10">
            <w:pPr>
              <w:widowControl w:val="0"/>
              <w:autoSpaceDE w:val="0"/>
              <w:autoSpaceDN w:val="0"/>
              <w:spacing w:before="1" w:after="0" w:line="276" w:lineRule="auto"/>
              <w:ind w:right="-31"/>
              <w:jc w:val="both"/>
              <w:rPr>
                <w:rFonts w:ascii="Lato" w:hAnsi="Lato"/>
                <w:b/>
                <w:bCs/>
                <w:sz w:val="20"/>
                <w:szCs w:val="20"/>
              </w:rPr>
            </w:pPr>
            <w:r w:rsidRPr="00D902BB">
              <w:rPr>
                <w:rFonts w:ascii="Lato" w:hAnsi="Lato"/>
                <w:sz w:val="20"/>
                <w:szCs w:val="20"/>
              </w:rPr>
              <w:t>Musi być przeznaczony do montażu wewnątrz budynków</w:t>
            </w:r>
          </w:p>
          <w:p w14:paraId="391C1FC9" w14:textId="10E52B46"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6FC2A6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2F376B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11E981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DBD47A7" w14:textId="77777777" w:rsidR="00274EA1" w:rsidRPr="00D902BB" w:rsidRDefault="00274EA1" w:rsidP="007B06A6">
            <w:pPr>
              <w:spacing w:line="276" w:lineRule="auto"/>
              <w:rPr>
                <w:rFonts w:ascii="Lato" w:hAnsi="Lato" w:cs="Arial"/>
                <w:b/>
                <w:sz w:val="20"/>
                <w:szCs w:val="20"/>
              </w:rPr>
            </w:pPr>
          </w:p>
        </w:tc>
      </w:tr>
      <w:tr w:rsidR="00274EA1" w:rsidRPr="00D902BB" w14:paraId="37F4AB1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74A0A7A" w14:textId="01D8A544"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7D7D10" w:rsidRPr="00D902BB">
              <w:rPr>
                <w:rFonts w:ascii="Lato" w:hAnsi="Lato" w:cs="Arial"/>
                <w:sz w:val="20"/>
                <w:szCs w:val="20"/>
              </w:rPr>
              <w:t>.1.19.</w:t>
            </w:r>
          </w:p>
        </w:tc>
        <w:tc>
          <w:tcPr>
            <w:tcW w:w="7386" w:type="dxa"/>
            <w:tcBorders>
              <w:top w:val="single" w:sz="4" w:space="0" w:color="000000"/>
              <w:left w:val="single" w:sz="4" w:space="0" w:color="000000"/>
              <w:bottom w:val="single" w:sz="4" w:space="0" w:color="000000"/>
              <w:right w:val="single" w:sz="4" w:space="0" w:color="000000"/>
            </w:tcBorders>
          </w:tcPr>
          <w:p w14:paraId="3CFAFD6E" w14:textId="0C39D670" w:rsidR="007D7D10" w:rsidRPr="00D902BB" w:rsidRDefault="007D7D10" w:rsidP="007D7D10">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Musi być wyposażony w elementy umożliwiające zamontowanie go na suficie technicznym jak i nad nim.</w:t>
            </w:r>
          </w:p>
          <w:p w14:paraId="2E80BCBE" w14:textId="6942A684"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BD5975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C1CE2E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B391454"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CDA9B7" w14:textId="77777777" w:rsidR="00274EA1" w:rsidRPr="00D902BB" w:rsidRDefault="00274EA1" w:rsidP="007B06A6">
            <w:pPr>
              <w:spacing w:line="276" w:lineRule="auto"/>
              <w:rPr>
                <w:rFonts w:ascii="Lato" w:hAnsi="Lato" w:cs="Arial"/>
                <w:b/>
                <w:sz w:val="20"/>
                <w:szCs w:val="20"/>
              </w:rPr>
            </w:pPr>
          </w:p>
        </w:tc>
      </w:tr>
      <w:tr w:rsidR="007D7D10" w:rsidRPr="00D902BB" w14:paraId="5BB4623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0549AD9" w14:textId="6F48CBE3" w:rsidR="007D7D10"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.2.</w:t>
            </w:r>
          </w:p>
        </w:tc>
        <w:tc>
          <w:tcPr>
            <w:tcW w:w="13977" w:type="dxa"/>
            <w:gridSpan w:val="4"/>
            <w:tcBorders>
              <w:top w:val="single" w:sz="4" w:space="0" w:color="000000"/>
              <w:left w:val="single" w:sz="4" w:space="0" w:color="000000"/>
              <w:bottom w:val="single" w:sz="4" w:space="0" w:color="000000"/>
              <w:right w:val="single" w:sz="4" w:space="0" w:color="000000"/>
            </w:tcBorders>
          </w:tcPr>
          <w:p w14:paraId="1D8200F1" w14:textId="4A557E74" w:rsidR="007D7D10" w:rsidRPr="00D902BB" w:rsidRDefault="007D7D10" w:rsidP="007D7D10">
            <w:pPr>
              <w:widowControl w:val="0"/>
              <w:autoSpaceDE w:val="0"/>
              <w:autoSpaceDN w:val="0"/>
              <w:spacing w:before="1" w:after="0" w:line="276" w:lineRule="auto"/>
              <w:ind w:right="-31"/>
              <w:jc w:val="both"/>
              <w:rPr>
                <w:rFonts w:ascii="Lato" w:hAnsi="Lato"/>
                <w:b/>
                <w:bCs/>
                <w:sz w:val="20"/>
                <w:szCs w:val="20"/>
              </w:rPr>
            </w:pPr>
            <w:r w:rsidRPr="00D902BB">
              <w:rPr>
                <w:rFonts w:ascii="Lato" w:hAnsi="Lato"/>
                <w:b/>
                <w:bCs/>
                <w:sz w:val="20"/>
                <w:szCs w:val="20"/>
              </w:rPr>
              <w:t xml:space="preserve">Kontroler sieci bezprzewodowej do zarządzania Punktami Dostępowymi zaproponowanymi dla punktu </w:t>
            </w:r>
            <w:r w:rsidR="00E71D8E">
              <w:rPr>
                <w:rFonts w:ascii="Lato" w:hAnsi="Lato"/>
                <w:b/>
                <w:bCs/>
                <w:sz w:val="20"/>
                <w:szCs w:val="20"/>
              </w:rPr>
              <w:t>1</w:t>
            </w:r>
            <w:r w:rsidRPr="00D902BB">
              <w:rPr>
                <w:rFonts w:ascii="Lato" w:hAnsi="Lato"/>
                <w:b/>
                <w:bCs/>
                <w:sz w:val="20"/>
                <w:szCs w:val="20"/>
              </w:rPr>
              <w:t>.1</w:t>
            </w:r>
          </w:p>
          <w:p w14:paraId="564622DD" w14:textId="77777777" w:rsidR="007D7D10" w:rsidRPr="00D902BB" w:rsidRDefault="007D7D10" w:rsidP="007B06A6">
            <w:pPr>
              <w:spacing w:line="276" w:lineRule="auto"/>
              <w:rPr>
                <w:rFonts w:ascii="Lato" w:hAnsi="Lato" w:cs="Arial"/>
                <w:b/>
                <w:sz w:val="20"/>
                <w:szCs w:val="20"/>
              </w:rPr>
            </w:pPr>
          </w:p>
        </w:tc>
      </w:tr>
      <w:tr w:rsidR="00274EA1" w:rsidRPr="00D902BB" w14:paraId="30D29E8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2296B7E" w14:textId="56C2A76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.2.1.</w:t>
            </w:r>
          </w:p>
        </w:tc>
        <w:tc>
          <w:tcPr>
            <w:tcW w:w="7386" w:type="dxa"/>
            <w:tcBorders>
              <w:top w:val="single" w:sz="4" w:space="0" w:color="000000"/>
              <w:left w:val="single" w:sz="4" w:space="0" w:color="000000"/>
              <w:bottom w:val="single" w:sz="4" w:space="0" w:color="000000"/>
              <w:right w:val="single" w:sz="4" w:space="0" w:color="000000"/>
            </w:tcBorders>
          </w:tcPr>
          <w:p w14:paraId="556AA34E" w14:textId="0FE45AB3" w:rsidR="007D7D10" w:rsidRPr="00D902BB" w:rsidRDefault="007D7D10" w:rsidP="007D7D10">
            <w:pPr>
              <w:widowControl w:val="0"/>
              <w:autoSpaceDE w:val="0"/>
              <w:autoSpaceDN w:val="0"/>
              <w:spacing w:after="0" w:line="276" w:lineRule="auto"/>
              <w:ind w:right="-31"/>
              <w:jc w:val="both"/>
              <w:rPr>
                <w:rFonts w:ascii="Lato" w:hAnsi="Lato"/>
                <w:sz w:val="20"/>
                <w:szCs w:val="20"/>
              </w:rPr>
            </w:pPr>
            <w:r w:rsidRPr="00D902BB">
              <w:rPr>
                <w:rFonts w:ascii="Lato" w:hAnsi="Lato"/>
                <w:sz w:val="20"/>
                <w:szCs w:val="20"/>
              </w:rPr>
              <w:t>Urządzenie umożliwiające centralne zarządzanie co najmniej 250 punktami dostępowymi wraz z wymaganymi licencjami, z możliwością rozbudowy do 500 punktów.</w:t>
            </w:r>
          </w:p>
          <w:p w14:paraId="7A0D967D" w14:textId="4D9B2F19"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65331D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0AB1B3B"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F408D7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A7FB86B" w14:textId="77777777" w:rsidR="00274EA1" w:rsidRPr="00D902BB" w:rsidRDefault="00274EA1" w:rsidP="007B06A6">
            <w:pPr>
              <w:spacing w:line="276" w:lineRule="auto"/>
              <w:rPr>
                <w:rFonts w:ascii="Lato" w:hAnsi="Lato" w:cs="Arial"/>
                <w:b/>
                <w:sz w:val="20"/>
                <w:szCs w:val="20"/>
              </w:rPr>
            </w:pPr>
          </w:p>
        </w:tc>
      </w:tr>
      <w:tr w:rsidR="007D7D10" w:rsidRPr="00D902BB" w14:paraId="26DCD5B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B18DA6B" w14:textId="049DB0A1" w:rsidR="007D7D10"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.2.2.</w:t>
            </w:r>
          </w:p>
        </w:tc>
        <w:tc>
          <w:tcPr>
            <w:tcW w:w="13977" w:type="dxa"/>
            <w:gridSpan w:val="4"/>
            <w:tcBorders>
              <w:top w:val="single" w:sz="4" w:space="0" w:color="000000"/>
              <w:left w:val="single" w:sz="4" w:space="0" w:color="000000"/>
              <w:bottom w:val="single" w:sz="4" w:space="0" w:color="000000"/>
              <w:right w:val="single" w:sz="4" w:space="0" w:color="000000"/>
            </w:tcBorders>
          </w:tcPr>
          <w:p w14:paraId="57329F6D" w14:textId="77777777" w:rsidR="007D7D10" w:rsidRPr="00D902BB" w:rsidRDefault="007D7D10" w:rsidP="007D7D10">
            <w:pPr>
              <w:widowControl w:val="0"/>
              <w:tabs>
                <w:tab w:val="left" w:pos="704"/>
              </w:tabs>
              <w:autoSpaceDE w:val="0"/>
              <w:autoSpaceDN w:val="0"/>
              <w:spacing w:before="1" w:after="0" w:line="276" w:lineRule="auto"/>
              <w:ind w:right="-31"/>
              <w:jc w:val="both"/>
              <w:rPr>
                <w:rFonts w:ascii="Lato" w:hAnsi="Lato"/>
                <w:sz w:val="20"/>
                <w:szCs w:val="20"/>
              </w:rPr>
            </w:pPr>
            <w:r w:rsidRPr="00D902BB">
              <w:rPr>
                <w:rFonts w:ascii="Lato" w:hAnsi="Lato"/>
                <w:sz w:val="20"/>
                <w:szCs w:val="20"/>
              </w:rPr>
              <w:t>Kontroler musi być wyposażony w:</w:t>
            </w:r>
          </w:p>
          <w:p w14:paraId="6A2EF794" w14:textId="77777777" w:rsidR="007D7D10" w:rsidRPr="00D902BB" w:rsidRDefault="007D7D10" w:rsidP="007B06A6">
            <w:pPr>
              <w:spacing w:line="276" w:lineRule="auto"/>
              <w:rPr>
                <w:rFonts w:ascii="Lato" w:hAnsi="Lato" w:cs="Arial"/>
                <w:b/>
                <w:sz w:val="20"/>
                <w:szCs w:val="20"/>
              </w:rPr>
            </w:pPr>
          </w:p>
        </w:tc>
      </w:tr>
      <w:tr w:rsidR="00274EA1" w:rsidRPr="00D902BB" w14:paraId="0B487FB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0FF8502" w14:textId="308DD48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.2.2.1.</w:t>
            </w:r>
          </w:p>
        </w:tc>
        <w:tc>
          <w:tcPr>
            <w:tcW w:w="7386" w:type="dxa"/>
            <w:tcBorders>
              <w:top w:val="single" w:sz="4" w:space="0" w:color="000000"/>
              <w:left w:val="single" w:sz="4" w:space="0" w:color="000000"/>
              <w:bottom w:val="single" w:sz="4" w:space="0" w:color="000000"/>
              <w:right w:val="single" w:sz="4" w:space="0" w:color="000000"/>
            </w:tcBorders>
          </w:tcPr>
          <w:p w14:paraId="233B77DE" w14:textId="77777777" w:rsidR="007D7D10" w:rsidRPr="00D902BB" w:rsidRDefault="007D7D10" w:rsidP="007D7D10">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Co najmniej 4 porty optyczne o przepływności 10/25Gbps, wyposażone we wkładki. Liczba portów i architektura kontrolerów musi zapewniać poprawne obsłużenie ruchu </w:t>
            </w:r>
            <w:r w:rsidRPr="00D902BB">
              <w:rPr>
                <w:rFonts w:ascii="Lato" w:hAnsi="Lato"/>
                <w:sz w:val="20"/>
                <w:szCs w:val="20"/>
              </w:rPr>
              <w:br/>
              <w:t xml:space="preserve">z obsługiwanych urządzeń bezprzewodowych niezależnie od wielkości i rodzaju przesyłanych pakietów. </w:t>
            </w:r>
          </w:p>
          <w:p w14:paraId="659E41B1" w14:textId="2FE5F02B"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4B045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FF21EC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69463DC"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5C7C11E" w14:textId="77777777" w:rsidR="00274EA1" w:rsidRPr="00D902BB" w:rsidRDefault="00274EA1" w:rsidP="007B06A6">
            <w:pPr>
              <w:spacing w:line="276" w:lineRule="auto"/>
              <w:rPr>
                <w:rFonts w:ascii="Lato" w:hAnsi="Lato" w:cs="Arial"/>
                <w:b/>
                <w:sz w:val="20"/>
                <w:szCs w:val="20"/>
              </w:rPr>
            </w:pPr>
          </w:p>
        </w:tc>
      </w:tr>
      <w:tr w:rsidR="00274EA1" w:rsidRPr="00D902BB" w14:paraId="531DAE6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757F421" w14:textId="4C1EEFD2"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.2.2.2.</w:t>
            </w:r>
          </w:p>
        </w:tc>
        <w:tc>
          <w:tcPr>
            <w:tcW w:w="7386" w:type="dxa"/>
            <w:tcBorders>
              <w:top w:val="single" w:sz="4" w:space="0" w:color="000000"/>
              <w:left w:val="single" w:sz="4" w:space="0" w:color="000000"/>
              <w:bottom w:val="single" w:sz="4" w:space="0" w:color="000000"/>
              <w:right w:val="single" w:sz="4" w:space="0" w:color="000000"/>
            </w:tcBorders>
          </w:tcPr>
          <w:p w14:paraId="29EF2D2F" w14:textId="77777777" w:rsidR="007D7D10" w:rsidRPr="00D902BB" w:rsidRDefault="007D7D10" w:rsidP="007D7D10">
            <w:pPr>
              <w:widowControl w:val="0"/>
              <w:autoSpaceDE w:val="0"/>
              <w:autoSpaceDN w:val="0"/>
              <w:spacing w:before="1" w:after="0" w:line="276" w:lineRule="auto"/>
              <w:ind w:right="-31"/>
              <w:jc w:val="both"/>
              <w:rPr>
                <w:rFonts w:ascii="Lato" w:hAnsi="Lato"/>
                <w:sz w:val="20"/>
                <w:szCs w:val="20"/>
                <w:lang w:val="en-US"/>
              </w:rPr>
            </w:pPr>
            <w:r w:rsidRPr="00D902BB">
              <w:rPr>
                <w:rFonts w:ascii="Lato" w:hAnsi="Lato"/>
                <w:sz w:val="20"/>
                <w:szCs w:val="20"/>
                <w:lang w:val="en-US"/>
              </w:rPr>
              <w:t xml:space="preserve">Port </w:t>
            </w:r>
            <w:proofErr w:type="spellStart"/>
            <w:r w:rsidRPr="00D902BB">
              <w:rPr>
                <w:rFonts w:ascii="Lato" w:hAnsi="Lato"/>
                <w:sz w:val="20"/>
                <w:szCs w:val="20"/>
                <w:lang w:val="en-US"/>
              </w:rPr>
              <w:t>serwisowy</w:t>
            </w:r>
            <w:proofErr w:type="spellEnd"/>
            <w:r w:rsidRPr="00D902BB">
              <w:rPr>
                <w:rFonts w:ascii="Lato" w:hAnsi="Lato"/>
                <w:sz w:val="20"/>
                <w:szCs w:val="20"/>
                <w:lang w:val="en-US"/>
              </w:rPr>
              <w:t xml:space="preserve"> do </w:t>
            </w:r>
            <w:proofErr w:type="spellStart"/>
            <w:r w:rsidRPr="00D902BB">
              <w:rPr>
                <w:rFonts w:ascii="Lato" w:hAnsi="Lato"/>
                <w:sz w:val="20"/>
                <w:szCs w:val="20"/>
                <w:lang w:val="en-US"/>
              </w:rPr>
              <w:t>obsługi</w:t>
            </w:r>
            <w:proofErr w:type="spellEnd"/>
            <w:r w:rsidRPr="00D902BB">
              <w:rPr>
                <w:rFonts w:ascii="Lato" w:hAnsi="Lato"/>
                <w:sz w:val="20"/>
                <w:szCs w:val="20"/>
                <w:lang w:val="en-US"/>
              </w:rPr>
              <w:t xml:space="preserve"> out-of-band management;</w:t>
            </w:r>
          </w:p>
          <w:p w14:paraId="043D8ABB" w14:textId="4FDB44E7"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FFDB6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D911CD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30B5752"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5218CA6" w14:textId="77777777" w:rsidR="00274EA1" w:rsidRPr="00D902BB" w:rsidRDefault="00274EA1" w:rsidP="007B06A6">
            <w:pPr>
              <w:spacing w:line="276" w:lineRule="auto"/>
              <w:rPr>
                <w:rFonts w:ascii="Lato" w:hAnsi="Lato" w:cs="Arial"/>
                <w:b/>
                <w:sz w:val="20"/>
                <w:szCs w:val="20"/>
              </w:rPr>
            </w:pPr>
          </w:p>
        </w:tc>
      </w:tr>
      <w:tr w:rsidR="00274EA1" w:rsidRPr="00D902BB" w14:paraId="427907B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4B94837" w14:textId="59E32EA5"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.2.2.3.</w:t>
            </w:r>
          </w:p>
        </w:tc>
        <w:tc>
          <w:tcPr>
            <w:tcW w:w="7386" w:type="dxa"/>
            <w:tcBorders>
              <w:top w:val="single" w:sz="4" w:space="0" w:color="000000"/>
              <w:left w:val="single" w:sz="4" w:space="0" w:color="000000"/>
              <w:bottom w:val="single" w:sz="4" w:space="0" w:color="000000"/>
              <w:right w:val="single" w:sz="4" w:space="0" w:color="000000"/>
            </w:tcBorders>
          </w:tcPr>
          <w:p w14:paraId="7BD0C698" w14:textId="77777777" w:rsidR="007D7D10" w:rsidRPr="00D902BB" w:rsidRDefault="007D7D10" w:rsidP="007D7D10">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Port konsolowy RS 232;</w:t>
            </w:r>
          </w:p>
          <w:p w14:paraId="43143DCC" w14:textId="7A968748"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93907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A1987B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0781561"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9D8EFEB" w14:textId="77777777" w:rsidR="00274EA1" w:rsidRPr="00D902BB" w:rsidRDefault="00274EA1" w:rsidP="007B06A6">
            <w:pPr>
              <w:spacing w:line="276" w:lineRule="auto"/>
              <w:rPr>
                <w:rFonts w:ascii="Lato" w:hAnsi="Lato" w:cs="Arial"/>
                <w:b/>
                <w:sz w:val="20"/>
                <w:szCs w:val="20"/>
              </w:rPr>
            </w:pPr>
          </w:p>
        </w:tc>
      </w:tr>
      <w:tr w:rsidR="00274EA1" w:rsidRPr="00D902BB" w14:paraId="584DCBC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82A3FFD" w14:textId="7B81443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7D7D10" w:rsidRPr="00D902BB">
              <w:rPr>
                <w:rFonts w:ascii="Lato" w:hAnsi="Lato" w:cs="Arial"/>
                <w:sz w:val="20"/>
                <w:szCs w:val="20"/>
              </w:rPr>
              <w:t>.2.2.4.</w:t>
            </w:r>
          </w:p>
        </w:tc>
        <w:tc>
          <w:tcPr>
            <w:tcW w:w="7386" w:type="dxa"/>
            <w:tcBorders>
              <w:top w:val="single" w:sz="4" w:space="0" w:color="000000"/>
              <w:left w:val="single" w:sz="4" w:space="0" w:color="000000"/>
              <w:bottom w:val="single" w:sz="4" w:space="0" w:color="000000"/>
              <w:right w:val="single" w:sz="4" w:space="0" w:color="000000"/>
            </w:tcBorders>
          </w:tcPr>
          <w:p w14:paraId="1F2F4630" w14:textId="77777777" w:rsidR="007D7D10" w:rsidRPr="00D902BB" w:rsidRDefault="007D7D10" w:rsidP="007D7D10">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Port USB 3.0.</w:t>
            </w:r>
          </w:p>
          <w:p w14:paraId="47E5A972" w14:textId="2E160E4C"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A260C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0671DB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EEAC4A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86FABB" w14:textId="77777777" w:rsidR="00274EA1" w:rsidRPr="00D902BB" w:rsidRDefault="00274EA1" w:rsidP="007B06A6">
            <w:pPr>
              <w:spacing w:line="276" w:lineRule="auto"/>
              <w:rPr>
                <w:rFonts w:ascii="Lato" w:hAnsi="Lato" w:cs="Arial"/>
                <w:b/>
                <w:sz w:val="20"/>
                <w:szCs w:val="20"/>
              </w:rPr>
            </w:pPr>
          </w:p>
        </w:tc>
      </w:tr>
      <w:tr w:rsidR="00274EA1" w:rsidRPr="00D902BB" w14:paraId="156C913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B8E85C7" w14:textId="292398E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7D7D10" w:rsidRPr="00D902BB">
              <w:rPr>
                <w:rFonts w:ascii="Lato" w:hAnsi="Lato" w:cs="Arial"/>
                <w:sz w:val="20"/>
                <w:szCs w:val="20"/>
              </w:rPr>
              <w:t>.2.2.5.</w:t>
            </w:r>
          </w:p>
        </w:tc>
        <w:tc>
          <w:tcPr>
            <w:tcW w:w="7386" w:type="dxa"/>
            <w:tcBorders>
              <w:top w:val="single" w:sz="4" w:space="0" w:color="000000"/>
              <w:left w:val="single" w:sz="4" w:space="0" w:color="000000"/>
              <w:bottom w:val="single" w:sz="4" w:space="0" w:color="000000"/>
              <w:right w:val="single" w:sz="4" w:space="0" w:color="000000"/>
            </w:tcBorders>
          </w:tcPr>
          <w:p w14:paraId="00D29E9F" w14:textId="77777777" w:rsidR="007D7D10" w:rsidRPr="00D902BB" w:rsidRDefault="007D7D10" w:rsidP="007D7D10">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Dedykowany </w:t>
            </w:r>
            <w:proofErr w:type="spellStart"/>
            <w:r w:rsidRPr="00D902BB">
              <w:rPr>
                <w:rFonts w:ascii="Lato" w:hAnsi="Lato"/>
                <w:sz w:val="20"/>
                <w:szCs w:val="20"/>
              </w:rPr>
              <w:t>interface</w:t>
            </w:r>
            <w:proofErr w:type="spellEnd"/>
            <w:r w:rsidRPr="00D902BB">
              <w:rPr>
                <w:rFonts w:ascii="Lato" w:hAnsi="Lato"/>
                <w:sz w:val="20"/>
                <w:szCs w:val="20"/>
              </w:rPr>
              <w:t xml:space="preserve"> do połączenia dwóch kontrolerów w redundantną parę</w:t>
            </w:r>
          </w:p>
          <w:p w14:paraId="65AEF4E3" w14:textId="34FA4916"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F5A14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137E69A"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89646F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82D1ADF" w14:textId="77777777" w:rsidR="00274EA1" w:rsidRPr="00D902BB" w:rsidRDefault="00274EA1" w:rsidP="007B06A6">
            <w:pPr>
              <w:spacing w:line="276" w:lineRule="auto"/>
              <w:rPr>
                <w:rFonts w:ascii="Lato" w:hAnsi="Lato" w:cs="Arial"/>
                <w:b/>
                <w:sz w:val="20"/>
                <w:szCs w:val="20"/>
              </w:rPr>
            </w:pPr>
          </w:p>
        </w:tc>
      </w:tr>
      <w:tr w:rsidR="00274EA1" w:rsidRPr="00D902BB" w14:paraId="47274AE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0C9BCB" w14:textId="55AD86F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.2.3.</w:t>
            </w:r>
          </w:p>
        </w:tc>
        <w:tc>
          <w:tcPr>
            <w:tcW w:w="7386" w:type="dxa"/>
            <w:tcBorders>
              <w:top w:val="single" w:sz="4" w:space="0" w:color="000000"/>
              <w:left w:val="single" w:sz="4" w:space="0" w:color="000000"/>
              <w:bottom w:val="single" w:sz="4" w:space="0" w:color="000000"/>
              <w:right w:val="single" w:sz="4" w:space="0" w:color="000000"/>
            </w:tcBorders>
          </w:tcPr>
          <w:p w14:paraId="65189584"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Obsługa łączenia interfejsów w grupę logiczną, by zabezpieczyć przed awarią pojedynczego interfejsu;</w:t>
            </w:r>
          </w:p>
          <w:p w14:paraId="5BC16AEC" w14:textId="1CCFA5CE"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62FD81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48104E8"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4A5EE01"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CA87F44" w14:textId="77777777" w:rsidR="00274EA1" w:rsidRPr="00D902BB" w:rsidRDefault="00274EA1" w:rsidP="007B06A6">
            <w:pPr>
              <w:spacing w:line="276" w:lineRule="auto"/>
              <w:rPr>
                <w:rFonts w:ascii="Lato" w:hAnsi="Lato" w:cs="Arial"/>
                <w:b/>
                <w:sz w:val="20"/>
                <w:szCs w:val="20"/>
              </w:rPr>
            </w:pPr>
          </w:p>
        </w:tc>
      </w:tr>
      <w:tr w:rsidR="00274EA1" w:rsidRPr="00D902BB" w14:paraId="2DFC028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971CC79" w14:textId="7D20BD8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.2.4.</w:t>
            </w:r>
          </w:p>
        </w:tc>
        <w:tc>
          <w:tcPr>
            <w:tcW w:w="7386" w:type="dxa"/>
            <w:tcBorders>
              <w:top w:val="single" w:sz="4" w:space="0" w:color="000000"/>
              <w:left w:val="single" w:sz="4" w:space="0" w:color="000000"/>
              <w:bottom w:val="single" w:sz="4" w:space="0" w:color="000000"/>
              <w:right w:val="single" w:sz="4" w:space="0" w:color="000000"/>
            </w:tcBorders>
          </w:tcPr>
          <w:p w14:paraId="36C61D0F"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Obsługa ruchu tunelowanego o przepustowości 10Gbps</w:t>
            </w:r>
          </w:p>
          <w:p w14:paraId="2DBE1327" w14:textId="48CB353C"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F186C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FCD32D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E23A61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8A7873D" w14:textId="77777777" w:rsidR="00274EA1" w:rsidRPr="00D902BB" w:rsidRDefault="00274EA1" w:rsidP="007B06A6">
            <w:pPr>
              <w:spacing w:line="276" w:lineRule="auto"/>
              <w:rPr>
                <w:rFonts w:ascii="Lato" w:hAnsi="Lato" w:cs="Arial"/>
                <w:b/>
                <w:sz w:val="20"/>
                <w:szCs w:val="20"/>
              </w:rPr>
            </w:pPr>
          </w:p>
        </w:tc>
      </w:tr>
      <w:tr w:rsidR="00274EA1" w:rsidRPr="00D902BB" w14:paraId="1D691CC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7FAE1CB" w14:textId="6C12C1AC"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.2.5.</w:t>
            </w:r>
          </w:p>
        </w:tc>
        <w:tc>
          <w:tcPr>
            <w:tcW w:w="7386" w:type="dxa"/>
            <w:tcBorders>
              <w:top w:val="single" w:sz="4" w:space="0" w:color="000000"/>
              <w:left w:val="single" w:sz="4" w:space="0" w:color="000000"/>
              <w:bottom w:val="single" w:sz="4" w:space="0" w:color="000000"/>
              <w:right w:val="single" w:sz="4" w:space="0" w:color="000000"/>
            </w:tcBorders>
          </w:tcPr>
          <w:p w14:paraId="4F75A808"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5000 klientów sieci bezprzewodowej z możliwością rozbudowy do 10 000;</w:t>
            </w:r>
          </w:p>
          <w:p w14:paraId="2EB50B47" w14:textId="0E8CED3B"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27E772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8AE4DF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1F1D020"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CA3BE8" w14:textId="77777777" w:rsidR="00274EA1" w:rsidRPr="00D902BB" w:rsidRDefault="00274EA1" w:rsidP="007B06A6">
            <w:pPr>
              <w:spacing w:line="276" w:lineRule="auto"/>
              <w:rPr>
                <w:rFonts w:ascii="Lato" w:hAnsi="Lato" w:cs="Arial"/>
                <w:b/>
                <w:sz w:val="20"/>
                <w:szCs w:val="20"/>
              </w:rPr>
            </w:pPr>
          </w:p>
        </w:tc>
      </w:tr>
      <w:tr w:rsidR="00274EA1" w:rsidRPr="00D902BB" w14:paraId="7CE9DEB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481F4E7" w14:textId="269CCC29"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.2.6.</w:t>
            </w:r>
          </w:p>
        </w:tc>
        <w:tc>
          <w:tcPr>
            <w:tcW w:w="7386" w:type="dxa"/>
            <w:tcBorders>
              <w:top w:val="single" w:sz="4" w:space="0" w:color="000000"/>
              <w:left w:val="single" w:sz="4" w:space="0" w:color="000000"/>
              <w:bottom w:val="single" w:sz="4" w:space="0" w:color="000000"/>
              <w:right w:val="single" w:sz="4" w:space="0" w:color="000000"/>
            </w:tcBorders>
          </w:tcPr>
          <w:p w14:paraId="0E8BDB3E"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Musi poprawnie współpracować z punktami dostępowymi dostarczonymi w ramach zamówienia. W szczególności zestaw punktów dostępowych i kontroler muszą udostępniać pełną wymaganą funkcjonalność.</w:t>
            </w:r>
          </w:p>
          <w:p w14:paraId="689D305C" w14:textId="01B81860"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1552F9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C0F522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2CE7E2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6CA60A1" w14:textId="77777777" w:rsidR="00274EA1" w:rsidRPr="00D902BB" w:rsidRDefault="00274EA1" w:rsidP="007B06A6">
            <w:pPr>
              <w:spacing w:line="276" w:lineRule="auto"/>
              <w:rPr>
                <w:rFonts w:ascii="Lato" w:hAnsi="Lato" w:cs="Arial"/>
                <w:b/>
                <w:sz w:val="20"/>
                <w:szCs w:val="20"/>
              </w:rPr>
            </w:pPr>
          </w:p>
        </w:tc>
      </w:tr>
      <w:tr w:rsidR="00274EA1" w:rsidRPr="00D902BB" w14:paraId="34F5FBF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313328F" w14:textId="6851114A"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.2.7.</w:t>
            </w:r>
          </w:p>
        </w:tc>
        <w:tc>
          <w:tcPr>
            <w:tcW w:w="7386" w:type="dxa"/>
            <w:tcBorders>
              <w:top w:val="single" w:sz="4" w:space="0" w:color="000000"/>
              <w:left w:val="single" w:sz="4" w:space="0" w:color="000000"/>
              <w:bottom w:val="single" w:sz="4" w:space="0" w:color="000000"/>
              <w:right w:val="single" w:sz="4" w:space="0" w:color="000000"/>
            </w:tcBorders>
          </w:tcPr>
          <w:p w14:paraId="54C48BB6" w14:textId="0C4799AB"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Kontroler wraz ze współpracującymi Access Pointami musi umożliwiać obsługę urządzeń końcowych IPv4 i IPv6.</w:t>
            </w:r>
          </w:p>
          <w:p w14:paraId="02876475" w14:textId="4B7B504E"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F257B1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EF65F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A26977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8D334E" w14:textId="77777777" w:rsidR="00274EA1" w:rsidRPr="00D902BB" w:rsidRDefault="00274EA1" w:rsidP="007B06A6">
            <w:pPr>
              <w:spacing w:line="276" w:lineRule="auto"/>
              <w:rPr>
                <w:rFonts w:ascii="Lato" w:hAnsi="Lato" w:cs="Arial"/>
                <w:b/>
                <w:sz w:val="20"/>
                <w:szCs w:val="20"/>
              </w:rPr>
            </w:pPr>
          </w:p>
        </w:tc>
      </w:tr>
      <w:tr w:rsidR="00274EA1" w:rsidRPr="00D902BB" w14:paraId="729B2FB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BD0419E" w14:textId="09114044"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.2.8.</w:t>
            </w:r>
          </w:p>
        </w:tc>
        <w:tc>
          <w:tcPr>
            <w:tcW w:w="7386" w:type="dxa"/>
            <w:tcBorders>
              <w:top w:val="single" w:sz="4" w:space="0" w:color="000000"/>
              <w:left w:val="single" w:sz="4" w:space="0" w:color="000000"/>
              <w:bottom w:val="single" w:sz="4" w:space="0" w:color="000000"/>
              <w:right w:val="single" w:sz="4" w:space="0" w:color="000000"/>
            </w:tcBorders>
          </w:tcPr>
          <w:p w14:paraId="1078084E"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NTP (IPv4 i IPv6)</w:t>
            </w:r>
          </w:p>
          <w:p w14:paraId="5F723326" w14:textId="79DF8ED9"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B21101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E735A0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A50F125"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E3FDA00" w14:textId="77777777" w:rsidR="00274EA1" w:rsidRPr="00D902BB" w:rsidRDefault="00274EA1" w:rsidP="007B06A6">
            <w:pPr>
              <w:spacing w:line="276" w:lineRule="auto"/>
              <w:rPr>
                <w:rFonts w:ascii="Lato" w:hAnsi="Lato" w:cs="Arial"/>
                <w:b/>
                <w:sz w:val="20"/>
                <w:szCs w:val="20"/>
              </w:rPr>
            </w:pPr>
          </w:p>
        </w:tc>
      </w:tr>
      <w:tr w:rsidR="00274EA1" w:rsidRPr="00D902BB" w14:paraId="24B3D08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682EAFB" w14:textId="75DB3842"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.2.9.</w:t>
            </w:r>
          </w:p>
        </w:tc>
        <w:tc>
          <w:tcPr>
            <w:tcW w:w="7386" w:type="dxa"/>
            <w:tcBorders>
              <w:top w:val="single" w:sz="4" w:space="0" w:color="000000"/>
              <w:left w:val="single" w:sz="4" w:space="0" w:color="000000"/>
              <w:bottom w:val="single" w:sz="4" w:space="0" w:color="000000"/>
              <w:right w:val="single" w:sz="4" w:space="0" w:color="000000"/>
            </w:tcBorders>
          </w:tcPr>
          <w:p w14:paraId="5D7D9E08"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 przypadku awarii kontrolera Access Pointy muszą posiadać możliwość automatycznego przełączenie się na kontroler za</w:t>
            </w:r>
            <w:bookmarkStart w:id="0" w:name="OLE_LINK1"/>
            <w:bookmarkStart w:id="1" w:name="OLE_LINK2"/>
            <w:r w:rsidRPr="00D902BB">
              <w:rPr>
                <w:rFonts w:ascii="Lato" w:hAnsi="Lato"/>
                <w:sz w:val="20"/>
                <w:szCs w:val="20"/>
              </w:rPr>
              <w:t>pa</w:t>
            </w:r>
            <w:bookmarkEnd w:id="0"/>
            <w:bookmarkEnd w:id="1"/>
            <w:r w:rsidRPr="00D902BB">
              <w:rPr>
                <w:rFonts w:ascii="Lato" w:hAnsi="Lato"/>
                <w:sz w:val="20"/>
                <w:szCs w:val="20"/>
              </w:rPr>
              <w:t>sowy lub na inne kontrolery z wolną liczbą licencji na AP.</w:t>
            </w:r>
          </w:p>
          <w:p w14:paraId="277D7521" w14:textId="7D771C17"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303339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CDE7E4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E9EFE2C"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89C769" w14:textId="77777777" w:rsidR="00274EA1" w:rsidRPr="00D902BB" w:rsidRDefault="00274EA1" w:rsidP="007B06A6">
            <w:pPr>
              <w:spacing w:line="276" w:lineRule="auto"/>
              <w:rPr>
                <w:rFonts w:ascii="Lato" w:hAnsi="Lato" w:cs="Arial"/>
                <w:b/>
                <w:sz w:val="20"/>
                <w:szCs w:val="20"/>
              </w:rPr>
            </w:pPr>
          </w:p>
        </w:tc>
      </w:tr>
      <w:tr w:rsidR="00274EA1" w:rsidRPr="00D902BB" w14:paraId="25ED4BE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15291AC" w14:textId="760A27B8"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.2.10.</w:t>
            </w:r>
          </w:p>
        </w:tc>
        <w:tc>
          <w:tcPr>
            <w:tcW w:w="7386" w:type="dxa"/>
            <w:tcBorders>
              <w:top w:val="single" w:sz="4" w:space="0" w:color="000000"/>
              <w:left w:val="single" w:sz="4" w:space="0" w:color="000000"/>
              <w:bottom w:val="single" w:sz="4" w:space="0" w:color="000000"/>
              <w:right w:val="single" w:sz="4" w:space="0" w:color="000000"/>
            </w:tcBorders>
          </w:tcPr>
          <w:p w14:paraId="1090B804"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Kontroler musi umożliwiać zarządzanie przez HTTPS, SNMPv2, SSH, NETCONF oraz przez port konsoli szeregowej </w:t>
            </w:r>
          </w:p>
          <w:p w14:paraId="77AB3EC9" w14:textId="3E099472"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F9493E9"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1FB4B4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082CEF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4A7EBF" w14:textId="77777777" w:rsidR="00274EA1" w:rsidRPr="00D902BB" w:rsidRDefault="00274EA1" w:rsidP="007B06A6">
            <w:pPr>
              <w:spacing w:line="276" w:lineRule="auto"/>
              <w:rPr>
                <w:rFonts w:ascii="Lato" w:hAnsi="Lato" w:cs="Arial"/>
                <w:b/>
                <w:sz w:val="20"/>
                <w:szCs w:val="20"/>
              </w:rPr>
            </w:pPr>
          </w:p>
        </w:tc>
      </w:tr>
      <w:tr w:rsidR="00274EA1" w:rsidRPr="00D902BB" w14:paraId="21426B2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B852FE3" w14:textId="7EA2C5D6"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.2.11.</w:t>
            </w:r>
          </w:p>
        </w:tc>
        <w:tc>
          <w:tcPr>
            <w:tcW w:w="7386" w:type="dxa"/>
            <w:tcBorders>
              <w:top w:val="single" w:sz="4" w:space="0" w:color="000000"/>
              <w:left w:val="single" w:sz="4" w:space="0" w:color="000000"/>
              <w:bottom w:val="single" w:sz="4" w:space="0" w:color="000000"/>
              <w:right w:val="single" w:sz="4" w:space="0" w:color="000000"/>
            </w:tcBorders>
          </w:tcPr>
          <w:p w14:paraId="4ECED90F"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logowania SYSLOG, wsparcie dla </w:t>
            </w:r>
            <w:proofErr w:type="spellStart"/>
            <w:r w:rsidRPr="00D902BB">
              <w:rPr>
                <w:rFonts w:ascii="Lato" w:hAnsi="Lato"/>
                <w:sz w:val="20"/>
                <w:szCs w:val="20"/>
              </w:rPr>
              <w:t>IPSec</w:t>
            </w:r>
            <w:proofErr w:type="spellEnd"/>
            <w:r w:rsidRPr="00D902BB">
              <w:rPr>
                <w:rFonts w:ascii="Lato" w:hAnsi="Lato"/>
                <w:sz w:val="20"/>
                <w:szCs w:val="20"/>
              </w:rPr>
              <w:t xml:space="preserve"> w celu zabezpieczenie SYSLOG</w:t>
            </w:r>
          </w:p>
          <w:p w14:paraId="5F8AEAEF" w14:textId="21297734"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63B9FF"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FE37068"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35C40E4"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5322F03" w14:textId="77777777" w:rsidR="00274EA1" w:rsidRPr="00D902BB" w:rsidRDefault="00274EA1" w:rsidP="007B06A6">
            <w:pPr>
              <w:spacing w:line="276" w:lineRule="auto"/>
              <w:rPr>
                <w:rFonts w:ascii="Lato" w:hAnsi="Lato" w:cs="Arial"/>
                <w:b/>
                <w:sz w:val="20"/>
                <w:szCs w:val="20"/>
              </w:rPr>
            </w:pPr>
          </w:p>
        </w:tc>
      </w:tr>
      <w:tr w:rsidR="00274EA1" w:rsidRPr="00D902BB" w14:paraId="77CD647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C162BD0" w14:textId="458C96A8"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.2.12.</w:t>
            </w:r>
          </w:p>
        </w:tc>
        <w:tc>
          <w:tcPr>
            <w:tcW w:w="7386" w:type="dxa"/>
            <w:tcBorders>
              <w:top w:val="single" w:sz="4" w:space="0" w:color="000000"/>
              <w:left w:val="single" w:sz="4" w:space="0" w:color="000000"/>
              <w:bottom w:val="single" w:sz="4" w:space="0" w:color="000000"/>
              <w:right w:val="single" w:sz="4" w:space="0" w:color="000000"/>
            </w:tcBorders>
          </w:tcPr>
          <w:p w14:paraId="63F14766"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Hotspot 2.0</w:t>
            </w:r>
          </w:p>
          <w:p w14:paraId="499B8036" w14:textId="4C549552"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D92738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667E38E"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A9197D3"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7A604E" w14:textId="77777777" w:rsidR="00274EA1" w:rsidRPr="00D902BB" w:rsidRDefault="00274EA1" w:rsidP="007B06A6">
            <w:pPr>
              <w:spacing w:line="276" w:lineRule="auto"/>
              <w:rPr>
                <w:rFonts w:ascii="Lato" w:hAnsi="Lato" w:cs="Arial"/>
                <w:b/>
                <w:sz w:val="20"/>
                <w:szCs w:val="20"/>
              </w:rPr>
            </w:pPr>
          </w:p>
        </w:tc>
      </w:tr>
      <w:tr w:rsidR="00274EA1" w:rsidRPr="00D902BB" w14:paraId="4DA099A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D949BDA" w14:textId="3D7C84DF"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.2.13.</w:t>
            </w:r>
          </w:p>
        </w:tc>
        <w:tc>
          <w:tcPr>
            <w:tcW w:w="7386" w:type="dxa"/>
            <w:tcBorders>
              <w:top w:val="single" w:sz="4" w:space="0" w:color="000000"/>
              <w:left w:val="single" w:sz="4" w:space="0" w:color="000000"/>
              <w:bottom w:val="single" w:sz="4" w:space="0" w:color="000000"/>
              <w:right w:val="single" w:sz="4" w:space="0" w:color="000000"/>
            </w:tcBorders>
          </w:tcPr>
          <w:p w14:paraId="0DE941D8"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 xml:space="preserve">Obsługa API: wsparcie NETCONF (RFC4741 oraz RFC4742) oraz modeli </w:t>
            </w:r>
            <w:proofErr w:type="spellStart"/>
            <w:r w:rsidRPr="00D902BB">
              <w:rPr>
                <w:rFonts w:ascii="Lato" w:hAnsi="Lato" w:cs="Aptos"/>
                <w:sz w:val="20"/>
                <w:szCs w:val="20"/>
              </w:rPr>
              <w:t>YANGa</w:t>
            </w:r>
            <w:proofErr w:type="spellEnd"/>
            <w:r w:rsidRPr="00D902BB">
              <w:rPr>
                <w:rFonts w:ascii="Lato" w:hAnsi="Lato" w:cs="Aptos"/>
                <w:sz w:val="20"/>
                <w:szCs w:val="20"/>
              </w:rPr>
              <w:t xml:space="preserve"> (RFC6020)</w:t>
            </w:r>
          </w:p>
          <w:p w14:paraId="692BB3AA" w14:textId="3C6F1E46"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9866CF" w14:textId="77777777" w:rsidR="00274EA1" w:rsidRPr="00D902BB" w:rsidRDefault="00274EA1" w:rsidP="007B06A6">
            <w:pPr>
              <w:spacing w:line="276" w:lineRule="auto"/>
              <w:rPr>
                <w:rFonts w:ascii="Lato" w:hAnsi="Lato" w:cs="Arial"/>
                <w:b/>
                <w:sz w:val="20"/>
                <w:szCs w:val="20"/>
              </w:rPr>
            </w:pPr>
          </w:p>
        </w:tc>
        <w:tc>
          <w:tcPr>
            <w:tcW w:w="1697" w:type="dxa"/>
            <w:tcBorders>
              <w:top w:val="single" w:sz="4" w:space="0" w:color="000000"/>
              <w:left w:val="single" w:sz="4" w:space="0" w:color="000000"/>
              <w:bottom w:val="single" w:sz="4" w:space="0" w:color="000000"/>
              <w:right w:val="single" w:sz="4" w:space="0" w:color="000000"/>
            </w:tcBorders>
          </w:tcPr>
          <w:p w14:paraId="0DACFC2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053102E" w14:textId="77777777" w:rsidR="00274EA1" w:rsidRPr="00D902BB" w:rsidRDefault="00274EA1" w:rsidP="007B06A6">
            <w:pPr>
              <w:spacing w:line="276" w:lineRule="auto"/>
              <w:rPr>
                <w:rFonts w:ascii="Lato" w:hAnsi="Lato" w:cs="Arial"/>
                <w:b/>
                <w:sz w:val="20"/>
                <w:szCs w:val="20"/>
              </w:rPr>
            </w:pPr>
          </w:p>
        </w:tc>
      </w:tr>
      <w:tr w:rsidR="00274EA1" w:rsidRPr="00D902BB" w14:paraId="04A95A9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532F5C2" w14:textId="6D0230AE"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.2.14.</w:t>
            </w:r>
          </w:p>
        </w:tc>
        <w:tc>
          <w:tcPr>
            <w:tcW w:w="7386" w:type="dxa"/>
            <w:tcBorders>
              <w:top w:val="single" w:sz="4" w:space="0" w:color="000000"/>
              <w:left w:val="single" w:sz="4" w:space="0" w:color="000000"/>
              <w:bottom w:val="single" w:sz="4" w:space="0" w:color="000000"/>
              <w:right w:val="single" w:sz="4" w:space="0" w:color="000000"/>
            </w:tcBorders>
          </w:tcPr>
          <w:p w14:paraId="6768BDAE"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 xml:space="preserve">Współpraca z siecią dostępową typu SDN opartą o Network </w:t>
            </w:r>
            <w:proofErr w:type="spellStart"/>
            <w:r w:rsidRPr="00D902BB">
              <w:rPr>
                <w:rFonts w:ascii="Lato" w:hAnsi="Lato" w:cs="Aptos"/>
                <w:sz w:val="20"/>
                <w:szCs w:val="20"/>
              </w:rPr>
              <w:t>Fabric</w:t>
            </w:r>
            <w:proofErr w:type="spellEnd"/>
            <w:r w:rsidRPr="00D902BB">
              <w:rPr>
                <w:rFonts w:ascii="Lato" w:hAnsi="Lato" w:cs="Aptos"/>
                <w:sz w:val="20"/>
                <w:szCs w:val="20"/>
              </w:rPr>
              <w:t>, wymiana informacji kontrolnych za pomocą protokołu LISP (</w:t>
            </w:r>
            <w:proofErr w:type="spellStart"/>
            <w:r w:rsidRPr="00D902BB">
              <w:rPr>
                <w:rFonts w:ascii="Lato" w:hAnsi="Lato" w:cs="Aptos"/>
                <w:sz w:val="20"/>
                <w:szCs w:val="20"/>
              </w:rPr>
              <w:t>Locator</w:t>
            </w:r>
            <w:proofErr w:type="spellEnd"/>
            <w:r w:rsidRPr="00D902BB">
              <w:rPr>
                <w:rFonts w:ascii="Lato" w:hAnsi="Lato" w:cs="Aptos"/>
                <w:sz w:val="20"/>
                <w:szCs w:val="20"/>
              </w:rPr>
              <w:t xml:space="preserve"> ID </w:t>
            </w:r>
            <w:proofErr w:type="spellStart"/>
            <w:r w:rsidRPr="00D902BB">
              <w:rPr>
                <w:rFonts w:ascii="Lato" w:hAnsi="Lato" w:cs="Aptos"/>
                <w:sz w:val="20"/>
                <w:szCs w:val="20"/>
              </w:rPr>
              <w:t>Separation</w:t>
            </w:r>
            <w:proofErr w:type="spellEnd"/>
            <w:r w:rsidRPr="00D902BB">
              <w:rPr>
                <w:rFonts w:ascii="Lato" w:hAnsi="Lato" w:cs="Aptos"/>
                <w:sz w:val="20"/>
                <w:szCs w:val="20"/>
              </w:rPr>
              <w:t xml:space="preserve"> </w:t>
            </w:r>
            <w:proofErr w:type="spellStart"/>
            <w:r w:rsidRPr="00D902BB">
              <w:rPr>
                <w:rFonts w:ascii="Lato" w:hAnsi="Lato" w:cs="Aptos"/>
                <w:sz w:val="20"/>
                <w:szCs w:val="20"/>
              </w:rPr>
              <w:t>Protocol</w:t>
            </w:r>
            <w:proofErr w:type="spellEnd"/>
            <w:r w:rsidRPr="00D902BB">
              <w:rPr>
                <w:rFonts w:ascii="Lato" w:hAnsi="Lato" w:cs="Aptos"/>
                <w:sz w:val="20"/>
                <w:szCs w:val="20"/>
              </w:rPr>
              <w:t>)</w:t>
            </w:r>
          </w:p>
          <w:p w14:paraId="2F0ACA66" w14:textId="5C23E082"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038A5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EDFED6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FA427B2"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939AE0" w14:textId="77777777" w:rsidR="00274EA1" w:rsidRPr="00D902BB" w:rsidRDefault="00274EA1" w:rsidP="007B06A6">
            <w:pPr>
              <w:spacing w:line="276" w:lineRule="auto"/>
              <w:rPr>
                <w:rFonts w:ascii="Lato" w:hAnsi="Lato" w:cs="Arial"/>
                <w:b/>
                <w:sz w:val="20"/>
                <w:szCs w:val="20"/>
              </w:rPr>
            </w:pPr>
          </w:p>
        </w:tc>
      </w:tr>
      <w:tr w:rsidR="00274EA1" w:rsidRPr="00D902BB" w14:paraId="3435D65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0053D2D" w14:textId="081282F8"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.2.15.</w:t>
            </w:r>
          </w:p>
        </w:tc>
        <w:tc>
          <w:tcPr>
            <w:tcW w:w="7386" w:type="dxa"/>
            <w:tcBorders>
              <w:top w:val="single" w:sz="4" w:space="0" w:color="000000"/>
              <w:left w:val="single" w:sz="4" w:space="0" w:color="000000"/>
              <w:bottom w:val="single" w:sz="4" w:space="0" w:color="000000"/>
              <w:right w:val="single" w:sz="4" w:space="0" w:color="000000"/>
            </w:tcBorders>
          </w:tcPr>
          <w:p w14:paraId="422F1DC4"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Rozszerzona współpraca z wybranymi urządzeniami Intel i Samsung pozwalająca na widoczność informacji takich jak: typ i model urządzenia, wersja oprogramowania, system operacyjny, RSSI najbliższych AP</w:t>
            </w:r>
          </w:p>
          <w:p w14:paraId="1408DDE3" w14:textId="35CE30B3"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350EBA"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582D76E"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78F52FA"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6F2D9E" w14:textId="77777777" w:rsidR="00274EA1" w:rsidRPr="00D902BB" w:rsidRDefault="00274EA1" w:rsidP="007B06A6">
            <w:pPr>
              <w:spacing w:line="276" w:lineRule="auto"/>
              <w:rPr>
                <w:rFonts w:ascii="Lato" w:hAnsi="Lato" w:cs="Arial"/>
                <w:b/>
                <w:sz w:val="20"/>
                <w:szCs w:val="20"/>
              </w:rPr>
            </w:pPr>
          </w:p>
        </w:tc>
      </w:tr>
      <w:tr w:rsidR="00274EA1" w:rsidRPr="00D902BB" w14:paraId="603FA57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06CE6E8" w14:textId="49370C08"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.2.16.</w:t>
            </w:r>
          </w:p>
        </w:tc>
        <w:tc>
          <w:tcPr>
            <w:tcW w:w="7386" w:type="dxa"/>
            <w:tcBorders>
              <w:top w:val="single" w:sz="4" w:space="0" w:color="000000"/>
              <w:left w:val="single" w:sz="4" w:space="0" w:color="000000"/>
              <w:bottom w:val="single" w:sz="4" w:space="0" w:color="000000"/>
              <w:right w:val="single" w:sz="4" w:space="0" w:color="000000"/>
            </w:tcBorders>
            <w:vAlign w:val="center"/>
          </w:tcPr>
          <w:p w14:paraId="5100BB02"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 xml:space="preserve">Obsługa Wireless IDS/IPS pozwalająca na wykrywanie ataków na sieci bezprzewodowe w oparciu o sygnatury, takie jak: </w:t>
            </w:r>
            <w:r w:rsidRPr="00D902BB">
              <w:rPr>
                <w:rFonts w:ascii="Lato" w:hAnsi="Lato" w:cs="Aptos"/>
                <w:sz w:val="20"/>
                <w:szCs w:val="20"/>
                <w:lang w:val="en-US"/>
              </w:rPr>
              <w:t>Auth/De-Auth Flood, Assoc/Dis-Assoc Flood, Broadcast Probe Flood, Broadcast Dis-Assoc Flood, Broadcast De-Auth Flood, EAPOL-Logoff Attack, CTS Flood, RTS Assoc Request, De-Auth Flood by Pair, Fuzzed Beacon, Fuzzed Probe Request/Response, PS Poll Flood, EAPOL Start Flood, Re-Assoc Request Flood by Destination, Beacon Flood, Probe Response Flood by Destination, Airdrop Session, Block Ack Flood, Malformed Assoc Request, Malformed Auth, RTS/CTS Virtual Carrier Sense Attack</w:t>
            </w:r>
          </w:p>
          <w:p w14:paraId="3CE30C34" w14:textId="5AA04194"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D57EA06" w14:textId="77777777" w:rsidR="00274EA1" w:rsidRPr="00D902BB" w:rsidRDefault="00274EA1" w:rsidP="007B06A6">
            <w:pPr>
              <w:widowControl w:val="0"/>
              <w:suppressAutoHyphens/>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0B9DECA"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5A4D9E7"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4849B0" w14:textId="77777777" w:rsidR="00274EA1" w:rsidRPr="00D902BB" w:rsidRDefault="00274EA1" w:rsidP="007B06A6">
            <w:pPr>
              <w:spacing w:line="276" w:lineRule="auto"/>
              <w:rPr>
                <w:rFonts w:ascii="Lato" w:hAnsi="Lato" w:cs="Arial"/>
                <w:b/>
                <w:sz w:val="20"/>
                <w:szCs w:val="20"/>
              </w:rPr>
            </w:pPr>
          </w:p>
        </w:tc>
      </w:tr>
      <w:tr w:rsidR="00274EA1" w:rsidRPr="00D902BB" w14:paraId="12D7ECB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4BB15AE" w14:textId="5FD561A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.2.17.</w:t>
            </w:r>
          </w:p>
        </w:tc>
        <w:tc>
          <w:tcPr>
            <w:tcW w:w="7386" w:type="dxa"/>
            <w:tcBorders>
              <w:top w:val="single" w:sz="4" w:space="0" w:color="000000"/>
              <w:left w:val="single" w:sz="4" w:space="0" w:color="000000"/>
              <w:bottom w:val="single" w:sz="4" w:space="0" w:color="000000"/>
              <w:right w:val="single" w:sz="4" w:space="0" w:color="000000"/>
            </w:tcBorders>
          </w:tcPr>
          <w:p w14:paraId="39665B0D"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Możliwość przechwycenia i wysłania materiału dowodowego wywołującego alarm IDS/IPS (</w:t>
            </w:r>
            <w:proofErr w:type="spellStart"/>
            <w:r w:rsidRPr="00D902BB">
              <w:rPr>
                <w:rFonts w:ascii="Lato" w:hAnsi="Lato" w:cs="Aptos"/>
                <w:sz w:val="20"/>
                <w:szCs w:val="20"/>
              </w:rPr>
              <w:t>packet</w:t>
            </w:r>
            <w:proofErr w:type="spellEnd"/>
            <w:r w:rsidRPr="00D902BB">
              <w:rPr>
                <w:rFonts w:ascii="Lato" w:hAnsi="Lato" w:cs="Aptos"/>
                <w:sz w:val="20"/>
                <w:szCs w:val="20"/>
              </w:rPr>
              <w:t xml:space="preserve"> </w:t>
            </w:r>
            <w:proofErr w:type="spellStart"/>
            <w:r w:rsidRPr="00D902BB">
              <w:rPr>
                <w:rFonts w:ascii="Lato" w:hAnsi="Lato" w:cs="Aptos"/>
                <w:sz w:val="20"/>
                <w:szCs w:val="20"/>
              </w:rPr>
              <w:t>capture</w:t>
            </w:r>
            <w:proofErr w:type="spellEnd"/>
            <w:r w:rsidRPr="00D902BB">
              <w:rPr>
                <w:rFonts w:ascii="Lato" w:hAnsi="Lato" w:cs="Aptos"/>
                <w:sz w:val="20"/>
                <w:szCs w:val="20"/>
              </w:rPr>
              <w:t>) do dedykowanego systemu zarządzania</w:t>
            </w:r>
          </w:p>
          <w:p w14:paraId="183B7314" w14:textId="4C28197B"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BBA88F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E24C57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3B760D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D0BA57A" w14:textId="77777777" w:rsidR="00274EA1" w:rsidRPr="00D902BB" w:rsidRDefault="00274EA1" w:rsidP="007B06A6">
            <w:pPr>
              <w:spacing w:line="276" w:lineRule="auto"/>
              <w:rPr>
                <w:rFonts w:ascii="Lato" w:hAnsi="Lato" w:cs="Arial"/>
                <w:b/>
                <w:sz w:val="20"/>
                <w:szCs w:val="20"/>
              </w:rPr>
            </w:pPr>
          </w:p>
        </w:tc>
      </w:tr>
      <w:tr w:rsidR="00274EA1" w:rsidRPr="00D902BB" w14:paraId="474B8FF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0A13FEA" w14:textId="180F2559"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.2.18.</w:t>
            </w:r>
          </w:p>
        </w:tc>
        <w:tc>
          <w:tcPr>
            <w:tcW w:w="7386" w:type="dxa"/>
            <w:tcBorders>
              <w:top w:val="single" w:sz="4" w:space="0" w:color="000000"/>
              <w:left w:val="single" w:sz="4" w:space="0" w:color="000000"/>
              <w:bottom w:val="single" w:sz="4" w:space="0" w:color="000000"/>
              <w:right w:val="single" w:sz="4" w:space="0" w:color="000000"/>
            </w:tcBorders>
          </w:tcPr>
          <w:p w14:paraId="3AF18F3E"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Logowanie alarmów IDS/IPS za pomocą SYSLOG</w:t>
            </w:r>
          </w:p>
          <w:p w14:paraId="451DAB28" w14:textId="44242D7B"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3BEB63"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C1E95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921872B"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64B716E" w14:textId="77777777" w:rsidR="00274EA1" w:rsidRPr="00D902BB" w:rsidRDefault="00274EA1" w:rsidP="007B06A6">
            <w:pPr>
              <w:spacing w:line="276" w:lineRule="auto"/>
              <w:rPr>
                <w:rFonts w:ascii="Lato" w:hAnsi="Lato" w:cs="Arial"/>
                <w:b/>
                <w:sz w:val="20"/>
                <w:szCs w:val="20"/>
              </w:rPr>
            </w:pPr>
          </w:p>
        </w:tc>
      </w:tr>
      <w:tr w:rsidR="00274EA1" w:rsidRPr="00D902BB" w14:paraId="797EAC5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8DF7650" w14:textId="1818823A"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.2.19.</w:t>
            </w:r>
          </w:p>
        </w:tc>
        <w:tc>
          <w:tcPr>
            <w:tcW w:w="7386" w:type="dxa"/>
            <w:tcBorders>
              <w:top w:val="single" w:sz="4" w:space="0" w:color="000000"/>
              <w:left w:val="single" w:sz="4" w:space="0" w:color="000000"/>
              <w:bottom w:val="single" w:sz="4" w:space="0" w:color="000000"/>
              <w:right w:val="single" w:sz="4" w:space="0" w:color="000000"/>
            </w:tcBorders>
          </w:tcPr>
          <w:p w14:paraId="2A0F0392"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Urządzenie musi umożliwiać centralną kontrolę punktów dostępu bezprzewodowego zgodnie z protokołem CAPWAP (RFC 5415):</w:t>
            </w:r>
          </w:p>
          <w:p w14:paraId="6FCAA4A4" w14:textId="1E6BD675"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1B0FA7"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5345F0C"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52F1FFC"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BEACB1A" w14:textId="77777777" w:rsidR="00274EA1" w:rsidRPr="00D902BB" w:rsidRDefault="00274EA1" w:rsidP="007B06A6">
            <w:pPr>
              <w:spacing w:line="276" w:lineRule="auto"/>
              <w:rPr>
                <w:rFonts w:ascii="Lato" w:hAnsi="Lato" w:cs="Arial"/>
                <w:b/>
                <w:sz w:val="20"/>
                <w:szCs w:val="20"/>
              </w:rPr>
            </w:pPr>
          </w:p>
        </w:tc>
      </w:tr>
      <w:tr w:rsidR="00274EA1" w:rsidRPr="00D902BB" w14:paraId="41013F5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BA758CF" w14:textId="7F48BC10"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.2.19.1.</w:t>
            </w:r>
          </w:p>
        </w:tc>
        <w:tc>
          <w:tcPr>
            <w:tcW w:w="7386" w:type="dxa"/>
            <w:tcBorders>
              <w:top w:val="single" w:sz="4" w:space="0" w:color="000000"/>
              <w:left w:val="single" w:sz="4" w:space="0" w:color="000000"/>
              <w:bottom w:val="single" w:sz="4" w:space="0" w:color="000000"/>
              <w:right w:val="single" w:sz="4" w:space="0" w:color="000000"/>
            </w:tcBorders>
          </w:tcPr>
          <w:p w14:paraId="5F788DAB"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Zarządzanie politykami bezpieczeństwa;</w:t>
            </w:r>
          </w:p>
          <w:p w14:paraId="2E06BBC4" w14:textId="036F4A0D"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5E1B6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C4D3586"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90B34FE"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FCA98C" w14:textId="77777777" w:rsidR="00274EA1" w:rsidRPr="00D902BB" w:rsidRDefault="00274EA1" w:rsidP="007B06A6">
            <w:pPr>
              <w:spacing w:line="276" w:lineRule="auto"/>
              <w:rPr>
                <w:rFonts w:ascii="Lato" w:hAnsi="Lato" w:cs="Arial"/>
                <w:b/>
                <w:sz w:val="20"/>
                <w:szCs w:val="20"/>
              </w:rPr>
            </w:pPr>
          </w:p>
        </w:tc>
      </w:tr>
      <w:tr w:rsidR="00274EA1" w:rsidRPr="00D902BB" w14:paraId="6E7F82F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7E6EFFF" w14:textId="2463BF94"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602029" w:rsidRPr="00D902BB">
              <w:rPr>
                <w:rFonts w:ascii="Lato" w:hAnsi="Lato" w:cs="Arial"/>
                <w:sz w:val="20"/>
                <w:szCs w:val="20"/>
              </w:rPr>
              <w:t>.2.19.2.</w:t>
            </w:r>
          </w:p>
        </w:tc>
        <w:tc>
          <w:tcPr>
            <w:tcW w:w="7386" w:type="dxa"/>
            <w:tcBorders>
              <w:top w:val="single" w:sz="4" w:space="0" w:color="000000"/>
              <w:left w:val="single" w:sz="4" w:space="0" w:color="000000"/>
              <w:bottom w:val="single" w:sz="4" w:space="0" w:color="000000"/>
              <w:right w:val="single" w:sz="4" w:space="0" w:color="000000"/>
            </w:tcBorders>
          </w:tcPr>
          <w:p w14:paraId="69F59F0E"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Wykrywanie zagrożeń w sieci bezprzewodowej;</w:t>
            </w:r>
          </w:p>
          <w:p w14:paraId="21920738" w14:textId="6312F95F" w:rsidR="00274EA1" w:rsidRPr="00D902BB" w:rsidRDefault="00274EA1" w:rsidP="007B06A6">
            <w:pPr>
              <w:spacing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2BB34D"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98A8782"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27D6DDA"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EC2621" w14:textId="77777777" w:rsidR="00274EA1" w:rsidRPr="00D902BB" w:rsidRDefault="00274EA1" w:rsidP="007B06A6">
            <w:pPr>
              <w:spacing w:line="276" w:lineRule="auto"/>
              <w:rPr>
                <w:rFonts w:ascii="Lato" w:hAnsi="Lato" w:cs="Arial"/>
                <w:b/>
                <w:sz w:val="20"/>
                <w:szCs w:val="20"/>
              </w:rPr>
            </w:pPr>
          </w:p>
        </w:tc>
      </w:tr>
      <w:tr w:rsidR="00274EA1" w:rsidRPr="00D902BB" w14:paraId="71DFDF0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CD07322" w14:textId="21B95DB8"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.2.19.3.</w:t>
            </w:r>
          </w:p>
        </w:tc>
        <w:tc>
          <w:tcPr>
            <w:tcW w:w="7386" w:type="dxa"/>
            <w:tcBorders>
              <w:top w:val="single" w:sz="4" w:space="0" w:color="000000"/>
              <w:left w:val="single" w:sz="4" w:space="0" w:color="000000"/>
              <w:bottom w:val="single" w:sz="4" w:space="0" w:color="000000"/>
              <w:right w:val="single" w:sz="4" w:space="0" w:color="000000"/>
            </w:tcBorders>
          </w:tcPr>
          <w:p w14:paraId="7386CEF9"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Zarządzanie pasmem radiowym;</w:t>
            </w:r>
          </w:p>
          <w:p w14:paraId="53DDAFC0" w14:textId="738C96EC" w:rsidR="00274EA1" w:rsidRPr="00D902BB" w:rsidRDefault="00274EA1" w:rsidP="007B06A6">
            <w:pPr>
              <w:spacing w:before="60"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AC2EC4"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A8B0320"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203A816"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1541614" w14:textId="77777777" w:rsidR="00274EA1" w:rsidRPr="00D902BB" w:rsidRDefault="00274EA1" w:rsidP="007B06A6">
            <w:pPr>
              <w:spacing w:line="276" w:lineRule="auto"/>
              <w:rPr>
                <w:rFonts w:ascii="Lato" w:hAnsi="Lato" w:cs="Arial"/>
                <w:b/>
                <w:sz w:val="20"/>
                <w:szCs w:val="20"/>
              </w:rPr>
            </w:pPr>
          </w:p>
        </w:tc>
      </w:tr>
      <w:tr w:rsidR="008812FC" w:rsidRPr="00D902BB" w14:paraId="3E569DE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47CC1C7" w14:textId="5F4D2439" w:rsidR="008812FC" w:rsidRPr="00D902BB" w:rsidRDefault="00A02850" w:rsidP="008812FC">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.2.19.4.</w:t>
            </w:r>
          </w:p>
        </w:tc>
        <w:tc>
          <w:tcPr>
            <w:tcW w:w="7386" w:type="dxa"/>
            <w:tcBorders>
              <w:top w:val="single" w:sz="4" w:space="0" w:color="000000"/>
              <w:left w:val="single" w:sz="4" w:space="0" w:color="000000"/>
              <w:bottom w:val="single" w:sz="4" w:space="0" w:color="000000"/>
              <w:right w:val="single" w:sz="4" w:space="0" w:color="000000"/>
            </w:tcBorders>
          </w:tcPr>
          <w:p w14:paraId="7EEDE550"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Zarządzanie mobilnością;</w:t>
            </w:r>
          </w:p>
          <w:p w14:paraId="3122B0DB" w14:textId="00274E27" w:rsidR="008812FC" w:rsidRPr="00D902BB" w:rsidRDefault="008812FC" w:rsidP="008812FC">
            <w:pPr>
              <w:spacing w:before="60"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10128D7" w14:textId="77777777" w:rsidR="008812FC" w:rsidRPr="00D902BB" w:rsidRDefault="008812FC" w:rsidP="008812F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AE798ED" w14:textId="0488B18D" w:rsidR="008812FC" w:rsidRPr="00D902BB" w:rsidRDefault="008812FC" w:rsidP="008812F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1E28DFF" w14:textId="77777777" w:rsidR="008812FC" w:rsidRPr="00D902BB" w:rsidRDefault="008812FC" w:rsidP="008812FC">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6E3792" w14:textId="77777777" w:rsidR="008812FC" w:rsidRPr="00D902BB" w:rsidRDefault="008812FC" w:rsidP="008812FC">
            <w:pPr>
              <w:spacing w:line="276" w:lineRule="auto"/>
              <w:rPr>
                <w:rFonts w:ascii="Lato" w:hAnsi="Lato" w:cs="Arial"/>
                <w:b/>
                <w:sz w:val="20"/>
                <w:szCs w:val="20"/>
              </w:rPr>
            </w:pPr>
          </w:p>
        </w:tc>
      </w:tr>
      <w:tr w:rsidR="008812FC" w:rsidRPr="00D902BB" w14:paraId="260669C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BF473CC" w14:textId="2D738A61" w:rsidR="008812FC" w:rsidRPr="00D902BB" w:rsidRDefault="00A02850" w:rsidP="008812FC">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.2.19.5.</w:t>
            </w:r>
          </w:p>
        </w:tc>
        <w:tc>
          <w:tcPr>
            <w:tcW w:w="7386" w:type="dxa"/>
            <w:tcBorders>
              <w:top w:val="single" w:sz="4" w:space="0" w:color="000000"/>
              <w:left w:val="single" w:sz="4" w:space="0" w:color="000000"/>
              <w:bottom w:val="single" w:sz="4" w:space="0" w:color="000000"/>
              <w:right w:val="single" w:sz="4" w:space="0" w:color="000000"/>
            </w:tcBorders>
          </w:tcPr>
          <w:p w14:paraId="667BA140"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Zarządzanie jakością transmisji.</w:t>
            </w:r>
          </w:p>
          <w:p w14:paraId="0C0B1A86" w14:textId="4FA42065" w:rsidR="008812FC" w:rsidRPr="00D902BB" w:rsidRDefault="008812FC" w:rsidP="008812FC">
            <w:pPr>
              <w:spacing w:before="60" w:line="276" w:lineRule="auto"/>
              <w:rPr>
                <w:rFonts w:ascii="Lato" w:hAnsi="Lato" w:cs="Arial"/>
                <w:noProof/>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99E8018" w14:textId="77777777" w:rsidR="008812FC" w:rsidRPr="00D902BB" w:rsidRDefault="008812FC" w:rsidP="008812F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105501D" w14:textId="20A4CD19" w:rsidR="008812FC" w:rsidRPr="00D902BB" w:rsidRDefault="008812FC" w:rsidP="008812F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3DF1C4F" w14:textId="77777777" w:rsidR="008812FC" w:rsidRPr="00D902BB" w:rsidRDefault="008812FC" w:rsidP="008812FC">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14DF040" w14:textId="77777777" w:rsidR="008812FC" w:rsidRPr="00D902BB" w:rsidRDefault="008812FC" w:rsidP="008812FC">
            <w:pPr>
              <w:spacing w:line="276" w:lineRule="auto"/>
              <w:rPr>
                <w:rFonts w:ascii="Lato" w:hAnsi="Lato" w:cs="Arial"/>
                <w:b/>
                <w:sz w:val="20"/>
                <w:szCs w:val="20"/>
              </w:rPr>
            </w:pPr>
          </w:p>
        </w:tc>
      </w:tr>
      <w:tr w:rsidR="00602029" w:rsidRPr="00D902BB" w14:paraId="482285F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F156078" w14:textId="449085C0"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.2.20.</w:t>
            </w:r>
          </w:p>
        </w:tc>
        <w:tc>
          <w:tcPr>
            <w:tcW w:w="13977" w:type="dxa"/>
            <w:gridSpan w:val="4"/>
            <w:tcBorders>
              <w:top w:val="single" w:sz="4" w:space="0" w:color="000000"/>
              <w:left w:val="single" w:sz="4" w:space="0" w:color="000000"/>
              <w:bottom w:val="single" w:sz="4" w:space="0" w:color="000000"/>
              <w:right w:val="single" w:sz="4" w:space="0" w:color="000000"/>
            </w:tcBorders>
          </w:tcPr>
          <w:p w14:paraId="2096A45C"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Kontroler musi umożliwiać obsługę co najmniej:</w:t>
            </w:r>
          </w:p>
          <w:p w14:paraId="3393CCBF" w14:textId="77777777" w:rsidR="00602029" w:rsidRPr="00D902BB" w:rsidRDefault="00602029" w:rsidP="007B06A6">
            <w:pPr>
              <w:spacing w:line="276" w:lineRule="auto"/>
              <w:rPr>
                <w:rFonts w:ascii="Lato" w:hAnsi="Lato" w:cs="Arial"/>
                <w:b/>
                <w:sz w:val="20"/>
                <w:szCs w:val="20"/>
              </w:rPr>
            </w:pPr>
          </w:p>
        </w:tc>
      </w:tr>
      <w:tr w:rsidR="00274EA1" w:rsidRPr="00D902BB" w14:paraId="0DF65C5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F793E1F" w14:textId="776800C5" w:rsidR="00274EA1"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.2.20.1.</w:t>
            </w:r>
          </w:p>
        </w:tc>
        <w:tc>
          <w:tcPr>
            <w:tcW w:w="7386" w:type="dxa"/>
            <w:tcBorders>
              <w:top w:val="single" w:sz="4" w:space="0" w:color="000000"/>
              <w:left w:val="single" w:sz="4" w:space="0" w:color="000000"/>
              <w:bottom w:val="single" w:sz="4" w:space="0" w:color="000000"/>
              <w:right w:val="single" w:sz="4" w:space="0" w:color="000000"/>
            </w:tcBorders>
            <w:vAlign w:val="center"/>
          </w:tcPr>
          <w:p w14:paraId="4A1D5C66"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4096 </w:t>
            </w:r>
            <w:proofErr w:type="spellStart"/>
            <w:r w:rsidRPr="00D902BB">
              <w:rPr>
                <w:rFonts w:ascii="Lato" w:hAnsi="Lato"/>
                <w:sz w:val="20"/>
                <w:szCs w:val="20"/>
              </w:rPr>
              <w:t>Vlan</w:t>
            </w:r>
            <w:proofErr w:type="spellEnd"/>
            <w:r w:rsidRPr="00D902BB">
              <w:rPr>
                <w:rFonts w:ascii="Lato" w:hAnsi="Lato"/>
                <w:sz w:val="20"/>
                <w:szCs w:val="20"/>
              </w:rPr>
              <w:t>;</w:t>
            </w:r>
          </w:p>
          <w:p w14:paraId="195127B8" w14:textId="1AD074CB" w:rsidR="00274EA1" w:rsidRPr="00D902BB" w:rsidRDefault="00274EA1" w:rsidP="007B06A6">
            <w:pPr>
              <w:spacing w:line="276" w:lineRule="auto"/>
              <w:rPr>
                <w:rFonts w:ascii="Lato" w:hAnsi="Lato" w:cs="Arial"/>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96D8C71"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AB1B9A5" w14:textId="77777777" w:rsidR="00274EA1" w:rsidRPr="00D902BB" w:rsidRDefault="00274EA1" w:rsidP="007B06A6">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F2BCCAD" w14:textId="77777777" w:rsidR="00274EA1" w:rsidRPr="00D902BB" w:rsidRDefault="00274EA1"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E57EB9A" w14:textId="77777777" w:rsidR="00274EA1" w:rsidRPr="00D902BB" w:rsidRDefault="00274EA1" w:rsidP="007B06A6">
            <w:pPr>
              <w:spacing w:line="276" w:lineRule="auto"/>
              <w:rPr>
                <w:rFonts w:ascii="Lato" w:hAnsi="Lato" w:cs="Arial"/>
                <w:b/>
                <w:sz w:val="20"/>
                <w:szCs w:val="20"/>
              </w:rPr>
            </w:pPr>
          </w:p>
        </w:tc>
      </w:tr>
      <w:tr w:rsidR="00602029" w:rsidRPr="00D902BB" w14:paraId="11FDC19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675BE0B" w14:textId="6BF28697"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.2.20.2.</w:t>
            </w:r>
          </w:p>
        </w:tc>
        <w:tc>
          <w:tcPr>
            <w:tcW w:w="7386" w:type="dxa"/>
            <w:tcBorders>
              <w:top w:val="single" w:sz="4" w:space="0" w:color="000000"/>
              <w:left w:val="single" w:sz="4" w:space="0" w:color="000000"/>
              <w:bottom w:val="single" w:sz="4" w:space="0" w:color="000000"/>
              <w:right w:val="single" w:sz="4" w:space="0" w:color="000000"/>
            </w:tcBorders>
            <w:vAlign w:val="center"/>
          </w:tcPr>
          <w:p w14:paraId="1BFA4708"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4096 </w:t>
            </w:r>
            <w:proofErr w:type="spellStart"/>
            <w:r w:rsidRPr="00D902BB">
              <w:rPr>
                <w:rFonts w:ascii="Lato" w:hAnsi="Lato"/>
                <w:sz w:val="20"/>
                <w:szCs w:val="20"/>
              </w:rPr>
              <w:t>Wlan</w:t>
            </w:r>
            <w:proofErr w:type="spellEnd"/>
            <w:r w:rsidRPr="00D902BB">
              <w:rPr>
                <w:rFonts w:ascii="Lato" w:hAnsi="Lato"/>
                <w:sz w:val="20"/>
                <w:szCs w:val="20"/>
              </w:rPr>
              <w:t>.</w:t>
            </w:r>
          </w:p>
          <w:p w14:paraId="1E08A95B"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9329071"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D55B730" w14:textId="13DBF59A"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C618FF1"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5DBF2C7" w14:textId="77777777" w:rsidR="00602029" w:rsidRPr="00D902BB" w:rsidRDefault="00602029" w:rsidP="007B06A6">
            <w:pPr>
              <w:spacing w:line="276" w:lineRule="auto"/>
              <w:rPr>
                <w:rFonts w:ascii="Lato" w:hAnsi="Lato" w:cs="Arial"/>
                <w:b/>
                <w:sz w:val="20"/>
                <w:szCs w:val="20"/>
              </w:rPr>
            </w:pPr>
          </w:p>
        </w:tc>
      </w:tr>
      <w:tr w:rsidR="00602029" w:rsidRPr="00D902BB" w14:paraId="6E30877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269CE2B" w14:textId="522246F7"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3D7C4534"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Zarządzanie pasmem radiowym punktów dostępowych:</w:t>
            </w:r>
          </w:p>
          <w:p w14:paraId="2790844F" w14:textId="77777777" w:rsidR="00602029" w:rsidRPr="00D902BB" w:rsidRDefault="00602029" w:rsidP="007B06A6">
            <w:pPr>
              <w:spacing w:line="276" w:lineRule="auto"/>
              <w:rPr>
                <w:rFonts w:ascii="Lato" w:hAnsi="Lato" w:cs="Arial"/>
                <w:b/>
                <w:sz w:val="20"/>
                <w:szCs w:val="20"/>
              </w:rPr>
            </w:pPr>
          </w:p>
        </w:tc>
      </w:tr>
      <w:tr w:rsidR="00602029" w:rsidRPr="00D902BB" w14:paraId="4504DDF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6DF4519" w14:textId="0809522B"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.2.21.1.</w:t>
            </w:r>
          </w:p>
        </w:tc>
        <w:tc>
          <w:tcPr>
            <w:tcW w:w="7386" w:type="dxa"/>
            <w:tcBorders>
              <w:top w:val="single" w:sz="4" w:space="0" w:color="000000"/>
              <w:left w:val="single" w:sz="4" w:space="0" w:color="000000"/>
              <w:bottom w:val="single" w:sz="4" w:space="0" w:color="000000"/>
              <w:right w:val="single" w:sz="4" w:space="0" w:color="000000"/>
            </w:tcBorders>
            <w:vAlign w:val="center"/>
          </w:tcPr>
          <w:p w14:paraId="0B40F34C"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Automatyczna adaptacja do zmian w czasie rzeczywistym;</w:t>
            </w:r>
          </w:p>
          <w:p w14:paraId="0E6A84AF"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C4EA87D"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770F4AF" w14:textId="20A2C5F0"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3679F83"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95F3870" w14:textId="77777777" w:rsidR="00602029" w:rsidRPr="00D902BB" w:rsidRDefault="00602029" w:rsidP="007B06A6">
            <w:pPr>
              <w:spacing w:line="276" w:lineRule="auto"/>
              <w:rPr>
                <w:rFonts w:ascii="Lato" w:hAnsi="Lato" w:cs="Arial"/>
                <w:b/>
                <w:sz w:val="20"/>
                <w:szCs w:val="20"/>
              </w:rPr>
            </w:pPr>
          </w:p>
        </w:tc>
      </w:tr>
      <w:tr w:rsidR="00602029" w:rsidRPr="00D902BB" w14:paraId="7CD587B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F9651CE" w14:textId="68A1E654"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.2.21.2.</w:t>
            </w:r>
          </w:p>
        </w:tc>
        <w:tc>
          <w:tcPr>
            <w:tcW w:w="7386" w:type="dxa"/>
            <w:tcBorders>
              <w:top w:val="single" w:sz="4" w:space="0" w:color="000000"/>
              <w:left w:val="single" w:sz="4" w:space="0" w:color="000000"/>
              <w:bottom w:val="single" w:sz="4" w:space="0" w:color="000000"/>
              <w:right w:val="single" w:sz="4" w:space="0" w:color="000000"/>
            </w:tcBorders>
            <w:vAlign w:val="center"/>
          </w:tcPr>
          <w:p w14:paraId="06E882BD"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Optymalizacja mocy punktów dostępowych (wykrywanie i eliminacja obszarów bez pokrycia);</w:t>
            </w:r>
          </w:p>
          <w:p w14:paraId="44CD40CD"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F904BDA"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13BC0C8" w14:textId="7DBA9E7E"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C5F76FF"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64F346" w14:textId="77777777" w:rsidR="00602029" w:rsidRPr="00D902BB" w:rsidRDefault="00602029" w:rsidP="007B06A6">
            <w:pPr>
              <w:spacing w:line="276" w:lineRule="auto"/>
              <w:rPr>
                <w:rFonts w:ascii="Lato" w:hAnsi="Lato" w:cs="Arial"/>
                <w:b/>
                <w:sz w:val="20"/>
                <w:szCs w:val="20"/>
              </w:rPr>
            </w:pPr>
          </w:p>
        </w:tc>
      </w:tr>
      <w:tr w:rsidR="00602029" w:rsidRPr="00D902BB" w14:paraId="38EAD7B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423F122" w14:textId="260E12E3"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.2.21.3.</w:t>
            </w:r>
          </w:p>
        </w:tc>
        <w:tc>
          <w:tcPr>
            <w:tcW w:w="7386" w:type="dxa"/>
            <w:tcBorders>
              <w:top w:val="single" w:sz="4" w:space="0" w:color="000000"/>
              <w:left w:val="single" w:sz="4" w:space="0" w:color="000000"/>
              <w:bottom w:val="single" w:sz="4" w:space="0" w:color="000000"/>
              <w:right w:val="single" w:sz="4" w:space="0" w:color="000000"/>
            </w:tcBorders>
            <w:vAlign w:val="center"/>
          </w:tcPr>
          <w:p w14:paraId="0F120FA2"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Dynamiczne przydzielanie kanałów radiowych;</w:t>
            </w:r>
          </w:p>
          <w:p w14:paraId="41E66DBC"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B5F3FBB"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00C8A9B" w14:textId="101CE1CC"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C2E36D3"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FA0050" w14:textId="77777777" w:rsidR="00602029" w:rsidRPr="00D902BB" w:rsidRDefault="00602029" w:rsidP="007B06A6">
            <w:pPr>
              <w:spacing w:line="276" w:lineRule="auto"/>
              <w:rPr>
                <w:rFonts w:ascii="Lato" w:hAnsi="Lato" w:cs="Arial"/>
                <w:b/>
                <w:sz w:val="20"/>
                <w:szCs w:val="20"/>
              </w:rPr>
            </w:pPr>
          </w:p>
        </w:tc>
      </w:tr>
      <w:tr w:rsidR="00602029" w:rsidRPr="00D902BB" w14:paraId="5CA5B70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7A50429" w14:textId="04F7574D"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.2.21.4.</w:t>
            </w:r>
          </w:p>
        </w:tc>
        <w:tc>
          <w:tcPr>
            <w:tcW w:w="7386" w:type="dxa"/>
            <w:tcBorders>
              <w:top w:val="single" w:sz="4" w:space="0" w:color="000000"/>
              <w:left w:val="single" w:sz="4" w:space="0" w:color="000000"/>
              <w:bottom w:val="single" w:sz="4" w:space="0" w:color="000000"/>
              <w:right w:val="single" w:sz="4" w:space="0" w:color="000000"/>
            </w:tcBorders>
            <w:vAlign w:val="center"/>
          </w:tcPr>
          <w:p w14:paraId="08F63B80"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Wykrywanie, eliminacja i unikanie interferencji;</w:t>
            </w:r>
          </w:p>
          <w:p w14:paraId="709D779A"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F0F0223"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4023F90" w14:textId="3DD1C6F1"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54D5174"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3A9653" w14:textId="77777777" w:rsidR="00602029" w:rsidRPr="00D902BB" w:rsidRDefault="00602029" w:rsidP="007B06A6">
            <w:pPr>
              <w:spacing w:line="276" w:lineRule="auto"/>
              <w:rPr>
                <w:rFonts w:ascii="Lato" w:hAnsi="Lato" w:cs="Arial"/>
                <w:b/>
                <w:sz w:val="20"/>
                <w:szCs w:val="20"/>
              </w:rPr>
            </w:pPr>
          </w:p>
        </w:tc>
      </w:tr>
      <w:tr w:rsidR="00602029" w:rsidRPr="00D902BB" w14:paraId="35EED5D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4E4AEE9" w14:textId="1FDCC75E"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.2.21.5.</w:t>
            </w:r>
          </w:p>
        </w:tc>
        <w:tc>
          <w:tcPr>
            <w:tcW w:w="7386" w:type="dxa"/>
            <w:tcBorders>
              <w:top w:val="single" w:sz="4" w:space="0" w:color="000000"/>
              <w:left w:val="single" w:sz="4" w:space="0" w:color="000000"/>
              <w:bottom w:val="single" w:sz="4" w:space="0" w:color="000000"/>
              <w:right w:val="single" w:sz="4" w:space="0" w:color="000000"/>
            </w:tcBorders>
            <w:vAlign w:val="center"/>
          </w:tcPr>
          <w:p w14:paraId="1122886F"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Równoważenie obciążenia punktów dostępowych;</w:t>
            </w:r>
          </w:p>
          <w:p w14:paraId="4416EDAC"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C9D74E"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EA8AED5" w14:textId="61559750"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84808ED"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E8B6D5A" w14:textId="77777777" w:rsidR="00602029" w:rsidRPr="00D902BB" w:rsidRDefault="00602029" w:rsidP="007B06A6">
            <w:pPr>
              <w:spacing w:line="276" w:lineRule="auto"/>
              <w:rPr>
                <w:rFonts w:ascii="Lato" w:hAnsi="Lato" w:cs="Arial"/>
                <w:b/>
                <w:sz w:val="20"/>
                <w:szCs w:val="20"/>
              </w:rPr>
            </w:pPr>
          </w:p>
        </w:tc>
      </w:tr>
      <w:tr w:rsidR="00602029" w:rsidRPr="00D902BB" w14:paraId="60A76A1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4200AE4" w14:textId="73D922EF"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.2.21.6.</w:t>
            </w:r>
          </w:p>
        </w:tc>
        <w:tc>
          <w:tcPr>
            <w:tcW w:w="7386" w:type="dxa"/>
            <w:tcBorders>
              <w:top w:val="single" w:sz="4" w:space="0" w:color="000000"/>
              <w:left w:val="single" w:sz="4" w:space="0" w:color="000000"/>
              <w:bottom w:val="single" w:sz="4" w:space="0" w:color="000000"/>
              <w:right w:val="single" w:sz="4" w:space="0" w:color="000000"/>
            </w:tcBorders>
            <w:vAlign w:val="center"/>
          </w:tcPr>
          <w:p w14:paraId="17A853D2"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Tworzenie profili RF (parametry konfiguracyjne) dla grup punktów dostępowych;</w:t>
            </w:r>
          </w:p>
          <w:p w14:paraId="7C4E9295"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9AB8F2"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D5A6273" w14:textId="69B5F06E"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F7FCD97"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FEDE6B" w14:textId="77777777" w:rsidR="00602029" w:rsidRPr="00D902BB" w:rsidRDefault="00602029" w:rsidP="007B06A6">
            <w:pPr>
              <w:spacing w:line="276" w:lineRule="auto"/>
              <w:rPr>
                <w:rFonts w:ascii="Lato" w:hAnsi="Lato" w:cs="Arial"/>
                <w:b/>
                <w:sz w:val="20"/>
                <w:szCs w:val="20"/>
              </w:rPr>
            </w:pPr>
          </w:p>
        </w:tc>
      </w:tr>
      <w:tr w:rsidR="00602029" w:rsidRPr="00D902BB" w14:paraId="36B33C6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920F41B" w14:textId="6C1E1718"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.2.21.7.</w:t>
            </w:r>
          </w:p>
        </w:tc>
        <w:tc>
          <w:tcPr>
            <w:tcW w:w="7386" w:type="dxa"/>
            <w:tcBorders>
              <w:top w:val="single" w:sz="4" w:space="0" w:color="000000"/>
              <w:left w:val="single" w:sz="4" w:space="0" w:color="000000"/>
              <w:bottom w:val="single" w:sz="4" w:space="0" w:color="000000"/>
              <w:right w:val="single" w:sz="4" w:space="0" w:color="000000"/>
            </w:tcBorders>
            <w:vAlign w:val="center"/>
          </w:tcPr>
          <w:p w14:paraId="52BE5AD9"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Automatyczna dystrybucja klientów pomiędzy punkty dostępowe.</w:t>
            </w:r>
          </w:p>
          <w:p w14:paraId="10418C20"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D5A7F9"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DA952B6" w14:textId="3699A02C"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3D6D49B"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A6F28A" w14:textId="77777777" w:rsidR="00602029" w:rsidRPr="00D902BB" w:rsidRDefault="00602029" w:rsidP="007B06A6">
            <w:pPr>
              <w:spacing w:line="276" w:lineRule="auto"/>
              <w:rPr>
                <w:rFonts w:ascii="Lato" w:hAnsi="Lato" w:cs="Arial"/>
                <w:b/>
                <w:sz w:val="20"/>
                <w:szCs w:val="20"/>
              </w:rPr>
            </w:pPr>
          </w:p>
        </w:tc>
      </w:tr>
      <w:tr w:rsidR="00602029" w:rsidRPr="00D902BB" w14:paraId="77B1D07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3F3DE6D" w14:textId="5968DFB0"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.2.21.8.</w:t>
            </w:r>
          </w:p>
        </w:tc>
        <w:tc>
          <w:tcPr>
            <w:tcW w:w="7386" w:type="dxa"/>
            <w:tcBorders>
              <w:top w:val="single" w:sz="4" w:space="0" w:color="000000"/>
              <w:left w:val="single" w:sz="4" w:space="0" w:color="000000"/>
              <w:bottom w:val="single" w:sz="4" w:space="0" w:color="000000"/>
              <w:right w:val="single" w:sz="4" w:space="0" w:color="000000"/>
            </w:tcBorders>
            <w:vAlign w:val="center"/>
          </w:tcPr>
          <w:p w14:paraId="7EF219AB"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Mechanizmy wspomagające </w:t>
            </w:r>
            <w:proofErr w:type="spellStart"/>
            <w:r w:rsidRPr="00D902BB">
              <w:rPr>
                <w:rFonts w:ascii="Lato" w:hAnsi="Lato"/>
                <w:sz w:val="20"/>
                <w:szCs w:val="20"/>
              </w:rPr>
              <w:t>priorytetyzację</w:t>
            </w:r>
            <w:proofErr w:type="spellEnd"/>
            <w:r w:rsidRPr="00D902BB">
              <w:rPr>
                <w:rFonts w:ascii="Lato" w:hAnsi="Lato"/>
                <w:sz w:val="20"/>
                <w:szCs w:val="20"/>
              </w:rPr>
              <w:t xml:space="preserve"> zakresu 5GHz dla klientów dwuzakresowych;</w:t>
            </w:r>
          </w:p>
          <w:p w14:paraId="7DA8DB34"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A291F9"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1EE5167" w14:textId="7DC6DD10"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EB5AB78"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A7FE645" w14:textId="77777777" w:rsidR="00602029" w:rsidRPr="00D902BB" w:rsidRDefault="00602029" w:rsidP="007B06A6">
            <w:pPr>
              <w:spacing w:line="276" w:lineRule="auto"/>
              <w:rPr>
                <w:rFonts w:ascii="Lato" w:hAnsi="Lato" w:cs="Arial"/>
                <w:b/>
                <w:sz w:val="20"/>
                <w:szCs w:val="20"/>
              </w:rPr>
            </w:pPr>
          </w:p>
        </w:tc>
      </w:tr>
      <w:tr w:rsidR="00602029" w:rsidRPr="00D902BB" w14:paraId="67CB8DA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195A77B" w14:textId="275A5967"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.2.21.9.</w:t>
            </w:r>
          </w:p>
        </w:tc>
        <w:tc>
          <w:tcPr>
            <w:tcW w:w="7386" w:type="dxa"/>
            <w:tcBorders>
              <w:top w:val="single" w:sz="4" w:space="0" w:color="000000"/>
              <w:left w:val="single" w:sz="4" w:space="0" w:color="000000"/>
              <w:bottom w:val="single" w:sz="4" w:space="0" w:color="000000"/>
              <w:right w:val="single" w:sz="4" w:space="0" w:color="000000"/>
            </w:tcBorders>
            <w:vAlign w:val="center"/>
          </w:tcPr>
          <w:p w14:paraId="14E88BFD" w14:textId="20BCE442"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Dynamiczny wybór szerokości kanału (20, 40, 80, 160 MHz) w paśmie 5 GHz w oparciu o parametry radiowe</w:t>
            </w:r>
          </w:p>
          <w:p w14:paraId="0546D2B5"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11BA653" w14:textId="77777777"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90E2600" w14:textId="2CC88D34" w:rsidR="00602029" w:rsidRPr="00D902BB" w:rsidRDefault="00602029" w:rsidP="00602029">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ED482F9"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9B17468" w14:textId="77777777" w:rsidR="00602029" w:rsidRPr="00D902BB" w:rsidRDefault="00602029" w:rsidP="007B06A6">
            <w:pPr>
              <w:spacing w:line="276" w:lineRule="auto"/>
              <w:rPr>
                <w:rFonts w:ascii="Lato" w:hAnsi="Lato" w:cs="Arial"/>
                <w:b/>
                <w:sz w:val="20"/>
                <w:szCs w:val="20"/>
              </w:rPr>
            </w:pPr>
          </w:p>
        </w:tc>
      </w:tr>
      <w:tr w:rsidR="00602029" w:rsidRPr="00D902BB" w14:paraId="09078D3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A3229F6" w14:textId="50247E90"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.2.22.</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4D964B53"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Mapowanie SSID do segmentów VLAN w sieci przewodowej:</w:t>
            </w:r>
          </w:p>
          <w:p w14:paraId="745F59DE" w14:textId="77777777" w:rsidR="00602029" w:rsidRPr="00D902BB" w:rsidRDefault="00602029" w:rsidP="007B06A6">
            <w:pPr>
              <w:spacing w:line="276" w:lineRule="auto"/>
              <w:rPr>
                <w:rFonts w:ascii="Lato" w:hAnsi="Lato" w:cs="Arial"/>
                <w:b/>
                <w:sz w:val="20"/>
                <w:szCs w:val="20"/>
              </w:rPr>
            </w:pPr>
          </w:p>
        </w:tc>
      </w:tr>
      <w:tr w:rsidR="00602029" w:rsidRPr="00D902BB" w14:paraId="72056BE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A8DE85A" w14:textId="2318325B"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.2.22.1.</w:t>
            </w:r>
          </w:p>
        </w:tc>
        <w:tc>
          <w:tcPr>
            <w:tcW w:w="7386" w:type="dxa"/>
            <w:tcBorders>
              <w:top w:val="single" w:sz="4" w:space="0" w:color="000000"/>
              <w:left w:val="single" w:sz="4" w:space="0" w:color="000000"/>
              <w:bottom w:val="single" w:sz="4" w:space="0" w:color="000000"/>
              <w:right w:val="single" w:sz="4" w:space="0" w:color="000000"/>
            </w:tcBorders>
            <w:vAlign w:val="center"/>
          </w:tcPr>
          <w:p w14:paraId="51177972" w14:textId="54943C2E" w:rsidR="00602029" w:rsidRPr="00D902BB" w:rsidRDefault="00602029" w:rsidP="00602029">
            <w:pPr>
              <w:widowControl w:val="0"/>
              <w:autoSpaceDE w:val="0"/>
              <w:autoSpaceDN w:val="0"/>
              <w:spacing w:before="1" w:after="0" w:line="276" w:lineRule="auto"/>
              <w:ind w:right="-31"/>
              <w:jc w:val="both"/>
              <w:rPr>
                <w:rFonts w:ascii="Lato" w:hAnsi="Lato" w:cs="Aptos"/>
                <w:sz w:val="20"/>
                <w:szCs w:val="20"/>
              </w:rPr>
            </w:pPr>
            <w:r w:rsidRPr="00D902BB">
              <w:rPr>
                <w:rFonts w:ascii="Lato" w:hAnsi="Lato" w:cs="Aptos"/>
                <w:sz w:val="20"/>
                <w:szCs w:val="20"/>
              </w:rPr>
              <w:t>1:1</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DFDF4E7"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C9ADF76" w14:textId="42A93E86"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C7B6B90"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5DA47E9" w14:textId="77777777" w:rsidR="00602029" w:rsidRPr="00D902BB" w:rsidRDefault="00602029" w:rsidP="007B06A6">
            <w:pPr>
              <w:spacing w:line="276" w:lineRule="auto"/>
              <w:rPr>
                <w:rFonts w:ascii="Lato" w:hAnsi="Lato" w:cs="Arial"/>
                <w:b/>
                <w:sz w:val="20"/>
                <w:szCs w:val="20"/>
              </w:rPr>
            </w:pPr>
          </w:p>
        </w:tc>
      </w:tr>
      <w:tr w:rsidR="00602029" w:rsidRPr="00D902BB" w14:paraId="3D72E9D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CF9D2A9" w14:textId="725090F1"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.2.22.2.</w:t>
            </w:r>
          </w:p>
        </w:tc>
        <w:tc>
          <w:tcPr>
            <w:tcW w:w="7386" w:type="dxa"/>
            <w:tcBorders>
              <w:top w:val="single" w:sz="4" w:space="0" w:color="000000"/>
              <w:left w:val="single" w:sz="4" w:space="0" w:color="000000"/>
              <w:bottom w:val="single" w:sz="4" w:space="0" w:color="000000"/>
              <w:right w:val="single" w:sz="4" w:space="0" w:color="000000"/>
            </w:tcBorders>
            <w:vAlign w:val="center"/>
          </w:tcPr>
          <w:p w14:paraId="0BB43C06"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1:n (SSID mapowane do wielu segmentów VLAN, ruch użytkowników rozkładany pomiędzy segmenty)</w:t>
            </w:r>
          </w:p>
          <w:p w14:paraId="37135DAF" w14:textId="77777777" w:rsidR="00602029" w:rsidRPr="00D902BB" w:rsidRDefault="00602029" w:rsidP="00602029">
            <w:pPr>
              <w:widowControl w:val="0"/>
              <w:autoSpaceDE w:val="0"/>
              <w:autoSpaceDN w:val="0"/>
              <w:spacing w:before="1" w:after="0" w:line="276" w:lineRule="auto"/>
              <w:ind w:right="-31"/>
              <w:jc w:val="both"/>
              <w:rPr>
                <w:rFonts w:ascii="Lato" w:hAnsi="Lato" w:cs="Aptos"/>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1D07737"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CFDD691" w14:textId="657A5F55"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11D6A45"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829AA1" w14:textId="77777777" w:rsidR="00602029" w:rsidRPr="00D902BB" w:rsidRDefault="00602029" w:rsidP="007B06A6">
            <w:pPr>
              <w:spacing w:line="276" w:lineRule="auto"/>
              <w:rPr>
                <w:rFonts w:ascii="Lato" w:hAnsi="Lato" w:cs="Arial"/>
                <w:b/>
                <w:sz w:val="20"/>
                <w:szCs w:val="20"/>
              </w:rPr>
            </w:pPr>
          </w:p>
        </w:tc>
      </w:tr>
      <w:tr w:rsidR="00602029" w:rsidRPr="00D902BB" w14:paraId="70493F8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DB1775A" w14:textId="17D55D1F"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.2.22.3.</w:t>
            </w:r>
          </w:p>
        </w:tc>
        <w:tc>
          <w:tcPr>
            <w:tcW w:w="7386" w:type="dxa"/>
            <w:tcBorders>
              <w:top w:val="single" w:sz="4" w:space="0" w:color="000000"/>
              <w:left w:val="single" w:sz="4" w:space="0" w:color="000000"/>
              <w:bottom w:val="single" w:sz="4" w:space="0" w:color="000000"/>
              <w:right w:val="single" w:sz="4" w:space="0" w:color="000000"/>
            </w:tcBorders>
            <w:vAlign w:val="center"/>
          </w:tcPr>
          <w:p w14:paraId="3030012A"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Możliwość tunelowania ruchu klientów do kontrolera oraz lokalnego terminowania do sieci przewodowej na poziomie AP (konfigurowane per SSID)</w:t>
            </w:r>
          </w:p>
          <w:p w14:paraId="2C3CA46B" w14:textId="77777777" w:rsidR="00602029" w:rsidRPr="00D902BB" w:rsidRDefault="00602029" w:rsidP="00602029">
            <w:pPr>
              <w:widowControl w:val="0"/>
              <w:autoSpaceDE w:val="0"/>
              <w:autoSpaceDN w:val="0"/>
              <w:spacing w:before="1" w:after="0" w:line="276" w:lineRule="auto"/>
              <w:ind w:right="-31"/>
              <w:jc w:val="both"/>
              <w:rPr>
                <w:rFonts w:ascii="Lato" w:hAnsi="Lato" w:cs="Aptos"/>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2A81E84"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D7C65DA" w14:textId="26A7713E"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85C32E4"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190E60" w14:textId="77777777" w:rsidR="00602029" w:rsidRPr="00D902BB" w:rsidRDefault="00602029" w:rsidP="007B06A6">
            <w:pPr>
              <w:spacing w:line="276" w:lineRule="auto"/>
              <w:rPr>
                <w:rFonts w:ascii="Lato" w:hAnsi="Lato" w:cs="Arial"/>
                <w:b/>
                <w:sz w:val="20"/>
                <w:szCs w:val="20"/>
              </w:rPr>
            </w:pPr>
          </w:p>
        </w:tc>
      </w:tr>
      <w:tr w:rsidR="00602029" w:rsidRPr="00D902BB" w14:paraId="1612047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08292EF" w14:textId="6F623391"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.2.23.</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668CEB4C"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Kontroler musi wspomagać następujące mechanizmy bezpieczeństwa:</w:t>
            </w:r>
          </w:p>
          <w:p w14:paraId="0839377A" w14:textId="77777777" w:rsidR="00602029" w:rsidRPr="00D902BB" w:rsidRDefault="00602029" w:rsidP="007B06A6">
            <w:pPr>
              <w:spacing w:line="276" w:lineRule="auto"/>
              <w:rPr>
                <w:rFonts w:ascii="Lato" w:hAnsi="Lato" w:cs="Arial"/>
                <w:b/>
                <w:sz w:val="20"/>
                <w:szCs w:val="20"/>
              </w:rPr>
            </w:pPr>
          </w:p>
        </w:tc>
      </w:tr>
      <w:tr w:rsidR="00602029" w:rsidRPr="00D902BB" w14:paraId="0E613F0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6F73759" w14:textId="2561428E"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.2.23.1.</w:t>
            </w:r>
          </w:p>
        </w:tc>
        <w:tc>
          <w:tcPr>
            <w:tcW w:w="7386" w:type="dxa"/>
            <w:tcBorders>
              <w:top w:val="single" w:sz="4" w:space="0" w:color="000000"/>
              <w:left w:val="single" w:sz="4" w:space="0" w:color="000000"/>
              <w:bottom w:val="single" w:sz="4" w:space="0" w:color="000000"/>
              <w:right w:val="single" w:sz="4" w:space="0" w:color="000000"/>
            </w:tcBorders>
            <w:vAlign w:val="center"/>
          </w:tcPr>
          <w:p w14:paraId="7E3F6C4F"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802.11i, WPA3, WPA2, WPA, WEP;</w:t>
            </w:r>
          </w:p>
          <w:p w14:paraId="751322B4"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B00F59"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A274E45" w14:textId="7D49892B"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0F2A912"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84D090F" w14:textId="77777777" w:rsidR="00602029" w:rsidRPr="00D902BB" w:rsidRDefault="00602029" w:rsidP="007B06A6">
            <w:pPr>
              <w:spacing w:line="276" w:lineRule="auto"/>
              <w:rPr>
                <w:rFonts w:ascii="Lato" w:hAnsi="Lato" w:cs="Arial"/>
                <w:b/>
                <w:sz w:val="20"/>
                <w:szCs w:val="20"/>
              </w:rPr>
            </w:pPr>
          </w:p>
        </w:tc>
      </w:tr>
      <w:tr w:rsidR="00602029" w:rsidRPr="00D902BB" w14:paraId="0B0378A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64E73F4" w14:textId="1F430540"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.2.23.2.</w:t>
            </w:r>
          </w:p>
        </w:tc>
        <w:tc>
          <w:tcPr>
            <w:tcW w:w="7386" w:type="dxa"/>
            <w:tcBorders>
              <w:top w:val="single" w:sz="4" w:space="0" w:color="000000"/>
              <w:left w:val="single" w:sz="4" w:space="0" w:color="000000"/>
              <w:bottom w:val="single" w:sz="4" w:space="0" w:color="000000"/>
              <w:right w:val="single" w:sz="4" w:space="0" w:color="000000"/>
            </w:tcBorders>
            <w:vAlign w:val="center"/>
          </w:tcPr>
          <w:p w14:paraId="7F33C900"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lang w:val="en-US"/>
              </w:rPr>
            </w:pPr>
            <w:r w:rsidRPr="00D902BB">
              <w:rPr>
                <w:rFonts w:ascii="Lato" w:hAnsi="Lato"/>
                <w:sz w:val="20"/>
                <w:szCs w:val="20"/>
                <w:lang w:val="en-US"/>
              </w:rPr>
              <w:t>802.1x z EAP (m.in. PEAP, EAP-TLS, EAP-FAST);</w:t>
            </w:r>
          </w:p>
          <w:p w14:paraId="2AC31323"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9202D8A"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8C1E1BC" w14:textId="327FA9FA"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0FDAFBA"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F4B68E1" w14:textId="77777777" w:rsidR="00602029" w:rsidRPr="00D902BB" w:rsidRDefault="00602029" w:rsidP="007B06A6">
            <w:pPr>
              <w:spacing w:line="276" w:lineRule="auto"/>
              <w:rPr>
                <w:rFonts w:ascii="Lato" w:hAnsi="Lato" w:cs="Arial"/>
                <w:b/>
                <w:sz w:val="20"/>
                <w:szCs w:val="20"/>
              </w:rPr>
            </w:pPr>
          </w:p>
        </w:tc>
      </w:tr>
      <w:tr w:rsidR="00602029" w:rsidRPr="00D902BB" w14:paraId="0EAFA38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09771AD" w14:textId="692D1C8C"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.2.23.3.</w:t>
            </w:r>
          </w:p>
        </w:tc>
        <w:tc>
          <w:tcPr>
            <w:tcW w:w="7386" w:type="dxa"/>
            <w:tcBorders>
              <w:top w:val="single" w:sz="4" w:space="0" w:color="000000"/>
              <w:left w:val="single" w:sz="4" w:space="0" w:color="000000"/>
              <w:bottom w:val="single" w:sz="4" w:space="0" w:color="000000"/>
              <w:right w:val="single" w:sz="4" w:space="0" w:color="000000"/>
            </w:tcBorders>
            <w:vAlign w:val="center"/>
          </w:tcPr>
          <w:p w14:paraId="00907B74"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serwerów autoryzacyjnych – RADIUS, TACACS+, wbudowana lokalna baza użytkowników (min. 12.000 wpisów).</w:t>
            </w:r>
          </w:p>
          <w:p w14:paraId="0CF0C441"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6A8A10D"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BA5B341" w14:textId="6E3769A1"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EDA7C95"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EEA5444" w14:textId="77777777" w:rsidR="00602029" w:rsidRPr="00D902BB" w:rsidRDefault="00602029" w:rsidP="007B06A6">
            <w:pPr>
              <w:spacing w:line="276" w:lineRule="auto"/>
              <w:rPr>
                <w:rFonts w:ascii="Lato" w:hAnsi="Lato" w:cs="Arial"/>
                <w:b/>
                <w:sz w:val="20"/>
                <w:szCs w:val="20"/>
              </w:rPr>
            </w:pPr>
          </w:p>
        </w:tc>
      </w:tr>
      <w:tr w:rsidR="00602029" w:rsidRPr="00D902BB" w14:paraId="1553DED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CF17A4D" w14:textId="02AD1ED3"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602029" w:rsidRPr="00D902BB">
              <w:rPr>
                <w:rFonts w:ascii="Lato" w:hAnsi="Lato" w:cs="Arial"/>
                <w:sz w:val="20"/>
                <w:szCs w:val="20"/>
              </w:rPr>
              <w:t>.2.23.4.</w:t>
            </w:r>
          </w:p>
        </w:tc>
        <w:tc>
          <w:tcPr>
            <w:tcW w:w="7386" w:type="dxa"/>
            <w:tcBorders>
              <w:top w:val="single" w:sz="4" w:space="0" w:color="000000"/>
              <w:left w:val="single" w:sz="4" w:space="0" w:color="000000"/>
              <w:bottom w:val="single" w:sz="4" w:space="0" w:color="000000"/>
              <w:right w:val="single" w:sz="4" w:space="0" w:color="000000"/>
            </w:tcBorders>
            <w:vAlign w:val="center"/>
          </w:tcPr>
          <w:p w14:paraId="55F0AD66"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Kreowanie różnych polityk bezpieczeństwa w ramach pojedynczego SSID.</w:t>
            </w:r>
          </w:p>
          <w:p w14:paraId="56EDC7B8"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DC33A2"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13BF79" w14:textId="40B5A84A"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FA578CC"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17FD0E" w14:textId="77777777" w:rsidR="00602029" w:rsidRPr="00D902BB" w:rsidRDefault="00602029" w:rsidP="007B06A6">
            <w:pPr>
              <w:spacing w:line="276" w:lineRule="auto"/>
              <w:rPr>
                <w:rFonts w:ascii="Lato" w:hAnsi="Lato" w:cs="Arial"/>
                <w:b/>
                <w:sz w:val="20"/>
                <w:szCs w:val="20"/>
              </w:rPr>
            </w:pPr>
          </w:p>
        </w:tc>
      </w:tr>
      <w:tr w:rsidR="00602029" w:rsidRPr="00D902BB" w14:paraId="2C83443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4E57F6C" w14:textId="468430B6" w:rsidR="00602029"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602029" w:rsidRPr="00D902BB">
              <w:rPr>
                <w:rFonts w:ascii="Lato" w:hAnsi="Lato" w:cs="Arial"/>
                <w:sz w:val="20"/>
                <w:szCs w:val="20"/>
              </w:rPr>
              <w:t>.2.23.5.</w:t>
            </w:r>
          </w:p>
        </w:tc>
        <w:tc>
          <w:tcPr>
            <w:tcW w:w="7386" w:type="dxa"/>
            <w:tcBorders>
              <w:top w:val="single" w:sz="4" w:space="0" w:color="000000"/>
              <w:left w:val="single" w:sz="4" w:space="0" w:color="000000"/>
              <w:bottom w:val="single" w:sz="4" w:space="0" w:color="000000"/>
              <w:right w:val="single" w:sz="4" w:space="0" w:color="000000"/>
            </w:tcBorders>
            <w:vAlign w:val="center"/>
          </w:tcPr>
          <w:p w14:paraId="787E980A" w14:textId="77777777" w:rsidR="00602029" w:rsidRPr="00D902BB" w:rsidRDefault="00602029"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profilowania użytkowników:</w:t>
            </w:r>
          </w:p>
          <w:p w14:paraId="2B9BB48A" w14:textId="709553B5" w:rsidR="00602029"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 </w:t>
            </w:r>
            <w:r w:rsidR="00602029" w:rsidRPr="00D902BB">
              <w:rPr>
                <w:rFonts w:ascii="Lato" w:hAnsi="Lato"/>
                <w:sz w:val="20"/>
                <w:szCs w:val="20"/>
              </w:rPr>
              <w:t>Przydział sieci VLAN;</w:t>
            </w:r>
          </w:p>
          <w:p w14:paraId="0F69E42F" w14:textId="7E1D7429" w:rsidR="00602029"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 </w:t>
            </w:r>
            <w:r w:rsidR="00602029" w:rsidRPr="00D902BB">
              <w:rPr>
                <w:rFonts w:ascii="Lato" w:hAnsi="Lato"/>
                <w:sz w:val="20"/>
                <w:szCs w:val="20"/>
              </w:rPr>
              <w:t>Przydział list kontroli dostępu (ACL).</w:t>
            </w:r>
          </w:p>
          <w:p w14:paraId="035625C9" w14:textId="77777777" w:rsidR="00602029" w:rsidRPr="00D902BB" w:rsidRDefault="00602029" w:rsidP="00602029">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40601F1"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AF43171" w14:textId="458532F9" w:rsidR="00602029"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5196FFA" w14:textId="77777777" w:rsidR="00602029" w:rsidRPr="00D902BB" w:rsidRDefault="00602029"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E99EF0" w14:textId="77777777" w:rsidR="00602029" w:rsidRPr="00D902BB" w:rsidRDefault="00602029" w:rsidP="007B06A6">
            <w:pPr>
              <w:spacing w:line="276" w:lineRule="auto"/>
              <w:rPr>
                <w:rFonts w:ascii="Lato" w:hAnsi="Lato" w:cs="Arial"/>
                <w:b/>
                <w:sz w:val="20"/>
                <w:szCs w:val="20"/>
              </w:rPr>
            </w:pPr>
          </w:p>
        </w:tc>
      </w:tr>
      <w:tr w:rsidR="009F11C4" w:rsidRPr="00D902BB" w14:paraId="02675BE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6B0DD62" w14:textId="584D8877"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.2.23.6.</w:t>
            </w:r>
          </w:p>
        </w:tc>
        <w:tc>
          <w:tcPr>
            <w:tcW w:w="7386" w:type="dxa"/>
            <w:tcBorders>
              <w:top w:val="single" w:sz="4" w:space="0" w:color="000000"/>
              <w:left w:val="single" w:sz="4" w:space="0" w:color="000000"/>
              <w:bottom w:val="single" w:sz="4" w:space="0" w:color="000000"/>
              <w:right w:val="single" w:sz="4" w:space="0" w:color="000000"/>
            </w:tcBorders>
            <w:vAlign w:val="center"/>
          </w:tcPr>
          <w:p w14:paraId="23A3E45F"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Uwierzytelnianie (podpis cyfrowy) ramek zarządzania 802.11 (wykrywanie podszywania się punktów dostępowych użytkowników pod adresy infrastruktury) – IEEE 802.11w;</w:t>
            </w:r>
          </w:p>
          <w:p w14:paraId="3A29DAFC"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2014BAE"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2C2BBFA" w14:textId="26C12828"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3B25C22"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C8556FF" w14:textId="77777777" w:rsidR="009F11C4" w:rsidRPr="00D902BB" w:rsidRDefault="009F11C4" w:rsidP="007B06A6">
            <w:pPr>
              <w:spacing w:line="276" w:lineRule="auto"/>
              <w:rPr>
                <w:rFonts w:ascii="Lato" w:hAnsi="Lato" w:cs="Arial"/>
                <w:b/>
                <w:sz w:val="20"/>
                <w:szCs w:val="20"/>
              </w:rPr>
            </w:pPr>
          </w:p>
        </w:tc>
      </w:tr>
      <w:tr w:rsidR="009F11C4" w:rsidRPr="00D902BB" w14:paraId="7A0185B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E8C2AE9" w14:textId="31791F9D"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.2.23.7.</w:t>
            </w:r>
          </w:p>
        </w:tc>
        <w:tc>
          <w:tcPr>
            <w:tcW w:w="7386" w:type="dxa"/>
            <w:tcBorders>
              <w:top w:val="single" w:sz="4" w:space="0" w:color="000000"/>
              <w:left w:val="single" w:sz="4" w:space="0" w:color="000000"/>
              <w:bottom w:val="single" w:sz="4" w:space="0" w:color="000000"/>
              <w:right w:val="single" w:sz="4" w:space="0" w:color="000000"/>
            </w:tcBorders>
            <w:vAlign w:val="center"/>
          </w:tcPr>
          <w:p w14:paraId="4161469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Uwierzytelnianie punktów dostępowych w oparciu o certyfikaty;</w:t>
            </w:r>
          </w:p>
          <w:p w14:paraId="22570CA1"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2E471E"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08C4A1E" w14:textId="196B39C5"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1041B45"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96ECA7" w14:textId="77777777" w:rsidR="009F11C4" w:rsidRPr="00D902BB" w:rsidRDefault="009F11C4" w:rsidP="007B06A6">
            <w:pPr>
              <w:spacing w:line="276" w:lineRule="auto"/>
              <w:rPr>
                <w:rFonts w:ascii="Lato" w:hAnsi="Lato" w:cs="Arial"/>
                <w:b/>
                <w:sz w:val="20"/>
                <w:szCs w:val="20"/>
              </w:rPr>
            </w:pPr>
          </w:p>
        </w:tc>
      </w:tr>
      <w:tr w:rsidR="009F11C4" w:rsidRPr="00D902BB" w14:paraId="77AC071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05EAC3E" w14:textId="0EBE9079"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.2.23.8.</w:t>
            </w:r>
          </w:p>
        </w:tc>
        <w:tc>
          <w:tcPr>
            <w:tcW w:w="7386" w:type="dxa"/>
            <w:tcBorders>
              <w:top w:val="single" w:sz="4" w:space="0" w:color="000000"/>
              <w:left w:val="single" w:sz="4" w:space="0" w:color="000000"/>
              <w:bottom w:val="single" w:sz="4" w:space="0" w:color="000000"/>
              <w:right w:val="single" w:sz="4" w:space="0" w:color="000000"/>
            </w:tcBorders>
            <w:vAlign w:val="center"/>
          </w:tcPr>
          <w:p w14:paraId="7F086BA8"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list kontroli dostępu (ACL);</w:t>
            </w:r>
          </w:p>
          <w:p w14:paraId="0B02ACF4"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193F54F"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0B1CBBC" w14:textId="6436C11F"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FE19C86"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D3EA77B" w14:textId="77777777" w:rsidR="009F11C4" w:rsidRPr="00D902BB" w:rsidRDefault="009F11C4" w:rsidP="007B06A6">
            <w:pPr>
              <w:spacing w:line="276" w:lineRule="auto"/>
              <w:rPr>
                <w:rFonts w:ascii="Lato" w:hAnsi="Lato" w:cs="Arial"/>
                <w:b/>
                <w:sz w:val="20"/>
                <w:szCs w:val="20"/>
              </w:rPr>
            </w:pPr>
          </w:p>
        </w:tc>
      </w:tr>
      <w:tr w:rsidR="009F11C4" w:rsidRPr="00D902BB" w14:paraId="5261998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9815625" w14:textId="3FB91B8B"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.2.23.9.</w:t>
            </w:r>
          </w:p>
        </w:tc>
        <w:tc>
          <w:tcPr>
            <w:tcW w:w="7386" w:type="dxa"/>
            <w:tcBorders>
              <w:top w:val="single" w:sz="4" w:space="0" w:color="000000"/>
              <w:left w:val="single" w:sz="4" w:space="0" w:color="000000"/>
              <w:bottom w:val="single" w:sz="4" w:space="0" w:color="000000"/>
              <w:right w:val="single" w:sz="4" w:space="0" w:color="000000"/>
            </w:tcBorders>
            <w:vAlign w:val="center"/>
          </w:tcPr>
          <w:p w14:paraId="1B5071A7"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list kontroli dostępu opartych o nazwy domenowe;</w:t>
            </w:r>
          </w:p>
          <w:p w14:paraId="21D2B4BE"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39BB1E8"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B6C94B2" w14:textId="2704DD7C"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F9148ED"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A7AB41" w14:textId="77777777" w:rsidR="009F11C4" w:rsidRPr="00D902BB" w:rsidRDefault="009F11C4" w:rsidP="007B06A6">
            <w:pPr>
              <w:spacing w:line="276" w:lineRule="auto"/>
              <w:rPr>
                <w:rFonts w:ascii="Lato" w:hAnsi="Lato" w:cs="Arial"/>
                <w:b/>
                <w:sz w:val="20"/>
                <w:szCs w:val="20"/>
              </w:rPr>
            </w:pPr>
          </w:p>
        </w:tc>
      </w:tr>
      <w:tr w:rsidR="009F11C4" w:rsidRPr="00D902BB" w14:paraId="20E648D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7EBBAE8" w14:textId="3B627611"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.2.23.10.</w:t>
            </w:r>
          </w:p>
        </w:tc>
        <w:tc>
          <w:tcPr>
            <w:tcW w:w="7386" w:type="dxa"/>
            <w:tcBorders>
              <w:top w:val="single" w:sz="4" w:space="0" w:color="000000"/>
              <w:left w:val="single" w:sz="4" w:space="0" w:color="000000"/>
              <w:bottom w:val="single" w:sz="4" w:space="0" w:color="000000"/>
              <w:right w:val="single" w:sz="4" w:space="0" w:color="000000"/>
            </w:tcBorders>
            <w:vAlign w:val="center"/>
          </w:tcPr>
          <w:p w14:paraId="122C92B3"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indywidualnych kluczy PSK per klient dla sieci SSID, która nie wykorzystuje mechanizmów 802.1X;</w:t>
            </w:r>
          </w:p>
          <w:p w14:paraId="696E1C3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B1AD7A"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03C4956" w14:textId="3B58C31D"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3D6314C"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2E0E45" w14:textId="77777777" w:rsidR="009F11C4" w:rsidRPr="00D902BB" w:rsidRDefault="009F11C4" w:rsidP="007B06A6">
            <w:pPr>
              <w:spacing w:line="276" w:lineRule="auto"/>
              <w:rPr>
                <w:rFonts w:ascii="Lato" w:hAnsi="Lato" w:cs="Arial"/>
                <w:b/>
                <w:sz w:val="20"/>
                <w:szCs w:val="20"/>
              </w:rPr>
            </w:pPr>
          </w:p>
        </w:tc>
      </w:tr>
      <w:tr w:rsidR="009F11C4" w:rsidRPr="00D902BB" w14:paraId="400598B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7CAE851" w14:textId="4B584A75"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.2.23.11.</w:t>
            </w:r>
          </w:p>
        </w:tc>
        <w:tc>
          <w:tcPr>
            <w:tcW w:w="7386" w:type="dxa"/>
            <w:tcBorders>
              <w:top w:val="single" w:sz="4" w:space="0" w:color="000000"/>
              <w:left w:val="single" w:sz="4" w:space="0" w:color="000000"/>
              <w:bottom w:val="single" w:sz="4" w:space="0" w:color="000000"/>
              <w:right w:val="single" w:sz="4" w:space="0" w:color="000000"/>
            </w:tcBorders>
            <w:vAlign w:val="center"/>
          </w:tcPr>
          <w:p w14:paraId="292F8B79"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Wykrywanie i dezaktywacja obcych punktów dostępowych;</w:t>
            </w:r>
          </w:p>
          <w:p w14:paraId="1E3F3D7A"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742064D"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2620D2" w14:textId="1AF8AA51"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0C61EA4"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B9220EA" w14:textId="77777777" w:rsidR="009F11C4" w:rsidRPr="00D902BB" w:rsidRDefault="009F11C4" w:rsidP="007B06A6">
            <w:pPr>
              <w:spacing w:line="276" w:lineRule="auto"/>
              <w:rPr>
                <w:rFonts w:ascii="Lato" w:hAnsi="Lato" w:cs="Arial"/>
                <w:b/>
                <w:sz w:val="20"/>
                <w:szCs w:val="20"/>
              </w:rPr>
            </w:pPr>
          </w:p>
        </w:tc>
      </w:tr>
      <w:tr w:rsidR="009F11C4" w:rsidRPr="00D902BB" w14:paraId="4BA44F5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B65750" w14:textId="152D5402"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9F11C4" w:rsidRPr="00D902BB">
              <w:rPr>
                <w:rFonts w:ascii="Lato" w:hAnsi="Lato" w:cs="Arial"/>
                <w:sz w:val="20"/>
                <w:szCs w:val="20"/>
              </w:rPr>
              <w:t>.2.23.12.</w:t>
            </w:r>
          </w:p>
        </w:tc>
        <w:tc>
          <w:tcPr>
            <w:tcW w:w="7386" w:type="dxa"/>
            <w:tcBorders>
              <w:top w:val="single" w:sz="4" w:space="0" w:color="000000"/>
              <w:left w:val="single" w:sz="4" w:space="0" w:color="000000"/>
              <w:bottom w:val="single" w:sz="4" w:space="0" w:color="000000"/>
              <w:right w:val="single" w:sz="4" w:space="0" w:color="000000"/>
            </w:tcBorders>
            <w:vAlign w:val="center"/>
          </w:tcPr>
          <w:p w14:paraId="2C407726" w14:textId="5AE3B88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Możliwość budowania reguł klasyfikacji obcych punktów dostępowych w oparciu o nazwę SSID, wybrany ciąg znaków w SSID, siłę sygnału RSSI, minimalną ilość podłączonych urządzeń</w:t>
            </w:r>
            <w:r w:rsidRPr="00D902BB">
              <w:rPr>
                <w:rFonts w:ascii="Lato" w:hAnsi="Lato"/>
                <w:sz w:val="20"/>
                <w:szCs w:val="20"/>
              </w:rPr>
              <w:t>;</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AA9FF2"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027CA8A" w14:textId="3CC6DB6F"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191F2E3"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71FD7BD" w14:textId="77777777" w:rsidR="009F11C4" w:rsidRPr="00D902BB" w:rsidRDefault="009F11C4" w:rsidP="007B06A6">
            <w:pPr>
              <w:spacing w:line="276" w:lineRule="auto"/>
              <w:rPr>
                <w:rFonts w:ascii="Lato" w:hAnsi="Lato" w:cs="Arial"/>
                <w:b/>
                <w:sz w:val="20"/>
                <w:szCs w:val="20"/>
              </w:rPr>
            </w:pPr>
          </w:p>
        </w:tc>
      </w:tr>
      <w:tr w:rsidR="009F11C4" w:rsidRPr="00D902BB" w14:paraId="5FFDCCA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54AB70" w14:textId="06FC7A9E"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.2.23.13.</w:t>
            </w:r>
          </w:p>
        </w:tc>
        <w:tc>
          <w:tcPr>
            <w:tcW w:w="7386" w:type="dxa"/>
            <w:tcBorders>
              <w:top w:val="single" w:sz="4" w:space="0" w:color="000000"/>
              <w:left w:val="single" w:sz="4" w:space="0" w:color="000000"/>
              <w:bottom w:val="single" w:sz="4" w:space="0" w:color="000000"/>
              <w:right w:val="single" w:sz="4" w:space="0" w:color="000000"/>
            </w:tcBorders>
            <w:vAlign w:val="center"/>
          </w:tcPr>
          <w:p w14:paraId="61CA739D" w14:textId="38A57596"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 xml:space="preserve">Obsługa polityk kontroli ruchu i segmentacji logicznej w oparciu o znaczniki bezpieczeństwa z wykorzystaniem mechanizmu out-of-band, który przekazuje mapowania aktualnych adresów IP stacji </w:t>
            </w:r>
            <w:r w:rsidRPr="00D902BB">
              <w:rPr>
                <w:rFonts w:ascii="Lato" w:hAnsi="Lato"/>
                <w:sz w:val="20"/>
                <w:szCs w:val="20"/>
              </w:rPr>
              <w:t>;</w:t>
            </w:r>
          </w:p>
          <w:p w14:paraId="28419F5C" w14:textId="77777777" w:rsidR="009F11C4" w:rsidRPr="00D902BB" w:rsidRDefault="009F11C4" w:rsidP="009F11C4">
            <w:pPr>
              <w:widowControl w:val="0"/>
              <w:autoSpaceDE w:val="0"/>
              <w:autoSpaceDN w:val="0"/>
              <w:spacing w:before="1" w:after="0" w:line="276" w:lineRule="auto"/>
              <w:ind w:right="-31"/>
              <w:jc w:val="both"/>
              <w:rPr>
                <w:rFonts w:ascii="Lato" w:hAnsi="Lato" w:cs="Aptos"/>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DD06F8"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88B64AF" w14:textId="4161232C"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6A2983B"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6B6DB09" w14:textId="77777777" w:rsidR="009F11C4" w:rsidRPr="00D902BB" w:rsidRDefault="009F11C4" w:rsidP="007B06A6">
            <w:pPr>
              <w:spacing w:line="276" w:lineRule="auto"/>
              <w:rPr>
                <w:rFonts w:ascii="Lato" w:hAnsi="Lato" w:cs="Arial"/>
                <w:b/>
                <w:sz w:val="20"/>
                <w:szCs w:val="20"/>
              </w:rPr>
            </w:pPr>
          </w:p>
        </w:tc>
      </w:tr>
      <w:tr w:rsidR="009F11C4" w:rsidRPr="00D902BB" w14:paraId="1D60DB0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F259215" w14:textId="1EF8A11E"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.2.23.14.</w:t>
            </w:r>
          </w:p>
        </w:tc>
        <w:tc>
          <w:tcPr>
            <w:tcW w:w="7386" w:type="dxa"/>
            <w:tcBorders>
              <w:top w:val="single" w:sz="4" w:space="0" w:color="000000"/>
              <w:left w:val="single" w:sz="4" w:space="0" w:color="000000"/>
              <w:bottom w:val="single" w:sz="4" w:space="0" w:color="000000"/>
              <w:right w:val="single" w:sz="4" w:space="0" w:color="000000"/>
            </w:tcBorders>
            <w:vAlign w:val="center"/>
          </w:tcPr>
          <w:p w14:paraId="589B708C"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Ochrona kryptograficzna (DTLS) ruchu kontrolnego i ruchu użytkowników CAPWAP;</w:t>
            </w:r>
          </w:p>
          <w:p w14:paraId="2F61FA1C" w14:textId="77777777" w:rsidR="009F11C4" w:rsidRPr="00D902BB" w:rsidRDefault="009F11C4" w:rsidP="009F11C4">
            <w:pPr>
              <w:widowControl w:val="0"/>
              <w:autoSpaceDE w:val="0"/>
              <w:autoSpaceDN w:val="0"/>
              <w:spacing w:before="1" w:after="0" w:line="276" w:lineRule="auto"/>
              <w:ind w:right="-31"/>
              <w:jc w:val="both"/>
              <w:rPr>
                <w:rFonts w:ascii="Lato" w:hAnsi="Lato" w:cs="Aptos"/>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68F28F9"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CC4CCC7" w14:textId="7D23B810"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4F0C883"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48F161" w14:textId="77777777" w:rsidR="009F11C4" w:rsidRPr="00D902BB" w:rsidRDefault="009F11C4" w:rsidP="007B06A6">
            <w:pPr>
              <w:spacing w:line="276" w:lineRule="auto"/>
              <w:rPr>
                <w:rFonts w:ascii="Lato" w:hAnsi="Lato" w:cs="Arial"/>
                <w:b/>
                <w:sz w:val="20"/>
                <w:szCs w:val="20"/>
              </w:rPr>
            </w:pPr>
          </w:p>
        </w:tc>
      </w:tr>
      <w:tr w:rsidR="009F11C4" w:rsidRPr="00D902BB" w14:paraId="48D4110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9A95AC9" w14:textId="4349CBB2"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.2.23.15.</w:t>
            </w:r>
          </w:p>
        </w:tc>
        <w:tc>
          <w:tcPr>
            <w:tcW w:w="7386" w:type="dxa"/>
            <w:tcBorders>
              <w:top w:val="single" w:sz="4" w:space="0" w:color="000000"/>
              <w:left w:val="single" w:sz="4" w:space="0" w:color="000000"/>
              <w:bottom w:val="single" w:sz="4" w:space="0" w:color="000000"/>
              <w:right w:val="single" w:sz="4" w:space="0" w:color="000000"/>
            </w:tcBorders>
            <w:vAlign w:val="center"/>
          </w:tcPr>
          <w:p w14:paraId="79D8F648"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DHCP </w:t>
            </w:r>
            <w:proofErr w:type="spellStart"/>
            <w:r w:rsidRPr="00D902BB">
              <w:rPr>
                <w:rFonts w:ascii="Lato" w:hAnsi="Lato"/>
                <w:sz w:val="20"/>
                <w:szCs w:val="20"/>
              </w:rPr>
              <w:t>proxy</w:t>
            </w:r>
            <w:proofErr w:type="spellEnd"/>
            <w:r w:rsidRPr="00D902BB">
              <w:rPr>
                <w:rFonts w:ascii="Lato" w:hAnsi="Lato"/>
                <w:sz w:val="20"/>
                <w:szCs w:val="20"/>
              </w:rPr>
              <w:t>, wsparcie dla DHCP Option 82.</w:t>
            </w:r>
          </w:p>
          <w:p w14:paraId="410C7E2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593552"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74F78CE" w14:textId="1F5F8034"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EDA2EE1"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34568D8" w14:textId="77777777" w:rsidR="009F11C4" w:rsidRPr="00D902BB" w:rsidRDefault="009F11C4" w:rsidP="007B06A6">
            <w:pPr>
              <w:spacing w:line="276" w:lineRule="auto"/>
              <w:rPr>
                <w:rFonts w:ascii="Lato" w:hAnsi="Lato" w:cs="Arial"/>
                <w:b/>
                <w:sz w:val="20"/>
                <w:szCs w:val="20"/>
              </w:rPr>
            </w:pPr>
          </w:p>
        </w:tc>
      </w:tr>
      <w:tr w:rsidR="009F11C4" w:rsidRPr="00D902BB" w14:paraId="42E5266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F5FE4CF" w14:textId="011856AA"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.2.24.</w:t>
            </w:r>
          </w:p>
        </w:tc>
        <w:tc>
          <w:tcPr>
            <w:tcW w:w="7386" w:type="dxa"/>
            <w:tcBorders>
              <w:top w:val="single" w:sz="4" w:space="0" w:color="000000"/>
              <w:left w:val="single" w:sz="4" w:space="0" w:color="000000"/>
              <w:bottom w:val="single" w:sz="4" w:space="0" w:color="000000"/>
              <w:right w:val="single" w:sz="4" w:space="0" w:color="000000"/>
            </w:tcBorders>
            <w:vAlign w:val="center"/>
          </w:tcPr>
          <w:p w14:paraId="7B6ACC0F"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mobilności (</w:t>
            </w:r>
            <w:proofErr w:type="spellStart"/>
            <w:r w:rsidRPr="00D902BB">
              <w:rPr>
                <w:rFonts w:ascii="Lato" w:hAnsi="Lato"/>
                <w:sz w:val="20"/>
                <w:szCs w:val="20"/>
              </w:rPr>
              <w:t>roaming</w:t>
            </w:r>
            <w:proofErr w:type="spellEnd"/>
            <w:r w:rsidRPr="00D902BB">
              <w:rPr>
                <w:rFonts w:ascii="Lato" w:hAnsi="Lato"/>
                <w:sz w:val="20"/>
                <w:szCs w:val="20"/>
              </w:rPr>
              <w:t>-u) użytkowników (L2 i L3 – IPv4 i IPv6, w ramach i pomiędzy kontrolerami).</w:t>
            </w:r>
          </w:p>
          <w:p w14:paraId="5CD9B150" w14:textId="46D1D87B"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84C70ED"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6743B48" w14:textId="57951C19"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412FE3D"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7B05621" w14:textId="77777777" w:rsidR="009F11C4" w:rsidRPr="00D902BB" w:rsidRDefault="009F11C4" w:rsidP="007B06A6">
            <w:pPr>
              <w:spacing w:line="276" w:lineRule="auto"/>
              <w:rPr>
                <w:rFonts w:ascii="Lato" w:hAnsi="Lato" w:cs="Arial"/>
                <w:b/>
                <w:sz w:val="20"/>
                <w:szCs w:val="20"/>
              </w:rPr>
            </w:pPr>
          </w:p>
        </w:tc>
      </w:tr>
      <w:tr w:rsidR="009F11C4" w:rsidRPr="00D902BB" w14:paraId="6093C47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A69724B" w14:textId="1DC179EC"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.2.25.</w:t>
            </w:r>
          </w:p>
        </w:tc>
        <w:tc>
          <w:tcPr>
            <w:tcW w:w="7386" w:type="dxa"/>
            <w:tcBorders>
              <w:top w:val="single" w:sz="4" w:space="0" w:color="000000"/>
              <w:left w:val="single" w:sz="4" w:space="0" w:color="000000"/>
              <w:bottom w:val="single" w:sz="4" w:space="0" w:color="000000"/>
              <w:right w:val="single" w:sz="4" w:space="0" w:color="000000"/>
            </w:tcBorders>
            <w:vAlign w:val="center"/>
          </w:tcPr>
          <w:p w14:paraId="2F143992"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mechanizmów wspomagania </w:t>
            </w:r>
            <w:proofErr w:type="spellStart"/>
            <w:r w:rsidRPr="00D902BB">
              <w:rPr>
                <w:rFonts w:ascii="Lato" w:hAnsi="Lato"/>
                <w:sz w:val="20"/>
                <w:szCs w:val="20"/>
              </w:rPr>
              <w:t>roamingu</w:t>
            </w:r>
            <w:proofErr w:type="spellEnd"/>
            <w:r w:rsidRPr="00D902BB">
              <w:rPr>
                <w:rFonts w:ascii="Lato" w:hAnsi="Lato"/>
                <w:sz w:val="20"/>
                <w:szCs w:val="20"/>
              </w:rPr>
              <w:t>: IEEE 802.11r oraz 802.11k.</w:t>
            </w:r>
          </w:p>
          <w:p w14:paraId="4A528009"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E63C96C"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A06BC79" w14:textId="2532DBA6"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F795AAD"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D988E30" w14:textId="77777777" w:rsidR="009F11C4" w:rsidRPr="00D902BB" w:rsidRDefault="009F11C4" w:rsidP="007B06A6">
            <w:pPr>
              <w:spacing w:line="276" w:lineRule="auto"/>
              <w:rPr>
                <w:rFonts w:ascii="Lato" w:hAnsi="Lato" w:cs="Arial"/>
                <w:b/>
                <w:sz w:val="20"/>
                <w:szCs w:val="20"/>
              </w:rPr>
            </w:pPr>
          </w:p>
        </w:tc>
      </w:tr>
      <w:tr w:rsidR="009F11C4" w:rsidRPr="00D902BB" w14:paraId="0091BE8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B2A381D" w14:textId="226F1520"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.2.26.</w:t>
            </w:r>
          </w:p>
        </w:tc>
        <w:tc>
          <w:tcPr>
            <w:tcW w:w="7386" w:type="dxa"/>
            <w:tcBorders>
              <w:top w:val="single" w:sz="4" w:space="0" w:color="000000"/>
              <w:left w:val="single" w:sz="4" w:space="0" w:color="000000"/>
              <w:bottom w:val="single" w:sz="4" w:space="0" w:color="000000"/>
              <w:right w:val="single" w:sz="4" w:space="0" w:color="000000"/>
            </w:tcBorders>
            <w:vAlign w:val="center"/>
          </w:tcPr>
          <w:p w14:paraId="540B4FEE"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Wsparcie dla IEEE 802.11u.</w:t>
            </w:r>
          </w:p>
          <w:p w14:paraId="2DB783C8"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21379D"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44761ED" w14:textId="345F4060"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184ABDE"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9C25DB6" w14:textId="77777777" w:rsidR="009F11C4" w:rsidRPr="00D902BB" w:rsidRDefault="009F11C4" w:rsidP="007B06A6">
            <w:pPr>
              <w:spacing w:line="276" w:lineRule="auto"/>
              <w:rPr>
                <w:rFonts w:ascii="Lato" w:hAnsi="Lato" w:cs="Arial"/>
                <w:b/>
                <w:sz w:val="20"/>
                <w:szCs w:val="20"/>
              </w:rPr>
            </w:pPr>
          </w:p>
        </w:tc>
      </w:tr>
      <w:tr w:rsidR="009F11C4" w:rsidRPr="00D902BB" w14:paraId="59E668B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8EFBE05" w14:textId="1A8A290F"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.2.27.</w:t>
            </w:r>
          </w:p>
        </w:tc>
        <w:tc>
          <w:tcPr>
            <w:tcW w:w="7386" w:type="dxa"/>
            <w:tcBorders>
              <w:top w:val="single" w:sz="4" w:space="0" w:color="000000"/>
              <w:left w:val="single" w:sz="4" w:space="0" w:color="000000"/>
              <w:bottom w:val="single" w:sz="4" w:space="0" w:color="000000"/>
              <w:right w:val="single" w:sz="4" w:space="0" w:color="000000"/>
            </w:tcBorders>
            <w:vAlign w:val="center"/>
          </w:tcPr>
          <w:p w14:paraId="6C26233F"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mechanizmów </w:t>
            </w:r>
            <w:proofErr w:type="spellStart"/>
            <w:r w:rsidRPr="00D902BB">
              <w:rPr>
                <w:rFonts w:ascii="Lato" w:hAnsi="Lato"/>
                <w:sz w:val="20"/>
                <w:szCs w:val="20"/>
              </w:rPr>
              <w:t>QoS</w:t>
            </w:r>
            <w:proofErr w:type="spellEnd"/>
            <w:r w:rsidRPr="00D902BB">
              <w:rPr>
                <w:rFonts w:ascii="Lato" w:hAnsi="Lato"/>
                <w:sz w:val="20"/>
                <w:szCs w:val="20"/>
              </w:rPr>
              <w:t>:</w:t>
            </w:r>
          </w:p>
          <w:p w14:paraId="2059CA38"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5358182"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FAF7852" w14:textId="30B641E0"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9A7C18B"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B8F6F2" w14:textId="77777777" w:rsidR="009F11C4" w:rsidRPr="00D902BB" w:rsidRDefault="009F11C4" w:rsidP="007B06A6">
            <w:pPr>
              <w:spacing w:line="276" w:lineRule="auto"/>
              <w:rPr>
                <w:rFonts w:ascii="Lato" w:hAnsi="Lato" w:cs="Arial"/>
                <w:b/>
                <w:sz w:val="20"/>
                <w:szCs w:val="20"/>
              </w:rPr>
            </w:pPr>
          </w:p>
        </w:tc>
      </w:tr>
      <w:tr w:rsidR="009F11C4" w:rsidRPr="00D902BB" w14:paraId="682AC18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9C65AA" w14:textId="4155D7AA"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9F11C4" w:rsidRPr="00D902BB">
              <w:rPr>
                <w:rFonts w:ascii="Lato" w:hAnsi="Lato" w:cs="Arial"/>
                <w:sz w:val="20"/>
                <w:szCs w:val="20"/>
              </w:rPr>
              <w:t>.2.27.1.</w:t>
            </w:r>
          </w:p>
        </w:tc>
        <w:tc>
          <w:tcPr>
            <w:tcW w:w="7386" w:type="dxa"/>
            <w:tcBorders>
              <w:top w:val="single" w:sz="4" w:space="0" w:color="000000"/>
              <w:left w:val="single" w:sz="4" w:space="0" w:color="000000"/>
              <w:bottom w:val="single" w:sz="4" w:space="0" w:color="000000"/>
              <w:right w:val="single" w:sz="4" w:space="0" w:color="000000"/>
            </w:tcBorders>
            <w:vAlign w:val="center"/>
          </w:tcPr>
          <w:p w14:paraId="4E726014"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802.1p;</w:t>
            </w:r>
          </w:p>
          <w:p w14:paraId="65F4DE3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0A0C8F"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DFE7577" w14:textId="2B90B02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5ED55FC"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D0872D9" w14:textId="77777777" w:rsidR="009F11C4" w:rsidRPr="00D902BB" w:rsidRDefault="009F11C4" w:rsidP="007B06A6">
            <w:pPr>
              <w:spacing w:line="276" w:lineRule="auto"/>
              <w:rPr>
                <w:rFonts w:ascii="Lato" w:hAnsi="Lato" w:cs="Arial"/>
                <w:b/>
                <w:sz w:val="20"/>
                <w:szCs w:val="20"/>
              </w:rPr>
            </w:pPr>
          </w:p>
        </w:tc>
      </w:tr>
      <w:tr w:rsidR="009F11C4" w:rsidRPr="00D902BB" w14:paraId="7BE4706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8E92B58" w14:textId="153F613A"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.2.27.2.</w:t>
            </w:r>
          </w:p>
        </w:tc>
        <w:tc>
          <w:tcPr>
            <w:tcW w:w="7386" w:type="dxa"/>
            <w:tcBorders>
              <w:top w:val="single" w:sz="4" w:space="0" w:color="000000"/>
              <w:left w:val="single" w:sz="4" w:space="0" w:color="000000"/>
              <w:bottom w:val="single" w:sz="4" w:space="0" w:color="000000"/>
              <w:right w:val="single" w:sz="4" w:space="0" w:color="000000"/>
            </w:tcBorders>
            <w:vAlign w:val="center"/>
          </w:tcPr>
          <w:p w14:paraId="1B634A7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WMM, </w:t>
            </w:r>
            <w:proofErr w:type="spellStart"/>
            <w:r w:rsidRPr="00D902BB">
              <w:rPr>
                <w:rFonts w:ascii="Lato" w:hAnsi="Lato"/>
                <w:sz w:val="20"/>
                <w:szCs w:val="20"/>
              </w:rPr>
              <w:t>TSpec</w:t>
            </w:r>
            <w:proofErr w:type="spellEnd"/>
            <w:r w:rsidRPr="00D902BB">
              <w:rPr>
                <w:rFonts w:ascii="Lato" w:hAnsi="Lato"/>
                <w:sz w:val="20"/>
                <w:szCs w:val="20"/>
              </w:rPr>
              <w:t>, U-APSD;</w:t>
            </w:r>
          </w:p>
          <w:p w14:paraId="1430A13E" w14:textId="7AFEC89E"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8C298B7"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8A68BEF" w14:textId="0C698870"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8532372"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8839B2A" w14:textId="77777777" w:rsidR="009F11C4" w:rsidRPr="00D902BB" w:rsidRDefault="009F11C4" w:rsidP="007B06A6">
            <w:pPr>
              <w:spacing w:line="276" w:lineRule="auto"/>
              <w:rPr>
                <w:rFonts w:ascii="Lato" w:hAnsi="Lato" w:cs="Arial"/>
                <w:b/>
                <w:sz w:val="20"/>
                <w:szCs w:val="20"/>
              </w:rPr>
            </w:pPr>
          </w:p>
        </w:tc>
      </w:tr>
      <w:tr w:rsidR="009F11C4" w:rsidRPr="00D902BB" w14:paraId="3F89BC0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E22D548" w14:textId="3B819C60"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.2.27.3.</w:t>
            </w:r>
          </w:p>
        </w:tc>
        <w:tc>
          <w:tcPr>
            <w:tcW w:w="7386" w:type="dxa"/>
            <w:tcBorders>
              <w:top w:val="single" w:sz="4" w:space="0" w:color="000000"/>
              <w:left w:val="single" w:sz="4" w:space="0" w:color="000000"/>
              <w:bottom w:val="single" w:sz="4" w:space="0" w:color="000000"/>
              <w:right w:val="single" w:sz="4" w:space="0" w:color="000000"/>
            </w:tcBorders>
            <w:vAlign w:val="center"/>
          </w:tcPr>
          <w:p w14:paraId="2E3F6752"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Ograniczanie pasma per użytkownik;</w:t>
            </w:r>
          </w:p>
          <w:p w14:paraId="195D2ECF"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A3F000"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6D97439" w14:textId="773B1C7E"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F4C6AF2"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AFC79E" w14:textId="77777777" w:rsidR="009F11C4" w:rsidRPr="00D902BB" w:rsidRDefault="009F11C4" w:rsidP="007B06A6">
            <w:pPr>
              <w:spacing w:line="276" w:lineRule="auto"/>
              <w:rPr>
                <w:rFonts w:ascii="Lato" w:hAnsi="Lato" w:cs="Arial"/>
                <w:b/>
                <w:sz w:val="20"/>
                <w:szCs w:val="20"/>
              </w:rPr>
            </w:pPr>
          </w:p>
        </w:tc>
      </w:tr>
      <w:tr w:rsidR="009F11C4" w:rsidRPr="00D902BB" w14:paraId="7261DF5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0656B42" w14:textId="7658F274"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.2.27.4.</w:t>
            </w:r>
          </w:p>
        </w:tc>
        <w:tc>
          <w:tcPr>
            <w:tcW w:w="7386" w:type="dxa"/>
            <w:tcBorders>
              <w:top w:val="single" w:sz="4" w:space="0" w:color="000000"/>
              <w:left w:val="single" w:sz="4" w:space="0" w:color="000000"/>
              <w:bottom w:val="single" w:sz="4" w:space="0" w:color="000000"/>
              <w:right w:val="single" w:sz="4" w:space="0" w:color="000000"/>
            </w:tcBorders>
            <w:vAlign w:val="center"/>
          </w:tcPr>
          <w:p w14:paraId="10E771D6"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Call </w:t>
            </w:r>
            <w:proofErr w:type="spellStart"/>
            <w:r w:rsidRPr="00D902BB">
              <w:rPr>
                <w:rFonts w:ascii="Lato" w:hAnsi="Lato"/>
                <w:sz w:val="20"/>
                <w:szCs w:val="20"/>
              </w:rPr>
              <w:t>Admission</w:t>
            </w:r>
            <w:proofErr w:type="spellEnd"/>
            <w:r w:rsidRPr="00D902BB">
              <w:rPr>
                <w:rFonts w:ascii="Lato" w:hAnsi="Lato"/>
                <w:sz w:val="20"/>
                <w:szCs w:val="20"/>
              </w:rPr>
              <w:t xml:space="preserve"> Control – ze statyczną definicją pasma i dynamiczną w oparciu o analizę profili ruchu, SIP CAC, Call </w:t>
            </w:r>
            <w:proofErr w:type="spellStart"/>
            <w:r w:rsidRPr="00D902BB">
              <w:rPr>
                <w:rFonts w:ascii="Lato" w:hAnsi="Lato"/>
                <w:sz w:val="20"/>
                <w:szCs w:val="20"/>
              </w:rPr>
              <w:t>snooping</w:t>
            </w:r>
            <w:proofErr w:type="spellEnd"/>
            <w:r w:rsidRPr="00D902BB">
              <w:rPr>
                <w:rFonts w:ascii="Lato" w:hAnsi="Lato"/>
                <w:sz w:val="20"/>
                <w:szCs w:val="20"/>
              </w:rPr>
              <w:t>;</w:t>
            </w:r>
          </w:p>
          <w:p w14:paraId="3DD080C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C10E94"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2E9BFF8" w14:textId="56590088"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C7646DD"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08967DA" w14:textId="77777777" w:rsidR="009F11C4" w:rsidRPr="00D902BB" w:rsidRDefault="009F11C4" w:rsidP="007B06A6">
            <w:pPr>
              <w:spacing w:line="276" w:lineRule="auto"/>
              <w:rPr>
                <w:rFonts w:ascii="Lato" w:hAnsi="Lato" w:cs="Arial"/>
                <w:b/>
                <w:sz w:val="20"/>
                <w:szCs w:val="20"/>
              </w:rPr>
            </w:pPr>
          </w:p>
        </w:tc>
      </w:tr>
      <w:tr w:rsidR="009F11C4" w:rsidRPr="00D902BB" w14:paraId="632E359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3634228" w14:textId="4D5A3557"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.2.27.5.</w:t>
            </w:r>
          </w:p>
        </w:tc>
        <w:tc>
          <w:tcPr>
            <w:tcW w:w="7386" w:type="dxa"/>
            <w:tcBorders>
              <w:top w:val="single" w:sz="4" w:space="0" w:color="000000"/>
              <w:left w:val="single" w:sz="4" w:space="0" w:color="000000"/>
              <w:bottom w:val="single" w:sz="4" w:space="0" w:color="000000"/>
              <w:right w:val="single" w:sz="4" w:space="0" w:color="000000"/>
            </w:tcBorders>
            <w:vAlign w:val="center"/>
          </w:tcPr>
          <w:p w14:paraId="6FFE8AE9"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Równomierna obsługa klientów sieci bezprzewodowej w oparciu o utylizację czasu antenowego;</w:t>
            </w:r>
          </w:p>
          <w:p w14:paraId="11EDB706"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F764729"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7932763" w14:textId="6794BCFE"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35AE260"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0AB3573" w14:textId="77777777" w:rsidR="009F11C4" w:rsidRPr="00D902BB" w:rsidRDefault="009F11C4" w:rsidP="007B06A6">
            <w:pPr>
              <w:spacing w:line="276" w:lineRule="auto"/>
              <w:rPr>
                <w:rFonts w:ascii="Lato" w:hAnsi="Lato" w:cs="Arial"/>
                <w:b/>
                <w:sz w:val="20"/>
                <w:szCs w:val="20"/>
              </w:rPr>
            </w:pPr>
          </w:p>
        </w:tc>
      </w:tr>
      <w:tr w:rsidR="009F11C4" w:rsidRPr="00D902BB" w14:paraId="791B4EA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AF9D213" w14:textId="18BD2559"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.2.27.6.</w:t>
            </w:r>
          </w:p>
        </w:tc>
        <w:tc>
          <w:tcPr>
            <w:tcW w:w="7386" w:type="dxa"/>
            <w:tcBorders>
              <w:top w:val="single" w:sz="4" w:space="0" w:color="000000"/>
              <w:left w:val="single" w:sz="4" w:space="0" w:color="000000"/>
              <w:bottom w:val="single" w:sz="4" w:space="0" w:color="000000"/>
              <w:right w:val="single" w:sz="4" w:space="0" w:color="000000"/>
            </w:tcBorders>
            <w:vAlign w:val="center"/>
          </w:tcPr>
          <w:p w14:paraId="199DDA6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Kontrola przydziału czasu antenowego (od AP do klienta mobilnego) dla danego SSID;</w:t>
            </w:r>
          </w:p>
          <w:p w14:paraId="0CFD22E2"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2358F4"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62FF4DE" w14:textId="77186C11"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8D1CE66"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E81286" w14:textId="77777777" w:rsidR="009F11C4" w:rsidRPr="00D902BB" w:rsidRDefault="009F11C4" w:rsidP="007B06A6">
            <w:pPr>
              <w:spacing w:line="276" w:lineRule="auto"/>
              <w:rPr>
                <w:rFonts w:ascii="Lato" w:hAnsi="Lato" w:cs="Arial"/>
                <w:b/>
                <w:sz w:val="20"/>
                <w:szCs w:val="20"/>
              </w:rPr>
            </w:pPr>
          </w:p>
        </w:tc>
      </w:tr>
      <w:tr w:rsidR="009F11C4" w:rsidRPr="00D902BB" w14:paraId="58E75BF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F7EF9BD" w14:textId="2B4E7989"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.2.27.7.</w:t>
            </w:r>
          </w:p>
        </w:tc>
        <w:tc>
          <w:tcPr>
            <w:tcW w:w="7386" w:type="dxa"/>
            <w:tcBorders>
              <w:top w:val="single" w:sz="4" w:space="0" w:color="000000"/>
              <w:left w:val="single" w:sz="4" w:space="0" w:color="000000"/>
              <w:bottom w:val="single" w:sz="4" w:space="0" w:color="000000"/>
              <w:right w:val="single" w:sz="4" w:space="0" w:color="000000"/>
            </w:tcBorders>
            <w:vAlign w:val="center"/>
          </w:tcPr>
          <w:p w14:paraId="7FE42B0F" w14:textId="3217CBD9"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 xml:space="preserve">Zbiór wbudowanych profili do automatycznej konfiguracji ustawień </w:t>
            </w:r>
            <w:proofErr w:type="spellStart"/>
            <w:r w:rsidRPr="00D902BB">
              <w:rPr>
                <w:rFonts w:ascii="Lato" w:hAnsi="Lato" w:cs="Aptos"/>
                <w:sz w:val="20"/>
                <w:szCs w:val="20"/>
              </w:rPr>
              <w:t>QoS</w:t>
            </w:r>
            <w:proofErr w:type="spellEnd"/>
            <w:r w:rsidRPr="00D902BB">
              <w:rPr>
                <w:rFonts w:ascii="Lato" w:hAnsi="Lato"/>
                <w:sz w:val="20"/>
                <w:szCs w:val="20"/>
              </w:rPr>
              <w:t>.</w:t>
            </w:r>
          </w:p>
          <w:p w14:paraId="553FB31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EF6C9CC"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7C6FEC9" w14:textId="5CA8A09A"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8290EAD"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A2502C0" w14:textId="77777777" w:rsidR="009F11C4" w:rsidRPr="00D902BB" w:rsidRDefault="009F11C4" w:rsidP="007B06A6">
            <w:pPr>
              <w:spacing w:line="276" w:lineRule="auto"/>
              <w:rPr>
                <w:rFonts w:ascii="Lato" w:hAnsi="Lato" w:cs="Arial"/>
                <w:b/>
                <w:sz w:val="20"/>
                <w:szCs w:val="20"/>
              </w:rPr>
            </w:pPr>
          </w:p>
        </w:tc>
      </w:tr>
      <w:tr w:rsidR="009F11C4" w:rsidRPr="00D902BB" w14:paraId="27B45FD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6B4A639" w14:textId="7C994B11"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.2.28.</w:t>
            </w:r>
          </w:p>
        </w:tc>
        <w:tc>
          <w:tcPr>
            <w:tcW w:w="7386" w:type="dxa"/>
            <w:tcBorders>
              <w:top w:val="single" w:sz="4" w:space="0" w:color="000000"/>
              <w:left w:val="single" w:sz="4" w:space="0" w:color="000000"/>
              <w:bottom w:val="single" w:sz="4" w:space="0" w:color="000000"/>
              <w:right w:val="single" w:sz="4" w:space="0" w:color="000000"/>
            </w:tcBorders>
            <w:vAlign w:val="center"/>
          </w:tcPr>
          <w:p w14:paraId="03167D93"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protokołu </w:t>
            </w:r>
            <w:proofErr w:type="spellStart"/>
            <w:r w:rsidRPr="00D902BB">
              <w:rPr>
                <w:rFonts w:ascii="Lato" w:hAnsi="Lato"/>
                <w:sz w:val="20"/>
                <w:szCs w:val="20"/>
              </w:rPr>
              <w:t>Bonjour</w:t>
            </w:r>
            <w:proofErr w:type="spellEnd"/>
            <w:r w:rsidRPr="00D902BB">
              <w:rPr>
                <w:rFonts w:ascii="Lato" w:hAnsi="Lato"/>
                <w:sz w:val="20"/>
                <w:szCs w:val="20"/>
              </w:rPr>
              <w:t xml:space="preserve"> poprzez wbudowany </w:t>
            </w:r>
            <w:proofErr w:type="spellStart"/>
            <w:r w:rsidRPr="00D902BB">
              <w:rPr>
                <w:rFonts w:ascii="Lato" w:hAnsi="Lato"/>
                <w:sz w:val="20"/>
                <w:szCs w:val="20"/>
              </w:rPr>
              <w:t>multicast</w:t>
            </w:r>
            <w:proofErr w:type="spellEnd"/>
            <w:r w:rsidRPr="00D902BB">
              <w:rPr>
                <w:rFonts w:ascii="Lato" w:hAnsi="Lato"/>
                <w:sz w:val="20"/>
                <w:szCs w:val="20"/>
              </w:rPr>
              <w:t xml:space="preserve"> DNS (</w:t>
            </w:r>
            <w:proofErr w:type="spellStart"/>
            <w:r w:rsidRPr="00D902BB">
              <w:rPr>
                <w:rFonts w:ascii="Lato" w:hAnsi="Lato"/>
                <w:sz w:val="20"/>
                <w:szCs w:val="20"/>
              </w:rPr>
              <w:t>mDNS</w:t>
            </w:r>
            <w:proofErr w:type="spellEnd"/>
            <w:r w:rsidRPr="00D902BB">
              <w:rPr>
                <w:rFonts w:ascii="Lato" w:hAnsi="Lato"/>
                <w:sz w:val="20"/>
                <w:szCs w:val="20"/>
              </w:rPr>
              <w:t>) Gateway zbierający ogłoszenia o dostępności danych usług i odpowiadający na zapytania klientów.</w:t>
            </w:r>
          </w:p>
          <w:p w14:paraId="3B59B638" w14:textId="77777777" w:rsidR="009F11C4" w:rsidRPr="00D902BB" w:rsidRDefault="009F11C4" w:rsidP="009F11C4">
            <w:pPr>
              <w:widowControl w:val="0"/>
              <w:autoSpaceDE w:val="0"/>
              <w:autoSpaceDN w:val="0"/>
              <w:spacing w:before="1" w:after="0" w:line="276" w:lineRule="auto"/>
              <w:ind w:right="-31"/>
              <w:jc w:val="both"/>
              <w:rPr>
                <w:rFonts w:ascii="Lato" w:hAnsi="Lato" w:cs="Aptos"/>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2619C6"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B05031" w14:textId="6CB794FF"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6015D70"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D6A726B" w14:textId="77777777" w:rsidR="009F11C4" w:rsidRPr="00D902BB" w:rsidRDefault="009F11C4" w:rsidP="007B06A6">
            <w:pPr>
              <w:spacing w:line="276" w:lineRule="auto"/>
              <w:rPr>
                <w:rFonts w:ascii="Lato" w:hAnsi="Lato" w:cs="Arial"/>
                <w:b/>
                <w:sz w:val="20"/>
                <w:szCs w:val="20"/>
              </w:rPr>
            </w:pPr>
          </w:p>
        </w:tc>
      </w:tr>
      <w:tr w:rsidR="009F11C4" w:rsidRPr="00D902BB" w14:paraId="37AB46E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283E66C" w14:textId="1FE1C443"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lastRenderedPageBreak/>
              <w:t>1</w:t>
            </w:r>
            <w:r w:rsidR="009F11C4" w:rsidRPr="00D902BB">
              <w:rPr>
                <w:rFonts w:ascii="Lato" w:hAnsi="Lato" w:cs="Arial"/>
                <w:sz w:val="20"/>
                <w:szCs w:val="20"/>
              </w:rPr>
              <w:t>.2.29.</w:t>
            </w:r>
          </w:p>
        </w:tc>
        <w:tc>
          <w:tcPr>
            <w:tcW w:w="7386" w:type="dxa"/>
            <w:tcBorders>
              <w:top w:val="single" w:sz="4" w:space="0" w:color="000000"/>
              <w:left w:val="single" w:sz="4" w:space="0" w:color="000000"/>
              <w:bottom w:val="single" w:sz="4" w:space="0" w:color="000000"/>
              <w:right w:val="single" w:sz="4" w:space="0" w:color="000000"/>
            </w:tcBorders>
            <w:vAlign w:val="center"/>
          </w:tcPr>
          <w:p w14:paraId="24CB099F"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dostępu gościnnego (IPv4 i IPv6):</w:t>
            </w:r>
          </w:p>
          <w:p w14:paraId="792BA13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9DBF332"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9D3941E" w14:textId="660DA90B"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4E6091B"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7F83237" w14:textId="77777777" w:rsidR="009F11C4" w:rsidRPr="00D902BB" w:rsidRDefault="009F11C4" w:rsidP="007B06A6">
            <w:pPr>
              <w:spacing w:line="276" w:lineRule="auto"/>
              <w:rPr>
                <w:rFonts w:ascii="Lato" w:hAnsi="Lato" w:cs="Arial"/>
                <w:b/>
                <w:sz w:val="20"/>
                <w:szCs w:val="20"/>
              </w:rPr>
            </w:pPr>
          </w:p>
        </w:tc>
      </w:tr>
      <w:tr w:rsidR="009F11C4" w:rsidRPr="00D902BB" w14:paraId="31CC8DE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CA42041" w14:textId="33330632"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.2.29.1.</w:t>
            </w:r>
          </w:p>
        </w:tc>
        <w:tc>
          <w:tcPr>
            <w:tcW w:w="7386" w:type="dxa"/>
            <w:tcBorders>
              <w:top w:val="single" w:sz="4" w:space="0" w:color="000000"/>
              <w:left w:val="single" w:sz="4" w:space="0" w:color="000000"/>
              <w:bottom w:val="single" w:sz="4" w:space="0" w:color="000000"/>
              <w:right w:val="single" w:sz="4" w:space="0" w:color="000000"/>
            </w:tcBorders>
            <w:vAlign w:val="center"/>
          </w:tcPr>
          <w:p w14:paraId="5DCBE6D3"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Przekierowanie użytkowników określonych SSID do strony logowania (z możliwością personalizacji strony);</w:t>
            </w:r>
          </w:p>
          <w:p w14:paraId="3F76507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1AE9B5"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8FA43B1" w14:textId="64848F02"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403C24D"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41FE7B" w14:textId="77777777" w:rsidR="009F11C4" w:rsidRPr="00D902BB" w:rsidRDefault="009F11C4" w:rsidP="007B06A6">
            <w:pPr>
              <w:spacing w:line="276" w:lineRule="auto"/>
              <w:rPr>
                <w:rFonts w:ascii="Lato" w:hAnsi="Lato" w:cs="Arial"/>
                <w:b/>
                <w:sz w:val="20"/>
                <w:szCs w:val="20"/>
              </w:rPr>
            </w:pPr>
          </w:p>
        </w:tc>
      </w:tr>
      <w:tr w:rsidR="009F11C4" w:rsidRPr="00D902BB" w14:paraId="50C37EB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5CE4594" w14:textId="47818D6C"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.2.29.2.</w:t>
            </w:r>
          </w:p>
        </w:tc>
        <w:tc>
          <w:tcPr>
            <w:tcW w:w="7386" w:type="dxa"/>
            <w:tcBorders>
              <w:top w:val="single" w:sz="4" w:space="0" w:color="000000"/>
              <w:left w:val="single" w:sz="4" w:space="0" w:color="000000"/>
              <w:bottom w:val="single" w:sz="4" w:space="0" w:color="000000"/>
              <w:right w:val="single" w:sz="4" w:space="0" w:color="000000"/>
            </w:tcBorders>
            <w:vAlign w:val="center"/>
          </w:tcPr>
          <w:p w14:paraId="72790534"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kreowania użytkowników za pomocą dedykowanego portalu WWW (działającego na kontrolerze) z określeniem czasu ważności konta;</w:t>
            </w:r>
          </w:p>
          <w:p w14:paraId="554FE893"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6F19CA"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59A36E0" w14:textId="5D3D40F5"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83829A9"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A2FCA7" w14:textId="77777777" w:rsidR="009F11C4" w:rsidRPr="00D902BB" w:rsidRDefault="009F11C4" w:rsidP="007B06A6">
            <w:pPr>
              <w:spacing w:line="276" w:lineRule="auto"/>
              <w:rPr>
                <w:rFonts w:ascii="Lato" w:hAnsi="Lato" w:cs="Arial"/>
                <w:b/>
                <w:sz w:val="20"/>
                <w:szCs w:val="20"/>
              </w:rPr>
            </w:pPr>
          </w:p>
        </w:tc>
      </w:tr>
      <w:tr w:rsidR="009F11C4" w:rsidRPr="00D902BB" w14:paraId="231A3B2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34EA68D" w14:textId="501B393B"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.2.29.3.</w:t>
            </w:r>
          </w:p>
        </w:tc>
        <w:tc>
          <w:tcPr>
            <w:tcW w:w="7386" w:type="dxa"/>
            <w:tcBorders>
              <w:top w:val="single" w:sz="4" w:space="0" w:color="000000"/>
              <w:left w:val="single" w:sz="4" w:space="0" w:color="000000"/>
              <w:bottom w:val="single" w:sz="4" w:space="0" w:color="000000"/>
              <w:right w:val="single" w:sz="4" w:space="0" w:color="000000"/>
            </w:tcBorders>
            <w:vAlign w:val="center"/>
          </w:tcPr>
          <w:p w14:paraId="665E1E92"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konfiguracji jako dedykowanego kontrolera do obsługi ruchu gości – całość ruchu z SSID dostępu gościnnego zebranego na pozostałych kontrolerach musi być przesyłana do tego kontrolera (umieszczonego w publicznej części sieci) w sposób zapewniający logiczną separację od ruchu wewnętrznego.</w:t>
            </w:r>
          </w:p>
          <w:p w14:paraId="1B583642"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1F1EA66"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2263CF3" w14:textId="08B9F40B"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FFCE7E2"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4588605" w14:textId="77777777" w:rsidR="009F11C4" w:rsidRPr="00D902BB" w:rsidRDefault="009F11C4" w:rsidP="007B06A6">
            <w:pPr>
              <w:spacing w:line="276" w:lineRule="auto"/>
              <w:rPr>
                <w:rFonts w:ascii="Lato" w:hAnsi="Lato" w:cs="Arial"/>
                <w:b/>
                <w:sz w:val="20"/>
                <w:szCs w:val="20"/>
              </w:rPr>
            </w:pPr>
          </w:p>
        </w:tc>
      </w:tr>
      <w:tr w:rsidR="009F11C4" w:rsidRPr="00D902BB" w14:paraId="78A9688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A745758" w14:textId="3F6F73D6"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.2.30.</w:t>
            </w:r>
          </w:p>
        </w:tc>
        <w:tc>
          <w:tcPr>
            <w:tcW w:w="7386" w:type="dxa"/>
            <w:tcBorders>
              <w:top w:val="single" w:sz="4" w:space="0" w:color="000000"/>
              <w:left w:val="single" w:sz="4" w:space="0" w:color="000000"/>
              <w:bottom w:val="single" w:sz="4" w:space="0" w:color="000000"/>
              <w:right w:val="single" w:sz="4" w:space="0" w:color="000000"/>
            </w:tcBorders>
            <w:vAlign w:val="center"/>
          </w:tcPr>
          <w:p w14:paraId="211377D1"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ruchu </w:t>
            </w:r>
            <w:proofErr w:type="spellStart"/>
            <w:r w:rsidRPr="00D902BB">
              <w:rPr>
                <w:rFonts w:ascii="Lato" w:hAnsi="Lato"/>
                <w:sz w:val="20"/>
                <w:szCs w:val="20"/>
              </w:rPr>
              <w:t>unicast</w:t>
            </w:r>
            <w:proofErr w:type="spellEnd"/>
            <w:r w:rsidRPr="00D902BB">
              <w:rPr>
                <w:rFonts w:ascii="Lato" w:hAnsi="Lato"/>
                <w:sz w:val="20"/>
                <w:szCs w:val="20"/>
              </w:rPr>
              <w:t xml:space="preserve"> IPv4 oraz IPv6;</w:t>
            </w:r>
          </w:p>
          <w:p w14:paraId="4C4785F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D40B2F"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EEA2027" w14:textId="41BDE4F6"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6E05B73"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821182F" w14:textId="77777777" w:rsidR="009F11C4" w:rsidRPr="00D902BB" w:rsidRDefault="009F11C4" w:rsidP="007B06A6">
            <w:pPr>
              <w:spacing w:line="276" w:lineRule="auto"/>
              <w:rPr>
                <w:rFonts w:ascii="Lato" w:hAnsi="Lato" w:cs="Arial"/>
                <w:b/>
                <w:sz w:val="20"/>
                <w:szCs w:val="20"/>
              </w:rPr>
            </w:pPr>
          </w:p>
        </w:tc>
      </w:tr>
      <w:tr w:rsidR="009F11C4" w:rsidRPr="00D902BB" w14:paraId="517E030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66E865F" w14:textId="31BBA5B2"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.2.31.</w:t>
            </w:r>
          </w:p>
        </w:tc>
        <w:tc>
          <w:tcPr>
            <w:tcW w:w="7386" w:type="dxa"/>
            <w:tcBorders>
              <w:top w:val="single" w:sz="4" w:space="0" w:color="000000"/>
              <w:left w:val="single" w:sz="4" w:space="0" w:color="000000"/>
              <w:bottom w:val="single" w:sz="4" w:space="0" w:color="000000"/>
              <w:right w:val="single" w:sz="4" w:space="0" w:color="000000"/>
            </w:tcBorders>
            <w:vAlign w:val="center"/>
          </w:tcPr>
          <w:p w14:paraId="678B4D4D"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Zgodność z funkcjonalnościami IPv6 pod kątem RFC: 4191, 6980, 8200, 8201.</w:t>
            </w:r>
          </w:p>
          <w:p w14:paraId="4925C626"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D0597DF"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92F7F43" w14:textId="4AA00C12"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E3216EA"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2A5E63A" w14:textId="77777777" w:rsidR="009F11C4" w:rsidRPr="00D902BB" w:rsidRDefault="009F11C4" w:rsidP="007B06A6">
            <w:pPr>
              <w:spacing w:line="276" w:lineRule="auto"/>
              <w:rPr>
                <w:rFonts w:ascii="Lato" w:hAnsi="Lato" w:cs="Arial"/>
                <w:b/>
                <w:sz w:val="20"/>
                <w:szCs w:val="20"/>
              </w:rPr>
            </w:pPr>
          </w:p>
        </w:tc>
      </w:tr>
      <w:tr w:rsidR="009F11C4" w:rsidRPr="00D902BB" w14:paraId="6DC0591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D26B60F" w14:textId="06D0660C"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.2.32.</w:t>
            </w:r>
          </w:p>
        </w:tc>
        <w:tc>
          <w:tcPr>
            <w:tcW w:w="7386" w:type="dxa"/>
            <w:tcBorders>
              <w:top w:val="single" w:sz="4" w:space="0" w:color="000000"/>
              <w:left w:val="single" w:sz="4" w:space="0" w:color="000000"/>
              <w:bottom w:val="single" w:sz="4" w:space="0" w:color="000000"/>
              <w:right w:val="single" w:sz="4" w:space="0" w:color="000000"/>
            </w:tcBorders>
            <w:vAlign w:val="center"/>
          </w:tcPr>
          <w:p w14:paraId="25864DA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ruchu </w:t>
            </w:r>
            <w:proofErr w:type="spellStart"/>
            <w:r w:rsidRPr="00D902BB">
              <w:rPr>
                <w:rFonts w:ascii="Lato" w:hAnsi="Lato"/>
                <w:sz w:val="20"/>
                <w:szCs w:val="20"/>
              </w:rPr>
              <w:t>multicast</w:t>
            </w:r>
            <w:proofErr w:type="spellEnd"/>
            <w:r w:rsidRPr="00D902BB">
              <w:rPr>
                <w:rFonts w:ascii="Lato" w:hAnsi="Lato"/>
                <w:sz w:val="20"/>
                <w:szCs w:val="20"/>
              </w:rPr>
              <w:t xml:space="preserve"> IPv4 oraz IPv6</w:t>
            </w:r>
          </w:p>
          <w:p w14:paraId="5123699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8FBE202"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695ACED" w14:textId="721A4DE6"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717E45A"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A02BE1" w14:textId="77777777" w:rsidR="009F11C4" w:rsidRPr="00D902BB" w:rsidRDefault="009F11C4" w:rsidP="007B06A6">
            <w:pPr>
              <w:spacing w:line="276" w:lineRule="auto"/>
              <w:rPr>
                <w:rFonts w:ascii="Lato" w:hAnsi="Lato" w:cs="Arial"/>
                <w:b/>
                <w:sz w:val="20"/>
                <w:szCs w:val="20"/>
              </w:rPr>
            </w:pPr>
          </w:p>
        </w:tc>
      </w:tr>
      <w:tr w:rsidR="009F11C4" w:rsidRPr="00D902BB" w14:paraId="3FD379E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96EF1A1" w14:textId="03E79FAC"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.2.32.1.</w:t>
            </w:r>
          </w:p>
        </w:tc>
        <w:tc>
          <w:tcPr>
            <w:tcW w:w="7386" w:type="dxa"/>
            <w:tcBorders>
              <w:top w:val="single" w:sz="4" w:space="0" w:color="000000"/>
              <w:left w:val="single" w:sz="4" w:space="0" w:color="000000"/>
              <w:bottom w:val="single" w:sz="4" w:space="0" w:color="000000"/>
              <w:right w:val="single" w:sz="4" w:space="0" w:color="000000"/>
            </w:tcBorders>
            <w:vAlign w:val="center"/>
          </w:tcPr>
          <w:p w14:paraId="2D5F85FD"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IGMP/MLD </w:t>
            </w:r>
            <w:proofErr w:type="spellStart"/>
            <w:r w:rsidRPr="00D902BB">
              <w:rPr>
                <w:rFonts w:ascii="Lato" w:hAnsi="Lato"/>
                <w:sz w:val="20"/>
                <w:szCs w:val="20"/>
              </w:rPr>
              <w:t>snooping</w:t>
            </w:r>
            <w:proofErr w:type="spellEnd"/>
          </w:p>
          <w:p w14:paraId="103887D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62B7566"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3C09248" w14:textId="7C43CC34"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DB8B70F"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53B1A9" w14:textId="77777777" w:rsidR="009F11C4" w:rsidRPr="00D902BB" w:rsidRDefault="009F11C4" w:rsidP="007B06A6">
            <w:pPr>
              <w:spacing w:line="276" w:lineRule="auto"/>
              <w:rPr>
                <w:rFonts w:ascii="Lato" w:hAnsi="Lato" w:cs="Arial"/>
                <w:b/>
                <w:sz w:val="20"/>
                <w:szCs w:val="20"/>
              </w:rPr>
            </w:pPr>
          </w:p>
        </w:tc>
      </w:tr>
      <w:tr w:rsidR="009F11C4" w:rsidRPr="00D902BB" w14:paraId="7272DCC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EEE73C5" w14:textId="67E53DA2"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.2.32.2.</w:t>
            </w:r>
          </w:p>
        </w:tc>
        <w:tc>
          <w:tcPr>
            <w:tcW w:w="7386" w:type="dxa"/>
            <w:tcBorders>
              <w:top w:val="single" w:sz="4" w:space="0" w:color="000000"/>
              <w:left w:val="single" w:sz="4" w:space="0" w:color="000000"/>
              <w:bottom w:val="single" w:sz="4" w:space="0" w:color="000000"/>
              <w:right w:val="single" w:sz="4" w:space="0" w:color="000000"/>
            </w:tcBorders>
            <w:vAlign w:val="center"/>
          </w:tcPr>
          <w:p w14:paraId="0B5F4225"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Optymalizacja dystrybucji ruchu </w:t>
            </w:r>
            <w:proofErr w:type="spellStart"/>
            <w:r w:rsidRPr="00D902BB">
              <w:rPr>
                <w:rFonts w:ascii="Lato" w:hAnsi="Lato"/>
                <w:sz w:val="20"/>
                <w:szCs w:val="20"/>
              </w:rPr>
              <w:t>multicast</w:t>
            </w:r>
            <w:proofErr w:type="spellEnd"/>
            <w:r w:rsidRPr="00D902BB">
              <w:rPr>
                <w:rFonts w:ascii="Lato" w:hAnsi="Lato"/>
                <w:sz w:val="20"/>
                <w:szCs w:val="20"/>
              </w:rPr>
              <w:t xml:space="preserve"> w sieci przewodowej(między kontrolerem a AP)</w:t>
            </w:r>
          </w:p>
          <w:p w14:paraId="7CDC43B3"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FDD45C"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91E22E3" w14:textId="57C8B5CC"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42D37DC"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C49AC8" w14:textId="77777777" w:rsidR="009F11C4" w:rsidRPr="00D902BB" w:rsidRDefault="009F11C4" w:rsidP="007B06A6">
            <w:pPr>
              <w:spacing w:line="276" w:lineRule="auto"/>
              <w:rPr>
                <w:rFonts w:ascii="Lato" w:hAnsi="Lato" w:cs="Arial"/>
                <w:b/>
                <w:sz w:val="20"/>
                <w:szCs w:val="20"/>
              </w:rPr>
            </w:pPr>
          </w:p>
        </w:tc>
      </w:tr>
      <w:tr w:rsidR="009F11C4" w:rsidRPr="00D902BB" w14:paraId="5B705CB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A92FEEA" w14:textId="607A59E0"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.2.32.3.</w:t>
            </w:r>
          </w:p>
        </w:tc>
        <w:tc>
          <w:tcPr>
            <w:tcW w:w="7386" w:type="dxa"/>
            <w:tcBorders>
              <w:top w:val="single" w:sz="4" w:space="0" w:color="000000"/>
              <w:left w:val="single" w:sz="4" w:space="0" w:color="000000"/>
              <w:bottom w:val="single" w:sz="4" w:space="0" w:color="000000"/>
              <w:right w:val="single" w:sz="4" w:space="0" w:color="000000"/>
            </w:tcBorders>
            <w:vAlign w:val="center"/>
          </w:tcPr>
          <w:p w14:paraId="7FA388B5"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konwersji ruchu </w:t>
            </w:r>
            <w:proofErr w:type="spellStart"/>
            <w:r w:rsidRPr="00D902BB">
              <w:rPr>
                <w:rFonts w:ascii="Lato" w:hAnsi="Lato"/>
                <w:sz w:val="20"/>
                <w:szCs w:val="20"/>
              </w:rPr>
              <w:t>multicast</w:t>
            </w:r>
            <w:proofErr w:type="spellEnd"/>
            <w:r w:rsidRPr="00D902BB">
              <w:rPr>
                <w:rFonts w:ascii="Lato" w:hAnsi="Lato"/>
                <w:sz w:val="20"/>
                <w:szCs w:val="20"/>
              </w:rPr>
              <w:t xml:space="preserve"> na </w:t>
            </w:r>
            <w:proofErr w:type="spellStart"/>
            <w:r w:rsidRPr="00D902BB">
              <w:rPr>
                <w:rFonts w:ascii="Lato" w:hAnsi="Lato"/>
                <w:sz w:val="20"/>
                <w:szCs w:val="20"/>
              </w:rPr>
              <w:t>unicast</w:t>
            </w:r>
            <w:proofErr w:type="spellEnd"/>
          </w:p>
          <w:p w14:paraId="444A11C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9F32DEC"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897DC2C" w14:textId="11359645"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4E673A1"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7EEB3B1" w14:textId="77777777" w:rsidR="009F11C4" w:rsidRPr="00D902BB" w:rsidRDefault="009F11C4" w:rsidP="007B06A6">
            <w:pPr>
              <w:spacing w:line="276" w:lineRule="auto"/>
              <w:rPr>
                <w:rFonts w:ascii="Lato" w:hAnsi="Lato" w:cs="Arial"/>
                <w:b/>
                <w:sz w:val="20"/>
                <w:szCs w:val="20"/>
              </w:rPr>
            </w:pPr>
          </w:p>
        </w:tc>
      </w:tr>
      <w:tr w:rsidR="009F11C4" w:rsidRPr="00D902BB" w14:paraId="2694A96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4E1588" w14:textId="50D6C10A"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.2.33.</w:t>
            </w:r>
          </w:p>
        </w:tc>
        <w:tc>
          <w:tcPr>
            <w:tcW w:w="7386" w:type="dxa"/>
            <w:tcBorders>
              <w:top w:val="single" w:sz="4" w:space="0" w:color="000000"/>
              <w:left w:val="single" w:sz="4" w:space="0" w:color="000000"/>
              <w:bottom w:val="single" w:sz="4" w:space="0" w:color="000000"/>
              <w:right w:val="single" w:sz="4" w:space="0" w:color="000000"/>
            </w:tcBorders>
            <w:vAlign w:val="center"/>
          </w:tcPr>
          <w:p w14:paraId="2F5DB93C"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Współpraca z Oprogramowaniem i urządzeniami realizującymi usługi lokalizacyjne, obsługa </w:t>
            </w:r>
            <w:proofErr w:type="spellStart"/>
            <w:r w:rsidRPr="00D902BB">
              <w:rPr>
                <w:rFonts w:ascii="Lato" w:hAnsi="Lato"/>
                <w:sz w:val="20"/>
                <w:szCs w:val="20"/>
              </w:rPr>
              <w:t>tagów</w:t>
            </w:r>
            <w:proofErr w:type="spellEnd"/>
            <w:r w:rsidRPr="00D902BB">
              <w:rPr>
                <w:rFonts w:ascii="Lato" w:hAnsi="Lato"/>
                <w:sz w:val="20"/>
                <w:szCs w:val="20"/>
              </w:rPr>
              <w:t xml:space="preserve"> telemetrycznych.</w:t>
            </w:r>
          </w:p>
          <w:p w14:paraId="2B9CA5A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D29F3F"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38AACD7" w14:textId="5E3406FB"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A157E8B"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A49929" w14:textId="77777777" w:rsidR="009F11C4" w:rsidRPr="00D902BB" w:rsidRDefault="009F11C4" w:rsidP="007B06A6">
            <w:pPr>
              <w:spacing w:line="276" w:lineRule="auto"/>
              <w:rPr>
                <w:rFonts w:ascii="Lato" w:hAnsi="Lato" w:cs="Arial"/>
                <w:b/>
                <w:sz w:val="20"/>
                <w:szCs w:val="20"/>
              </w:rPr>
            </w:pPr>
          </w:p>
        </w:tc>
      </w:tr>
      <w:tr w:rsidR="009F11C4" w:rsidRPr="00D902BB" w14:paraId="6CAE9B7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C047618" w14:textId="59B86E3A"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.2.34.</w:t>
            </w:r>
          </w:p>
        </w:tc>
        <w:tc>
          <w:tcPr>
            <w:tcW w:w="7386" w:type="dxa"/>
            <w:tcBorders>
              <w:top w:val="single" w:sz="4" w:space="0" w:color="000000"/>
              <w:left w:val="single" w:sz="4" w:space="0" w:color="000000"/>
              <w:bottom w:val="single" w:sz="4" w:space="0" w:color="000000"/>
              <w:right w:val="single" w:sz="4" w:space="0" w:color="000000"/>
            </w:tcBorders>
            <w:vAlign w:val="center"/>
          </w:tcPr>
          <w:p w14:paraId="7B33B82B"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redundancji 1:1 (</w:t>
            </w:r>
            <w:proofErr w:type="spellStart"/>
            <w:r w:rsidRPr="00D902BB">
              <w:rPr>
                <w:rFonts w:ascii="Lato" w:hAnsi="Lato"/>
                <w:sz w:val="20"/>
                <w:szCs w:val="20"/>
              </w:rPr>
              <w:t>active</w:t>
            </w:r>
            <w:proofErr w:type="spellEnd"/>
            <w:r w:rsidRPr="00D902BB">
              <w:rPr>
                <w:rFonts w:ascii="Lato" w:hAnsi="Lato"/>
                <w:sz w:val="20"/>
                <w:szCs w:val="20"/>
              </w:rPr>
              <w:t>/</w:t>
            </w:r>
            <w:proofErr w:type="spellStart"/>
            <w:r w:rsidRPr="00D902BB">
              <w:rPr>
                <w:rFonts w:ascii="Lato" w:hAnsi="Lato"/>
                <w:sz w:val="20"/>
                <w:szCs w:val="20"/>
              </w:rPr>
              <w:t>standby</w:t>
            </w:r>
            <w:proofErr w:type="spellEnd"/>
            <w:r w:rsidRPr="00D902BB">
              <w:rPr>
                <w:rFonts w:ascii="Lato" w:hAnsi="Lato"/>
                <w:sz w:val="20"/>
                <w:szCs w:val="20"/>
              </w:rPr>
              <w:t>) zapewniającej:</w:t>
            </w:r>
          </w:p>
          <w:p w14:paraId="22333DAE"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FCB5E3"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2D1F037" w14:textId="55DA6BC1"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AF923B4"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2DB934B" w14:textId="77777777" w:rsidR="009F11C4" w:rsidRPr="00D902BB" w:rsidRDefault="009F11C4" w:rsidP="007B06A6">
            <w:pPr>
              <w:spacing w:line="276" w:lineRule="auto"/>
              <w:rPr>
                <w:rFonts w:ascii="Lato" w:hAnsi="Lato" w:cs="Arial"/>
                <w:b/>
                <w:sz w:val="20"/>
                <w:szCs w:val="20"/>
              </w:rPr>
            </w:pPr>
          </w:p>
        </w:tc>
      </w:tr>
      <w:tr w:rsidR="009F11C4" w:rsidRPr="00D902BB" w14:paraId="7E05344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3A85513" w14:textId="13699FDC"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.2.34.1.</w:t>
            </w:r>
          </w:p>
        </w:tc>
        <w:tc>
          <w:tcPr>
            <w:tcW w:w="7386" w:type="dxa"/>
            <w:tcBorders>
              <w:top w:val="single" w:sz="4" w:space="0" w:color="000000"/>
              <w:left w:val="single" w:sz="4" w:space="0" w:color="000000"/>
              <w:bottom w:val="single" w:sz="4" w:space="0" w:color="000000"/>
              <w:right w:val="single" w:sz="4" w:space="0" w:color="000000"/>
            </w:tcBorders>
            <w:vAlign w:val="center"/>
          </w:tcPr>
          <w:p w14:paraId="028DB417"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Utrzymanie sesji punktów dostępowych oraz urządzeń klienckich na wypadek awarii aktywnego kontrolera;</w:t>
            </w:r>
          </w:p>
          <w:p w14:paraId="5BD47BC3"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7649DFC"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19CDB15" w14:textId="2A0DA25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98D760A"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F64D6D" w14:textId="77777777" w:rsidR="009F11C4" w:rsidRPr="00D902BB" w:rsidRDefault="009F11C4" w:rsidP="007B06A6">
            <w:pPr>
              <w:spacing w:line="276" w:lineRule="auto"/>
              <w:rPr>
                <w:rFonts w:ascii="Lato" w:hAnsi="Lato" w:cs="Arial"/>
                <w:b/>
                <w:sz w:val="20"/>
                <w:szCs w:val="20"/>
              </w:rPr>
            </w:pPr>
          </w:p>
        </w:tc>
      </w:tr>
      <w:tr w:rsidR="009F11C4" w:rsidRPr="00D902BB" w14:paraId="40AEADA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7A00BF5" w14:textId="562666E7" w:rsidR="009F11C4" w:rsidRPr="00D902BB" w:rsidRDefault="00A02850" w:rsidP="007B06A6">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.2.34.2.</w:t>
            </w:r>
          </w:p>
        </w:tc>
        <w:tc>
          <w:tcPr>
            <w:tcW w:w="7386" w:type="dxa"/>
            <w:tcBorders>
              <w:top w:val="single" w:sz="4" w:space="0" w:color="000000"/>
              <w:left w:val="single" w:sz="4" w:space="0" w:color="000000"/>
              <w:bottom w:val="single" w:sz="4" w:space="0" w:color="000000"/>
              <w:right w:val="single" w:sz="4" w:space="0" w:color="000000"/>
            </w:tcBorders>
            <w:vAlign w:val="center"/>
          </w:tcPr>
          <w:p w14:paraId="5E4551F0"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Synchronizację konfiguracji oraz informacji o użytkownikach sieci bezprzewodowej.</w:t>
            </w:r>
          </w:p>
          <w:p w14:paraId="01F7A4D4"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819BC9E"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47AFEEF" w14:textId="3E65F182"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D92C6DB" w14:textId="77777777" w:rsidR="009F11C4" w:rsidRPr="00D902BB" w:rsidRDefault="009F11C4" w:rsidP="007B06A6">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2E39A99" w14:textId="77777777" w:rsidR="009F11C4" w:rsidRPr="00D902BB" w:rsidRDefault="009F11C4" w:rsidP="007B06A6">
            <w:pPr>
              <w:spacing w:line="276" w:lineRule="auto"/>
              <w:rPr>
                <w:rFonts w:ascii="Lato" w:hAnsi="Lato" w:cs="Arial"/>
                <w:b/>
                <w:sz w:val="20"/>
                <w:szCs w:val="20"/>
              </w:rPr>
            </w:pPr>
          </w:p>
        </w:tc>
      </w:tr>
      <w:tr w:rsidR="009F11C4" w:rsidRPr="00D902BB" w14:paraId="71BF665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6D6779B" w14:textId="1A469DA9" w:rsidR="009F11C4"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F11C4" w:rsidRPr="00D902BB">
              <w:rPr>
                <w:rFonts w:ascii="Lato" w:hAnsi="Lato" w:cs="Arial"/>
                <w:sz w:val="20"/>
                <w:szCs w:val="20"/>
              </w:rPr>
              <w:t>.2.35.</w:t>
            </w:r>
          </w:p>
        </w:tc>
        <w:tc>
          <w:tcPr>
            <w:tcW w:w="7386" w:type="dxa"/>
            <w:tcBorders>
              <w:top w:val="single" w:sz="4" w:space="0" w:color="000000"/>
              <w:left w:val="single" w:sz="4" w:space="0" w:color="000000"/>
              <w:bottom w:val="single" w:sz="4" w:space="0" w:color="000000"/>
              <w:right w:val="single" w:sz="4" w:space="0" w:color="000000"/>
            </w:tcBorders>
            <w:vAlign w:val="center"/>
          </w:tcPr>
          <w:p w14:paraId="3AAE934C"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Obsługa redundancji rozwiązania (N+1)</w:t>
            </w:r>
          </w:p>
          <w:p w14:paraId="3CB73958" w14:textId="77777777" w:rsidR="009F11C4" w:rsidRPr="00D902BB" w:rsidRDefault="009F11C4"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4643E8" w14:textId="77777777"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C1FBC1C" w14:textId="7EA7DD24" w:rsidR="009F11C4" w:rsidRPr="00D902BB" w:rsidRDefault="009F11C4" w:rsidP="009F11C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8806187" w14:textId="77777777" w:rsidR="009F11C4" w:rsidRPr="00D902BB" w:rsidRDefault="009F11C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2A4C57" w14:textId="77777777" w:rsidR="009F11C4" w:rsidRPr="00D902BB" w:rsidRDefault="009F11C4" w:rsidP="009F11C4">
            <w:pPr>
              <w:spacing w:line="276" w:lineRule="auto"/>
              <w:rPr>
                <w:rFonts w:ascii="Lato" w:hAnsi="Lato" w:cs="Arial"/>
                <w:b/>
                <w:sz w:val="20"/>
                <w:szCs w:val="20"/>
              </w:rPr>
            </w:pPr>
          </w:p>
        </w:tc>
      </w:tr>
      <w:tr w:rsidR="00471A7E" w:rsidRPr="00D902BB" w14:paraId="0D53A73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15C82A0" w14:textId="221B2BE5"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.2.36.</w:t>
            </w:r>
          </w:p>
        </w:tc>
        <w:tc>
          <w:tcPr>
            <w:tcW w:w="7386" w:type="dxa"/>
            <w:tcBorders>
              <w:top w:val="single" w:sz="4" w:space="0" w:color="000000"/>
              <w:left w:val="single" w:sz="4" w:space="0" w:color="000000"/>
              <w:bottom w:val="single" w:sz="4" w:space="0" w:color="000000"/>
              <w:right w:val="single" w:sz="4" w:space="0" w:color="000000"/>
            </w:tcBorders>
            <w:vAlign w:val="center"/>
          </w:tcPr>
          <w:p w14:paraId="654E2B9D"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Analiza ruchu przechodzącego przez kontroler pozwalająca na identyfikację oraz klasyfikację </w:t>
            </w:r>
            <w:r w:rsidRPr="00D902BB">
              <w:rPr>
                <w:rFonts w:ascii="Lato" w:hAnsi="Lato"/>
                <w:sz w:val="20"/>
                <w:szCs w:val="20"/>
              </w:rPr>
              <w:br/>
            </w:r>
            <w:r w:rsidRPr="00D902BB">
              <w:rPr>
                <w:rFonts w:ascii="Lato" w:hAnsi="Lato"/>
                <w:sz w:val="20"/>
                <w:szCs w:val="20"/>
              </w:rPr>
              <w:lastRenderedPageBreak/>
              <w:t>na poziomie aplikacji (warstwa 7); obsługa markowania, limitowania lub odrzucania ruchu. Współpraca z serwerami autoryzacyjnymi w celu przypisania odpowiednich polityk kontroli ruchu aplikacji per użytkownik/grupa użytkowników;</w:t>
            </w:r>
          </w:p>
          <w:p w14:paraId="250BF251" w14:textId="77777777" w:rsidR="00471A7E" w:rsidRPr="00D902BB" w:rsidRDefault="00471A7E" w:rsidP="009F11C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3E5CDC"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65BDE1F" w14:textId="797D30CC"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D653D28"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E7DE9A" w14:textId="77777777" w:rsidR="00471A7E" w:rsidRPr="00D902BB" w:rsidRDefault="00471A7E" w:rsidP="009F11C4">
            <w:pPr>
              <w:spacing w:line="276" w:lineRule="auto"/>
              <w:rPr>
                <w:rFonts w:ascii="Lato" w:hAnsi="Lato" w:cs="Arial"/>
                <w:b/>
                <w:sz w:val="20"/>
                <w:szCs w:val="20"/>
              </w:rPr>
            </w:pPr>
          </w:p>
        </w:tc>
      </w:tr>
      <w:tr w:rsidR="00471A7E" w:rsidRPr="00D902BB" w14:paraId="34D3AEC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3142719" w14:textId="076FBF52"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.2.37.</w:t>
            </w:r>
          </w:p>
        </w:tc>
        <w:tc>
          <w:tcPr>
            <w:tcW w:w="7386" w:type="dxa"/>
            <w:tcBorders>
              <w:top w:val="single" w:sz="4" w:space="0" w:color="000000"/>
              <w:left w:val="single" w:sz="4" w:space="0" w:color="000000"/>
              <w:bottom w:val="single" w:sz="4" w:space="0" w:color="000000"/>
              <w:right w:val="single" w:sz="4" w:space="0" w:color="000000"/>
            </w:tcBorders>
            <w:vAlign w:val="center"/>
          </w:tcPr>
          <w:p w14:paraId="4E83FD20"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Zbieranie i eksport statystyk ruchowych za pomocą protokołu </w:t>
            </w:r>
            <w:proofErr w:type="spellStart"/>
            <w:r w:rsidRPr="00D902BB">
              <w:rPr>
                <w:rFonts w:ascii="Lato" w:hAnsi="Lato"/>
                <w:sz w:val="20"/>
                <w:szCs w:val="20"/>
              </w:rPr>
              <w:t>Netflow</w:t>
            </w:r>
            <w:proofErr w:type="spellEnd"/>
            <w:r w:rsidRPr="00D902BB">
              <w:rPr>
                <w:rFonts w:ascii="Lato" w:hAnsi="Lato"/>
                <w:sz w:val="20"/>
                <w:szCs w:val="20"/>
              </w:rPr>
              <w:t>/</w:t>
            </w:r>
            <w:proofErr w:type="spellStart"/>
            <w:r w:rsidRPr="00D902BB">
              <w:rPr>
                <w:rFonts w:ascii="Lato" w:hAnsi="Lato"/>
                <w:sz w:val="20"/>
                <w:szCs w:val="20"/>
              </w:rPr>
              <w:t>JFlow</w:t>
            </w:r>
            <w:proofErr w:type="spellEnd"/>
            <w:r w:rsidRPr="00D902BB">
              <w:rPr>
                <w:rFonts w:ascii="Lato" w:hAnsi="Lato"/>
                <w:sz w:val="20"/>
                <w:szCs w:val="20"/>
              </w:rPr>
              <w:t xml:space="preserve"> lub odpowiednika;</w:t>
            </w:r>
          </w:p>
          <w:p w14:paraId="072CA761"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2C5E9E2"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71DD7AE" w14:textId="0DAA72F9"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EE804D4"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60E11F5" w14:textId="77777777" w:rsidR="00471A7E" w:rsidRPr="00D902BB" w:rsidRDefault="00471A7E" w:rsidP="009F11C4">
            <w:pPr>
              <w:spacing w:line="276" w:lineRule="auto"/>
              <w:rPr>
                <w:rFonts w:ascii="Lato" w:hAnsi="Lato" w:cs="Arial"/>
                <w:b/>
                <w:sz w:val="20"/>
                <w:szCs w:val="20"/>
              </w:rPr>
            </w:pPr>
          </w:p>
        </w:tc>
      </w:tr>
      <w:tr w:rsidR="00471A7E" w:rsidRPr="00D902BB" w14:paraId="19C6A76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841696D" w14:textId="650B5912"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.2.38.</w:t>
            </w:r>
          </w:p>
        </w:tc>
        <w:tc>
          <w:tcPr>
            <w:tcW w:w="7386" w:type="dxa"/>
            <w:tcBorders>
              <w:top w:val="single" w:sz="4" w:space="0" w:color="000000"/>
              <w:left w:val="single" w:sz="4" w:space="0" w:color="000000"/>
              <w:bottom w:val="single" w:sz="4" w:space="0" w:color="000000"/>
              <w:right w:val="single" w:sz="4" w:space="0" w:color="000000"/>
            </w:tcBorders>
            <w:vAlign w:val="center"/>
          </w:tcPr>
          <w:p w14:paraId="5ECFE00F"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Eksport dodatkowych pól w ramkach statystyk </w:t>
            </w:r>
            <w:proofErr w:type="spellStart"/>
            <w:r w:rsidRPr="00D902BB">
              <w:rPr>
                <w:rFonts w:ascii="Lato" w:hAnsi="Lato"/>
                <w:sz w:val="20"/>
                <w:szCs w:val="20"/>
              </w:rPr>
              <w:t>Netflow</w:t>
            </w:r>
            <w:proofErr w:type="spellEnd"/>
            <w:r w:rsidRPr="00D902BB">
              <w:rPr>
                <w:rFonts w:ascii="Lato" w:hAnsi="Lato"/>
                <w:sz w:val="20"/>
                <w:szCs w:val="20"/>
              </w:rPr>
              <w:t xml:space="preserve"> niezbędnych do analizy zagrożeń w ruchu zaszyfrowanym (wykrywanie </w:t>
            </w:r>
            <w:proofErr w:type="spellStart"/>
            <w:r w:rsidRPr="00D902BB">
              <w:rPr>
                <w:rFonts w:ascii="Lato" w:hAnsi="Lato"/>
                <w:sz w:val="20"/>
                <w:szCs w:val="20"/>
              </w:rPr>
              <w:t>malware</w:t>
            </w:r>
            <w:proofErr w:type="spellEnd"/>
            <w:r w:rsidRPr="00D902BB">
              <w:rPr>
                <w:rFonts w:ascii="Lato" w:hAnsi="Lato"/>
                <w:sz w:val="20"/>
                <w:szCs w:val="20"/>
              </w:rPr>
              <w:t>, audyt wykorzystywanych algorytmów bezpieczeństwa).</w:t>
            </w:r>
          </w:p>
          <w:p w14:paraId="40765171"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097533"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61F2389" w14:textId="08E20EF5"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3A2FD2F"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D7D9AD" w14:textId="77777777" w:rsidR="00471A7E" w:rsidRPr="00D902BB" w:rsidRDefault="00471A7E" w:rsidP="009F11C4">
            <w:pPr>
              <w:spacing w:line="276" w:lineRule="auto"/>
              <w:rPr>
                <w:rFonts w:ascii="Lato" w:hAnsi="Lato" w:cs="Arial"/>
                <w:b/>
                <w:sz w:val="20"/>
                <w:szCs w:val="20"/>
              </w:rPr>
            </w:pPr>
          </w:p>
        </w:tc>
      </w:tr>
      <w:tr w:rsidR="00471A7E" w:rsidRPr="00D902BB" w14:paraId="05F1ABE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0399D6A" w14:textId="7F64EEC9"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.2.39.</w:t>
            </w:r>
          </w:p>
        </w:tc>
        <w:tc>
          <w:tcPr>
            <w:tcW w:w="7386" w:type="dxa"/>
            <w:tcBorders>
              <w:top w:val="single" w:sz="4" w:space="0" w:color="000000"/>
              <w:left w:val="single" w:sz="4" w:space="0" w:color="000000"/>
              <w:bottom w:val="single" w:sz="4" w:space="0" w:color="000000"/>
              <w:right w:val="single" w:sz="4" w:space="0" w:color="000000"/>
            </w:tcBorders>
            <w:vAlign w:val="center"/>
          </w:tcPr>
          <w:p w14:paraId="5A934738"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Profilowanie urządzeń podłączających się do sieci bezprzewodowej w oparciu o informacje z HTTP, DHCP oraz przydzielanie na tej podstawie odpowiednich uprawnień i parametrów dostępowych (np.: lista kontroli dostępu, VLAN, polityka </w:t>
            </w:r>
            <w:proofErr w:type="spellStart"/>
            <w:r w:rsidRPr="00D902BB">
              <w:rPr>
                <w:rFonts w:ascii="Lato" w:hAnsi="Lato"/>
                <w:sz w:val="20"/>
                <w:szCs w:val="20"/>
              </w:rPr>
              <w:t>QoS</w:t>
            </w:r>
            <w:proofErr w:type="spellEnd"/>
            <w:r w:rsidRPr="00D902BB">
              <w:rPr>
                <w:rFonts w:ascii="Lato" w:hAnsi="Lato"/>
                <w:sz w:val="20"/>
                <w:szCs w:val="20"/>
              </w:rPr>
              <w:t>, czas sesji).</w:t>
            </w:r>
          </w:p>
          <w:p w14:paraId="3D58934C"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3646FEB"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A178F66" w14:textId="1F267CF0"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4E4F42D"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783E10" w14:textId="77777777" w:rsidR="00471A7E" w:rsidRPr="00D902BB" w:rsidRDefault="00471A7E" w:rsidP="009F11C4">
            <w:pPr>
              <w:spacing w:line="276" w:lineRule="auto"/>
              <w:rPr>
                <w:rFonts w:ascii="Lato" w:hAnsi="Lato" w:cs="Arial"/>
                <w:b/>
                <w:sz w:val="20"/>
                <w:szCs w:val="20"/>
              </w:rPr>
            </w:pPr>
          </w:p>
        </w:tc>
      </w:tr>
      <w:tr w:rsidR="00471A7E" w:rsidRPr="00D902BB" w14:paraId="1FF43D2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AD46223" w14:textId="5E29A0C2"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.2.40.</w:t>
            </w:r>
          </w:p>
        </w:tc>
        <w:tc>
          <w:tcPr>
            <w:tcW w:w="7386" w:type="dxa"/>
            <w:tcBorders>
              <w:top w:val="single" w:sz="4" w:space="0" w:color="000000"/>
              <w:left w:val="single" w:sz="4" w:space="0" w:color="000000"/>
              <w:bottom w:val="single" w:sz="4" w:space="0" w:color="000000"/>
              <w:right w:val="single" w:sz="4" w:space="0" w:color="000000"/>
            </w:tcBorders>
            <w:vAlign w:val="center"/>
          </w:tcPr>
          <w:p w14:paraId="7A0C6066"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Możliwość definiowania polityk dostępu do sieci bezprzewodowej na podstawie czasu logowania (dni tygodnia, godziny)</w:t>
            </w:r>
          </w:p>
          <w:p w14:paraId="30C59363"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FB5A8E"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6B3F90F" w14:textId="29CDCBC9"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16681D9"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905406" w14:textId="77777777" w:rsidR="00471A7E" w:rsidRPr="00D902BB" w:rsidRDefault="00471A7E" w:rsidP="009F11C4">
            <w:pPr>
              <w:spacing w:line="276" w:lineRule="auto"/>
              <w:rPr>
                <w:rFonts w:ascii="Lato" w:hAnsi="Lato" w:cs="Arial"/>
                <w:b/>
                <w:sz w:val="20"/>
                <w:szCs w:val="20"/>
              </w:rPr>
            </w:pPr>
          </w:p>
        </w:tc>
      </w:tr>
      <w:tr w:rsidR="00471A7E" w:rsidRPr="00D902BB" w14:paraId="1436CC6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18AD437" w14:textId="7E092989"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.2.41.</w:t>
            </w:r>
          </w:p>
        </w:tc>
        <w:tc>
          <w:tcPr>
            <w:tcW w:w="7386" w:type="dxa"/>
            <w:tcBorders>
              <w:top w:val="single" w:sz="4" w:space="0" w:color="000000"/>
              <w:left w:val="single" w:sz="4" w:space="0" w:color="000000"/>
              <w:bottom w:val="single" w:sz="4" w:space="0" w:color="000000"/>
              <w:right w:val="single" w:sz="4" w:space="0" w:color="000000"/>
            </w:tcBorders>
            <w:vAlign w:val="center"/>
          </w:tcPr>
          <w:p w14:paraId="718B780D"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r w:rsidRPr="00D902BB">
              <w:rPr>
                <w:rFonts w:ascii="Lato" w:hAnsi="Lato" w:cs="Aptos"/>
                <w:sz w:val="20"/>
                <w:szCs w:val="20"/>
              </w:rPr>
              <w:t xml:space="preserve">Obsługa </w:t>
            </w:r>
            <w:proofErr w:type="spellStart"/>
            <w:r w:rsidRPr="00D902BB">
              <w:rPr>
                <w:rFonts w:ascii="Lato" w:hAnsi="Lato" w:cs="Aptos"/>
                <w:sz w:val="20"/>
                <w:szCs w:val="20"/>
              </w:rPr>
              <w:t>EoGRE</w:t>
            </w:r>
            <w:proofErr w:type="spellEnd"/>
            <w:r w:rsidRPr="00D902BB">
              <w:rPr>
                <w:rFonts w:ascii="Lato" w:hAnsi="Lato" w:cs="Aptos"/>
                <w:sz w:val="20"/>
                <w:szCs w:val="20"/>
              </w:rPr>
              <w:t xml:space="preserve"> w celu tunelowania ruchu z kontrolera do dedykowanego koncentratora (np. na routerze)</w:t>
            </w:r>
          </w:p>
          <w:p w14:paraId="25FC1E85" w14:textId="77777777" w:rsidR="00471A7E" w:rsidRPr="00D902BB" w:rsidRDefault="00471A7E" w:rsidP="00471A7E">
            <w:pPr>
              <w:widowControl w:val="0"/>
              <w:autoSpaceDE w:val="0"/>
              <w:autoSpaceDN w:val="0"/>
              <w:spacing w:before="1" w:after="0" w:line="276" w:lineRule="auto"/>
              <w:ind w:right="-31"/>
              <w:jc w:val="both"/>
              <w:rPr>
                <w:rFonts w:ascii="Lato" w:hAnsi="Lato" w:cs="Aptos"/>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70F9B76"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42B944E" w14:textId="0CCBD59D"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6E552D3"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6A71E00" w14:textId="77777777" w:rsidR="00471A7E" w:rsidRPr="00D902BB" w:rsidRDefault="00471A7E" w:rsidP="009F11C4">
            <w:pPr>
              <w:spacing w:line="276" w:lineRule="auto"/>
              <w:rPr>
                <w:rFonts w:ascii="Lato" w:hAnsi="Lato" w:cs="Arial"/>
                <w:b/>
                <w:sz w:val="20"/>
                <w:szCs w:val="20"/>
              </w:rPr>
            </w:pPr>
          </w:p>
        </w:tc>
      </w:tr>
      <w:tr w:rsidR="00471A7E" w:rsidRPr="00D902BB" w14:paraId="1E7BD5E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3BBDF00" w14:textId="408B5EA9"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60499296" w14:textId="77777777" w:rsidR="00471A7E" w:rsidRPr="00D902BB" w:rsidRDefault="00471A7E" w:rsidP="00471A7E">
            <w:pPr>
              <w:widowControl w:val="0"/>
              <w:autoSpaceDE w:val="0"/>
              <w:autoSpaceDN w:val="0"/>
              <w:spacing w:before="1" w:after="0" w:line="276" w:lineRule="auto"/>
              <w:ind w:right="-31"/>
              <w:jc w:val="both"/>
              <w:rPr>
                <w:rFonts w:ascii="Lato" w:hAnsi="Lato"/>
                <w:b/>
                <w:bCs/>
                <w:sz w:val="20"/>
                <w:szCs w:val="20"/>
              </w:rPr>
            </w:pPr>
            <w:r w:rsidRPr="00D902BB">
              <w:rPr>
                <w:rFonts w:ascii="Lato" w:hAnsi="Lato"/>
                <w:b/>
                <w:bCs/>
                <w:sz w:val="20"/>
                <w:szCs w:val="20"/>
              </w:rPr>
              <w:t>System kontroli dostępu do sieci LAN/WLAN/VPN</w:t>
            </w:r>
          </w:p>
          <w:p w14:paraId="01896F6B" w14:textId="77777777" w:rsidR="00471A7E" w:rsidRPr="00D902BB" w:rsidRDefault="00471A7E" w:rsidP="00471A7E">
            <w:pPr>
              <w:rPr>
                <w:rFonts w:ascii="Lato" w:hAnsi="Lato" w:cstheme="minorHAnsi"/>
                <w:sz w:val="20"/>
                <w:szCs w:val="20"/>
              </w:rPr>
            </w:pPr>
            <w:bookmarkStart w:id="2" w:name="_Hlk205485204"/>
            <w:r w:rsidRPr="00D902BB">
              <w:rPr>
                <w:rFonts w:ascii="Lato" w:hAnsi="Lato" w:cstheme="minorHAnsi"/>
                <w:sz w:val="20"/>
                <w:szCs w:val="20"/>
              </w:rPr>
              <w:t xml:space="preserve">System zapewnia pełne zarządzanie cyklem życiowym dostępu do zasobów sieciowych, niezależnie od miejsca uzyskiwanego dostępu. System realizuje wsparcie dla dostępu gościnnego w sieci, identyfikację stacji, rejestrację urządzeń. System może obejmować kontrolą dostęp wszystkich urządzeń podłączonych do sieci IP w tym terminali, komputerów PC, smartfonów i tabletów, telefonii IP, terminali video i innych podłączonych urządzeń. </w:t>
            </w:r>
          </w:p>
          <w:bookmarkEnd w:id="2"/>
          <w:p w14:paraId="5F3F67BE" w14:textId="77777777" w:rsidR="00471A7E" w:rsidRPr="00D902BB" w:rsidRDefault="00471A7E" w:rsidP="009F11C4">
            <w:pPr>
              <w:spacing w:line="276" w:lineRule="auto"/>
              <w:rPr>
                <w:rFonts w:ascii="Lato" w:hAnsi="Lato" w:cs="Arial"/>
                <w:b/>
                <w:sz w:val="20"/>
                <w:szCs w:val="20"/>
              </w:rPr>
            </w:pPr>
          </w:p>
        </w:tc>
      </w:tr>
      <w:tr w:rsidR="00471A7E" w:rsidRPr="00D902BB" w14:paraId="2DD2A93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35C734E" w14:textId="3DBB56D5"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471A7E" w:rsidRPr="00D902BB">
              <w:rPr>
                <w:rFonts w:ascii="Lato" w:hAnsi="Lato" w:cs="Arial"/>
                <w:sz w:val="20"/>
                <w:szCs w:val="20"/>
              </w:rPr>
              <w:t>.3.1.</w:t>
            </w:r>
          </w:p>
        </w:tc>
        <w:tc>
          <w:tcPr>
            <w:tcW w:w="7386" w:type="dxa"/>
            <w:tcBorders>
              <w:top w:val="single" w:sz="4" w:space="0" w:color="000000"/>
              <w:left w:val="single" w:sz="4" w:space="0" w:color="000000"/>
              <w:bottom w:val="single" w:sz="4" w:space="0" w:color="000000"/>
              <w:right w:val="single" w:sz="4" w:space="0" w:color="000000"/>
            </w:tcBorders>
            <w:vAlign w:val="center"/>
          </w:tcPr>
          <w:p w14:paraId="42ADC8EC"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System musi być dostarczony w postaci dwóch urządzeń wraz z odpowiednimi licencjami umożliwiającymi wykorzystanie wszystkich opisanych poniżej funkcjonalności dla co najmniej 10000 sesji. </w:t>
            </w:r>
          </w:p>
          <w:p w14:paraId="0CC0281E" w14:textId="77777777" w:rsidR="00471A7E" w:rsidRPr="00D902BB" w:rsidRDefault="00471A7E" w:rsidP="00471A7E">
            <w:pPr>
              <w:widowControl w:val="0"/>
              <w:autoSpaceDE w:val="0"/>
              <w:autoSpaceDN w:val="0"/>
              <w:spacing w:before="1" w:after="0" w:line="276" w:lineRule="auto"/>
              <w:ind w:right="-31"/>
              <w:jc w:val="both"/>
              <w:rPr>
                <w:rFonts w:ascii="Lato" w:hAnsi="Lato"/>
                <w:b/>
                <w:bCs/>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2CE900D"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2CFC3E4" w14:textId="4978F60C"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79AD620"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154A5D" w14:textId="77777777" w:rsidR="00471A7E" w:rsidRPr="00D902BB" w:rsidRDefault="00471A7E" w:rsidP="009F11C4">
            <w:pPr>
              <w:spacing w:line="276" w:lineRule="auto"/>
              <w:rPr>
                <w:rFonts w:ascii="Lato" w:hAnsi="Lato" w:cs="Arial"/>
                <w:b/>
                <w:sz w:val="20"/>
                <w:szCs w:val="20"/>
              </w:rPr>
            </w:pPr>
          </w:p>
        </w:tc>
      </w:tr>
      <w:tr w:rsidR="00471A7E" w:rsidRPr="00D902BB" w14:paraId="400049D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6D9C5F8" w14:textId="56FEF043"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.3.2.</w:t>
            </w:r>
          </w:p>
        </w:tc>
        <w:tc>
          <w:tcPr>
            <w:tcW w:w="7386" w:type="dxa"/>
            <w:tcBorders>
              <w:top w:val="single" w:sz="4" w:space="0" w:color="000000"/>
              <w:left w:val="single" w:sz="4" w:space="0" w:color="000000"/>
              <w:bottom w:val="single" w:sz="4" w:space="0" w:color="000000"/>
              <w:right w:val="single" w:sz="4" w:space="0" w:color="000000"/>
            </w:tcBorders>
            <w:vAlign w:val="center"/>
          </w:tcPr>
          <w:p w14:paraId="50CD3D71"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instalację rozproszoną na wielu maszynach (serwerach) fizycznych lub wirtualnych.</w:t>
            </w:r>
          </w:p>
          <w:p w14:paraId="6B8C6BF2" w14:textId="77777777" w:rsidR="00471A7E" w:rsidRPr="00D902BB" w:rsidRDefault="00471A7E" w:rsidP="00471A7E">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0841476"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5160D3E" w14:textId="2611C524"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A06AD69"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D375D3A" w14:textId="77777777" w:rsidR="00471A7E" w:rsidRPr="00D902BB" w:rsidRDefault="00471A7E" w:rsidP="009F11C4">
            <w:pPr>
              <w:spacing w:line="276" w:lineRule="auto"/>
              <w:rPr>
                <w:rFonts w:ascii="Lato" w:hAnsi="Lato" w:cs="Arial"/>
                <w:b/>
                <w:sz w:val="20"/>
                <w:szCs w:val="20"/>
              </w:rPr>
            </w:pPr>
          </w:p>
        </w:tc>
      </w:tr>
      <w:tr w:rsidR="00471A7E" w:rsidRPr="00D902BB" w14:paraId="6744917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455C8EA" w14:textId="0D540DBD"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.3.3.</w:t>
            </w:r>
          </w:p>
        </w:tc>
        <w:tc>
          <w:tcPr>
            <w:tcW w:w="7386" w:type="dxa"/>
            <w:tcBorders>
              <w:top w:val="single" w:sz="4" w:space="0" w:color="000000"/>
              <w:left w:val="single" w:sz="4" w:space="0" w:color="000000"/>
              <w:bottom w:val="single" w:sz="4" w:space="0" w:color="000000"/>
              <w:right w:val="single" w:sz="4" w:space="0" w:color="000000"/>
            </w:tcBorders>
            <w:vAlign w:val="center"/>
          </w:tcPr>
          <w:p w14:paraId="50DFE367"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elastyczną rozbudowę poprzez dodawanie licencji dla podstawowych i zaawansowanych funkcjonalności w ramach wzrostu liczby obsługiwanych stacji końcowych</w:t>
            </w:r>
          </w:p>
          <w:p w14:paraId="5A099698"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2C4BA7E"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CE31A0A" w14:textId="20332108"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F6ABCC9"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CD94BF9" w14:textId="77777777" w:rsidR="00471A7E" w:rsidRPr="00D902BB" w:rsidRDefault="00471A7E" w:rsidP="009F11C4">
            <w:pPr>
              <w:spacing w:line="276" w:lineRule="auto"/>
              <w:rPr>
                <w:rFonts w:ascii="Lato" w:hAnsi="Lato" w:cs="Arial"/>
                <w:b/>
                <w:sz w:val="20"/>
                <w:szCs w:val="20"/>
              </w:rPr>
            </w:pPr>
          </w:p>
        </w:tc>
      </w:tr>
      <w:tr w:rsidR="00471A7E" w:rsidRPr="00D902BB" w14:paraId="35C6284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C7CAF90" w14:textId="6C9FC581"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.3.4.</w:t>
            </w:r>
          </w:p>
        </w:tc>
        <w:tc>
          <w:tcPr>
            <w:tcW w:w="7386" w:type="dxa"/>
            <w:tcBorders>
              <w:top w:val="single" w:sz="4" w:space="0" w:color="000000"/>
              <w:left w:val="single" w:sz="4" w:space="0" w:color="000000"/>
              <w:bottom w:val="single" w:sz="4" w:space="0" w:color="000000"/>
              <w:right w:val="single" w:sz="4" w:space="0" w:color="000000"/>
            </w:tcBorders>
            <w:vAlign w:val="center"/>
          </w:tcPr>
          <w:p w14:paraId="0C0724CC"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wysoką skalowalność i rozbudowę w miarę wzrostu liczby urządzeń</w:t>
            </w:r>
          </w:p>
          <w:p w14:paraId="7667E247"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486FEA7"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A60BC20" w14:textId="29E44933"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C1DD4B1"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756590" w14:textId="77777777" w:rsidR="00471A7E" w:rsidRPr="00D902BB" w:rsidRDefault="00471A7E" w:rsidP="009F11C4">
            <w:pPr>
              <w:spacing w:line="276" w:lineRule="auto"/>
              <w:rPr>
                <w:rFonts w:ascii="Lato" w:hAnsi="Lato" w:cs="Arial"/>
                <w:b/>
                <w:sz w:val="20"/>
                <w:szCs w:val="20"/>
              </w:rPr>
            </w:pPr>
          </w:p>
        </w:tc>
      </w:tr>
      <w:tr w:rsidR="00471A7E" w:rsidRPr="00D902BB" w14:paraId="4B79459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A29C741" w14:textId="4868C865"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.3.5.</w:t>
            </w:r>
          </w:p>
        </w:tc>
        <w:tc>
          <w:tcPr>
            <w:tcW w:w="7386" w:type="dxa"/>
            <w:tcBorders>
              <w:top w:val="single" w:sz="4" w:space="0" w:color="000000"/>
              <w:left w:val="single" w:sz="4" w:space="0" w:color="000000"/>
              <w:bottom w:val="single" w:sz="4" w:space="0" w:color="000000"/>
              <w:right w:val="single" w:sz="4" w:space="0" w:color="000000"/>
            </w:tcBorders>
            <w:vAlign w:val="center"/>
          </w:tcPr>
          <w:p w14:paraId="194E9B23"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W scenariuszu, w którym wszystkie komponenty systemu znajdują się na pojedynczym serwerze jest on w stanie obsłużyć minimalnie 10 000 jednoczesnych sesji</w:t>
            </w:r>
          </w:p>
          <w:p w14:paraId="0FCDECA5"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D8FF05"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9FC3C39" w14:textId="60BC4652"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C9F3F16"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443E371" w14:textId="77777777" w:rsidR="00471A7E" w:rsidRPr="00D902BB" w:rsidRDefault="00471A7E" w:rsidP="009F11C4">
            <w:pPr>
              <w:spacing w:line="276" w:lineRule="auto"/>
              <w:rPr>
                <w:rFonts w:ascii="Lato" w:hAnsi="Lato" w:cs="Arial"/>
                <w:b/>
                <w:sz w:val="20"/>
                <w:szCs w:val="20"/>
              </w:rPr>
            </w:pPr>
          </w:p>
        </w:tc>
      </w:tr>
      <w:tr w:rsidR="00471A7E" w:rsidRPr="00D902BB" w14:paraId="14ABC30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EA3F44" w14:textId="76DC9F22"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.3.6.</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7EEC28A0"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realizację wysokiej dostępności elementów funkcjonalnych, w tym:</w:t>
            </w:r>
          </w:p>
          <w:p w14:paraId="79B0F4C9" w14:textId="77777777" w:rsidR="00471A7E" w:rsidRPr="00D902BB" w:rsidRDefault="00471A7E" w:rsidP="009F11C4">
            <w:pPr>
              <w:spacing w:line="276" w:lineRule="auto"/>
              <w:rPr>
                <w:rFonts w:ascii="Lato" w:hAnsi="Lato" w:cs="Arial"/>
                <w:b/>
                <w:sz w:val="20"/>
                <w:szCs w:val="20"/>
              </w:rPr>
            </w:pPr>
          </w:p>
        </w:tc>
      </w:tr>
      <w:tr w:rsidR="00471A7E" w:rsidRPr="00D902BB" w14:paraId="067C5D7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A719A7E" w14:textId="08D1D065"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.3.6.1.</w:t>
            </w:r>
          </w:p>
        </w:tc>
        <w:tc>
          <w:tcPr>
            <w:tcW w:w="7386" w:type="dxa"/>
            <w:tcBorders>
              <w:top w:val="single" w:sz="4" w:space="0" w:color="000000"/>
              <w:left w:val="single" w:sz="4" w:space="0" w:color="000000"/>
              <w:bottom w:val="single" w:sz="4" w:space="0" w:color="000000"/>
              <w:right w:val="single" w:sz="4" w:space="0" w:color="000000"/>
            </w:tcBorders>
            <w:vAlign w:val="center"/>
          </w:tcPr>
          <w:p w14:paraId="107B1821" w14:textId="4A4AB4AD"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 xml:space="preserve">Zapewnienie redundancji 1:1 podsystemu zarządzania i podsystemu monitoringu </w:t>
            </w:r>
          </w:p>
          <w:p w14:paraId="7340CF41"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E29A05"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85BD7A4" w14:textId="5D3B90AD"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66C7F21"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55D294" w14:textId="77777777" w:rsidR="00471A7E" w:rsidRPr="00D902BB" w:rsidRDefault="00471A7E" w:rsidP="009F11C4">
            <w:pPr>
              <w:spacing w:line="276" w:lineRule="auto"/>
              <w:rPr>
                <w:rFonts w:ascii="Lato" w:hAnsi="Lato" w:cs="Arial"/>
                <w:b/>
                <w:sz w:val="20"/>
                <w:szCs w:val="20"/>
              </w:rPr>
            </w:pPr>
          </w:p>
        </w:tc>
      </w:tr>
      <w:tr w:rsidR="00471A7E" w:rsidRPr="00D902BB" w14:paraId="347106B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FDDEBD7" w14:textId="74345BAD"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471A7E" w:rsidRPr="00D902BB">
              <w:rPr>
                <w:rFonts w:ascii="Lato" w:hAnsi="Lato" w:cs="Arial"/>
                <w:sz w:val="20"/>
                <w:szCs w:val="20"/>
              </w:rPr>
              <w:t>.3.6.2.</w:t>
            </w:r>
          </w:p>
        </w:tc>
        <w:tc>
          <w:tcPr>
            <w:tcW w:w="7386" w:type="dxa"/>
            <w:tcBorders>
              <w:top w:val="single" w:sz="4" w:space="0" w:color="000000"/>
              <w:left w:val="single" w:sz="4" w:space="0" w:color="000000"/>
              <w:bottom w:val="single" w:sz="4" w:space="0" w:color="000000"/>
              <w:right w:val="single" w:sz="4" w:space="0" w:color="000000"/>
            </w:tcBorders>
            <w:vAlign w:val="center"/>
          </w:tcPr>
          <w:p w14:paraId="226FA9ED" w14:textId="78535DAE"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Zapewnienie redundancji przynajmniej N+1 dla serwerów usługowych</w:t>
            </w:r>
          </w:p>
          <w:p w14:paraId="3FAD66E8"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12A150A"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A5196EA" w14:textId="5675F274"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7177789"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51853B" w14:textId="77777777" w:rsidR="00471A7E" w:rsidRPr="00D902BB" w:rsidRDefault="00471A7E" w:rsidP="009F11C4">
            <w:pPr>
              <w:spacing w:line="276" w:lineRule="auto"/>
              <w:rPr>
                <w:rFonts w:ascii="Lato" w:hAnsi="Lato" w:cs="Arial"/>
                <w:b/>
                <w:sz w:val="20"/>
                <w:szCs w:val="20"/>
              </w:rPr>
            </w:pPr>
          </w:p>
        </w:tc>
      </w:tr>
      <w:tr w:rsidR="00471A7E" w:rsidRPr="00D902BB" w14:paraId="7623F2B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BBC6A8C" w14:textId="17ADE367" w:rsidR="00471A7E"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471A7E" w:rsidRPr="00D902BB">
              <w:rPr>
                <w:rFonts w:ascii="Lato" w:hAnsi="Lato" w:cs="Arial"/>
                <w:sz w:val="20"/>
                <w:szCs w:val="20"/>
              </w:rPr>
              <w:t>.3.7.</w:t>
            </w:r>
          </w:p>
        </w:tc>
        <w:tc>
          <w:tcPr>
            <w:tcW w:w="7386" w:type="dxa"/>
            <w:tcBorders>
              <w:top w:val="single" w:sz="4" w:space="0" w:color="000000"/>
              <w:left w:val="single" w:sz="4" w:space="0" w:color="000000"/>
              <w:bottom w:val="single" w:sz="4" w:space="0" w:color="000000"/>
              <w:right w:val="single" w:sz="4" w:space="0" w:color="000000"/>
            </w:tcBorders>
            <w:vAlign w:val="center"/>
          </w:tcPr>
          <w:p w14:paraId="0359177B"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aktualizację oprogramowania za pomocą interfejsu graficznego z repozytoriów umieszczonych na dysku lokalnym oraz zasobach zdalnych – co najmniej przez serwer TFTP, serwer FTP/SFTP, serwer HTTP/HTTPS, udział NFS</w:t>
            </w:r>
          </w:p>
          <w:p w14:paraId="26504D56" w14:textId="77777777" w:rsidR="00471A7E" w:rsidRPr="00D902BB" w:rsidRDefault="00471A7E" w:rsidP="00471A7E">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5E33378" w14:textId="77777777" w:rsidR="00EC4D1C"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1B392DD" w14:textId="783A4893" w:rsidR="00471A7E" w:rsidRPr="00D902BB" w:rsidRDefault="00EC4D1C" w:rsidP="00EC4D1C">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1161216" w14:textId="77777777" w:rsidR="00471A7E" w:rsidRPr="00D902BB" w:rsidRDefault="00471A7E"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6C09BC1" w14:textId="77777777" w:rsidR="00471A7E" w:rsidRPr="00D902BB" w:rsidRDefault="00471A7E" w:rsidP="009F11C4">
            <w:pPr>
              <w:spacing w:line="276" w:lineRule="auto"/>
              <w:rPr>
                <w:rFonts w:ascii="Lato" w:hAnsi="Lato" w:cs="Arial"/>
                <w:b/>
                <w:sz w:val="20"/>
                <w:szCs w:val="20"/>
              </w:rPr>
            </w:pPr>
          </w:p>
        </w:tc>
      </w:tr>
      <w:tr w:rsidR="00A86006" w:rsidRPr="00D902BB" w14:paraId="64F2F56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9258D98" w14:textId="04F99B19"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.3.8.</w:t>
            </w:r>
          </w:p>
        </w:tc>
        <w:tc>
          <w:tcPr>
            <w:tcW w:w="7386" w:type="dxa"/>
            <w:tcBorders>
              <w:top w:val="single" w:sz="4" w:space="0" w:color="000000"/>
              <w:left w:val="single" w:sz="4" w:space="0" w:color="000000"/>
              <w:bottom w:val="single" w:sz="4" w:space="0" w:color="000000"/>
              <w:right w:val="single" w:sz="4" w:space="0" w:color="000000"/>
            </w:tcBorders>
            <w:vAlign w:val="center"/>
          </w:tcPr>
          <w:p w14:paraId="11CC5536"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zarządzanie łatkami (</w:t>
            </w:r>
            <w:proofErr w:type="spellStart"/>
            <w:r w:rsidRPr="00D902BB">
              <w:rPr>
                <w:rFonts w:ascii="Lato" w:hAnsi="Lato" w:cstheme="minorHAnsi"/>
                <w:sz w:val="20"/>
                <w:szCs w:val="20"/>
              </w:rPr>
              <w:t>patch</w:t>
            </w:r>
            <w:proofErr w:type="spellEnd"/>
            <w:r w:rsidRPr="00D902BB">
              <w:rPr>
                <w:rFonts w:ascii="Lato" w:hAnsi="Lato" w:cstheme="minorHAnsi"/>
                <w:sz w:val="20"/>
                <w:szCs w:val="20"/>
              </w:rPr>
              <w:t xml:space="preserve"> management), w tym operację powrotu do poprzedniej wersji (</w:t>
            </w:r>
            <w:proofErr w:type="spellStart"/>
            <w:r w:rsidRPr="00D902BB">
              <w:rPr>
                <w:rFonts w:ascii="Lato" w:hAnsi="Lato" w:cstheme="minorHAnsi"/>
                <w:sz w:val="20"/>
                <w:szCs w:val="20"/>
              </w:rPr>
              <w:t>rollback</w:t>
            </w:r>
            <w:proofErr w:type="spellEnd"/>
            <w:r w:rsidRPr="00D902BB">
              <w:rPr>
                <w:rFonts w:ascii="Lato" w:hAnsi="Lato" w:cstheme="minorHAnsi"/>
                <w:sz w:val="20"/>
                <w:szCs w:val="20"/>
              </w:rPr>
              <w:t>)</w:t>
            </w:r>
          </w:p>
          <w:p w14:paraId="10B5EC32" w14:textId="77777777" w:rsidR="00A86006" w:rsidRPr="00D902BB" w:rsidRDefault="00A86006" w:rsidP="00471A7E">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86AB7A3"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E32E3D3" w14:textId="01139E78"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15AEF30"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89706F6" w14:textId="77777777" w:rsidR="00A86006" w:rsidRPr="00D902BB" w:rsidRDefault="00A86006" w:rsidP="009F11C4">
            <w:pPr>
              <w:spacing w:line="276" w:lineRule="auto"/>
              <w:rPr>
                <w:rFonts w:ascii="Lato" w:hAnsi="Lato" w:cs="Arial"/>
                <w:b/>
                <w:sz w:val="20"/>
                <w:szCs w:val="20"/>
              </w:rPr>
            </w:pPr>
          </w:p>
        </w:tc>
      </w:tr>
      <w:tr w:rsidR="00A86006" w:rsidRPr="00D902BB" w14:paraId="1A211E6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BC1B2C5" w14:textId="76BFB5CB"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.3.9.</w:t>
            </w:r>
          </w:p>
        </w:tc>
        <w:tc>
          <w:tcPr>
            <w:tcW w:w="7386" w:type="dxa"/>
            <w:tcBorders>
              <w:top w:val="single" w:sz="4" w:space="0" w:color="000000"/>
              <w:left w:val="single" w:sz="4" w:space="0" w:color="000000"/>
              <w:bottom w:val="single" w:sz="4" w:space="0" w:color="000000"/>
              <w:right w:val="single" w:sz="4" w:space="0" w:color="000000"/>
            </w:tcBorders>
            <w:vAlign w:val="center"/>
          </w:tcPr>
          <w:p w14:paraId="3CF38261"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 xml:space="preserve">System umożliwia tworzenie kopii zapasowej na życzenie (on </w:t>
            </w:r>
            <w:proofErr w:type="spellStart"/>
            <w:r w:rsidRPr="00D902BB">
              <w:rPr>
                <w:rFonts w:ascii="Lato" w:hAnsi="Lato" w:cstheme="minorHAnsi"/>
                <w:sz w:val="20"/>
                <w:szCs w:val="20"/>
              </w:rPr>
              <w:t>demand</w:t>
            </w:r>
            <w:proofErr w:type="spellEnd"/>
            <w:r w:rsidRPr="00D902BB">
              <w:rPr>
                <w:rFonts w:ascii="Lato" w:hAnsi="Lato" w:cstheme="minorHAnsi"/>
                <w:sz w:val="20"/>
                <w:szCs w:val="20"/>
              </w:rPr>
              <w:t>) i w regularnych odstępach czasowych (</w:t>
            </w:r>
            <w:proofErr w:type="spellStart"/>
            <w:r w:rsidRPr="00D902BB">
              <w:rPr>
                <w:rFonts w:ascii="Lato" w:hAnsi="Lato" w:cstheme="minorHAnsi"/>
                <w:sz w:val="20"/>
                <w:szCs w:val="20"/>
              </w:rPr>
              <w:t>scheduled</w:t>
            </w:r>
            <w:proofErr w:type="spellEnd"/>
            <w:r w:rsidRPr="00D902BB">
              <w:rPr>
                <w:rFonts w:ascii="Lato" w:hAnsi="Lato" w:cstheme="minorHAnsi"/>
                <w:sz w:val="20"/>
                <w:szCs w:val="20"/>
              </w:rPr>
              <w:t>)</w:t>
            </w:r>
          </w:p>
          <w:p w14:paraId="30F4158C"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8B30DB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EEB5781" w14:textId="382101F4"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588B9D1"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94D6B7B" w14:textId="77777777" w:rsidR="00A86006" w:rsidRPr="00D902BB" w:rsidRDefault="00A86006" w:rsidP="009F11C4">
            <w:pPr>
              <w:spacing w:line="276" w:lineRule="auto"/>
              <w:rPr>
                <w:rFonts w:ascii="Lato" w:hAnsi="Lato" w:cs="Arial"/>
                <w:b/>
                <w:sz w:val="20"/>
                <w:szCs w:val="20"/>
              </w:rPr>
            </w:pPr>
          </w:p>
        </w:tc>
      </w:tr>
      <w:tr w:rsidR="00A86006" w:rsidRPr="00D902BB" w14:paraId="0A540EB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E33F249" w14:textId="33AE10ED"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.3.10.</w:t>
            </w:r>
          </w:p>
        </w:tc>
        <w:tc>
          <w:tcPr>
            <w:tcW w:w="7386" w:type="dxa"/>
            <w:tcBorders>
              <w:top w:val="single" w:sz="4" w:space="0" w:color="000000"/>
              <w:left w:val="single" w:sz="4" w:space="0" w:color="000000"/>
              <w:bottom w:val="single" w:sz="4" w:space="0" w:color="000000"/>
              <w:right w:val="single" w:sz="4" w:space="0" w:color="000000"/>
            </w:tcBorders>
            <w:vAlign w:val="center"/>
          </w:tcPr>
          <w:p w14:paraId="4E8AAD9C" w14:textId="294B2B98"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uwierzytelnianie administratorów za pomocą wewnętrznej bazy użytkowników</w:t>
            </w:r>
          </w:p>
          <w:p w14:paraId="69E29FD3"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554AF4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61A6288" w14:textId="7CD51520"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D42BF11"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4A8C9D6" w14:textId="77777777" w:rsidR="00A86006" w:rsidRPr="00D902BB" w:rsidRDefault="00A86006" w:rsidP="009F11C4">
            <w:pPr>
              <w:spacing w:line="276" w:lineRule="auto"/>
              <w:rPr>
                <w:rFonts w:ascii="Lato" w:hAnsi="Lato" w:cs="Arial"/>
                <w:b/>
                <w:sz w:val="20"/>
                <w:szCs w:val="20"/>
              </w:rPr>
            </w:pPr>
          </w:p>
        </w:tc>
      </w:tr>
      <w:tr w:rsidR="00A86006" w:rsidRPr="00D902BB" w14:paraId="326A7C0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6248D30" w14:textId="37CC2865"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.3.11.</w:t>
            </w:r>
          </w:p>
        </w:tc>
        <w:tc>
          <w:tcPr>
            <w:tcW w:w="7386" w:type="dxa"/>
            <w:tcBorders>
              <w:top w:val="single" w:sz="4" w:space="0" w:color="000000"/>
              <w:left w:val="single" w:sz="4" w:space="0" w:color="000000"/>
              <w:bottom w:val="single" w:sz="4" w:space="0" w:color="000000"/>
              <w:right w:val="single" w:sz="4" w:space="0" w:color="000000"/>
            </w:tcBorders>
            <w:vAlign w:val="center"/>
          </w:tcPr>
          <w:p w14:paraId="021601D8"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uwierzytelnianie administratorów za pomocą zewnętrznych repozytoriów - m.in. Active Directory, Radius i SAML 2.0</w:t>
            </w:r>
          </w:p>
          <w:p w14:paraId="13492EA0"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59860C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98E6ED6" w14:textId="11C507A9"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83F0937"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517E63" w14:textId="77777777" w:rsidR="00A86006" w:rsidRPr="00D902BB" w:rsidRDefault="00A86006" w:rsidP="009F11C4">
            <w:pPr>
              <w:spacing w:line="276" w:lineRule="auto"/>
              <w:rPr>
                <w:rFonts w:ascii="Lato" w:hAnsi="Lato" w:cs="Arial"/>
                <w:b/>
                <w:sz w:val="20"/>
                <w:szCs w:val="20"/>
              </w:rPr>
            </w:pPr>
          </w:p>
        </w:tc>
      </w:tr>
      <w:tr w:rsidR="00A86006" w:rsidRPr="00D902BB" w14:paraId="6A9C6C3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9918EE5" w14:textId="2E366B6E"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.3.12.</w:t>
            </w:r>
          </w:p>
        </w:tc>
        <w:tc>
          <w:tcPr>
            <w:tcW w:w="7386" w:type="dxa"/>
            <w:tcBorders>
              <w:top w:val="single" w:sz="4" w:space="0" w:color="000000"/>
              <w:left w:val="single" w:sz="4" w:space="0" w:color="000000"/>
              <w:bottom w:val="single" w:sz="4" w:space="0" w:color="000000"/>
              <w:right w:val="single" w:sz="4" w:space="0" w:color="000000"/>
            </w:tcBorders>
            <w:vAlign w:val="center"/>
          </w:tcPr>
          <w:p w14:paraId="30C2E3AF"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wymuszenie reguł złożoności haseł dla administratorów, w tym co najmniej minimalną długość hasła oraz wymuszenie hasła zawierającego małą literę, wielką literę, cyfrę, znak</w:t>
            </w:r>
            <w:r w:rsidRPr="00D902BB">
              <w:rPr>
                <w:rFonts w:ascii="Lato" w:hAnsi="Lato"/>
                <w:sz w:val="20"/>
                <w:szCs w:val="20"/>
              </w:rPr>
              <w:t xml:space="preserve"> </w:t>
            </w:r>
            <w:r w:rsidRPr="00D902BB">
              <w:rPr>
                <w:rFonts w:ascii="Lato" w:hAnsi="Lato" w:cstheme="minorHAnsi"/>
                <w:sz w:val="20"/>
                <w:szCs w:val="20"/>
              </w:rPr>
              <w:t>niealfanumeryczny. System wymusza hasło różne od trzech poprzednich haseł i jego zmianę co określoną ilość dni</w:t>
            </w:r>
          </w:p>
          <w:p w14:paraId="1023D078"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EC3AAA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90146F0" w14:textId="43775EE0"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10B39A2"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6AECA87" w14:textId="77777777" w:rsidR="00A86006" w:rsidRPr="00D902BB" w:rsidRDefault="00A86006" w:rsidP="009F11C4">
            <w:pPr>
              <w:spacing w:line="276" w:lineRule="auto"/>
              <w:rPr>
                <w:rFonts w:ascii="Lato" w:hAnsi="Lato" w:cs="Arial"/>
                <w:b/>
                <w:sz w:val="20"/>
                <w:szCs w:val="20"/>
              </w:rPr>
            </w:pPr>
          </w:p>
        </w:tc>
      </w:tr>
      <w:tr w:rsidR="00A86006" w:rsidRPr="00D902BB" w14:paraId="2DC1541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CA1A298" w14:textId="78C43266"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.3.13.</w:t>
            </w:r>
          </w:p>
        </w:tc>
        <w:tc>
          <w:tcPr>
            <w:tcW w:w="7386" w:type="dxa"/>
            <w:tcBorders>
              <w:top w:val="single" w:sz="4" w:space="0" w:color="000000"/>
              <w:left w:val="single" w:sz="4" w:space="0" w:color="000000"/>
              <w:bottom w:val="single" w:sz="4" w:space="0" w:color="000000"/>
              <w:right w:val="single" w:sz="4" w:space="0" w:color="000000"/>
            </w:tcBorders>
            <w:vAlign w:val="center"/>
          </w:tcPr>
          <w:p w14:paraId="73F22F1C"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kontrolę dostępu do poszczególnych elementów menu interfejsu graficznego administratora:</w:t>
            </w:r>
          </w:p>
          <w:p w14:paraId="1FE76867"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7FA1C6"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B9D0054" w14:textId="1C6E0013"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1223FE1"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9F95868" w14:textId="77777777" w:rsidR="00A86006" w:rsidRPr="00D902BB" w:rsidRDefault="00A86006" w:rsidP="009F11C4">
            <w:pPr>
              <w:spacing w:line="276" w:lineRule="auto"/>
              <w:rPr>
                <w:rFonts w:ascii="Lato" w:hAnsi="Lato" w:cs="Arial"/>
                <w:b/>
                <w:sz w:val="20"/>
                <w:szCs w:val="20"/>
              </w:rPr>
            </w:pPr>
          </w:p>
        </w:tc>
      </w:tr>
      <w:tr w:rsidR="00A86006" w:rsidRPr="00D902BB" w14:paraId="08AB4EA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D86AFF1" w14:textId="19CE7249"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.3.13.1.</w:t>
            </w:r>
          </w:p>
        </w:tc>
        <w:tc>
          <w:tcPr>
            <w:tcW w:w="7386" w:type="dxa"/>
            <w:tcBorders>
              <w:top w:val="single" w:sz="4" w:space="0" w:color="000000"/>
              <w:left w:val="single" w:sz="4" w:space="0" w:color="000000"/>
              <w:bottom w:val="single" w:sz="4" w:space="0" w:color="000000"/>
              <w:right w:val="single" w:sz="4" w:space="0" w:color="000000"/>
            </w:tcBorders>
            <w:vAlign w:val="center"/>
          </w:tcPr>
          <w:p w14:paraId="04886D40" w14:textId="1A2EA186"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Dostęp do interfejsu konfiguracji usług tożsamości 802.1X</w:t>
            </w:r>
          </w:p>
          <w:p w14:paraId="43189E52"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0595E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27E8D9A" w14:textId="4854467C"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C0B104E"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F7D657C" w14:textId="77777777" w:rsidR="00A86006" w:rsidRPr="00D902BB" w:rsidRDefault="00A86006" w:rsidP="009F11C4">
            <w:pPr>
              <w:spacing w:line="276" w:lineRule="auto"/>
              <w:rPr>
                <w:rFonts w:ascii="Lato" w:hAnsi="Lato" w:cs="Arial"/>
                <w:b/>
                <w:sz w:val="20"/>
                <w:szCs w:val="20"/>
              </w:rPr>
            </w:pPr>
          </w:p>
        </w:tc>
      </w:tr>
      <w:tr w:rsidR="00A86006" w:rsidRPr="00D902BB" w14:paraId="5985DB6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6EDE6DF" w14:textId="20031E7B"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.3.13.2.</w:t>
            </w:r>
          </w:p>
        </w:tc>
        <w:tc>
          <w:tcPr>
            <w:tcW w:w="7386" w:type="dxa"/>
            <w:tcBorders>
              <w:top w:val="single" w:sz="4" w:space="0" w:color="000000"/>
              <w:left w:val="single" w:sz="4" w:space="0" w:color="000000"/>
              <w:bottom w:val="single" w:sz="4" w:space="0" w:color="000000"/>
              <w:right w:val="single" w:sz="4" w:space="0" w:color="000000"/>
            </w:tcBorders>
            <w:vAlign w:val="center"/>
          </w:tcPr>
          <w:p w14:paraId="4A5ED404" w14:textId="6B0762C3"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Dostęp do interfejsu konfiguracji urządzeń sieciowych</w:t>
            </w:r>
          </w:p>
          <w:p w14:paraId="5FBED193"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420EA2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67AE911" w14:textId="5DC38B3F"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44C03E6"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33E566A" w14:textId="77777777" w:rsidR="00A86006" w:rsidRPr="00D902BB" w:rsidRDefault="00A86006" w:rsidP="009F11C4">
            <w:pPr>
              <w:spacing w:line="276" w:lineRule="auto"/>
              <w:rPr>
                <w:rFonts w:ascii="Lato" w:hAnsi="Lato" w:cs="Arial"/>
                <w:b/>
                <w:sz w:val="20"/>
                <w:szCs w:val="20"/>
              </w:rPr>
            </w:pPr>
          </w:p>
        </w:tc>
      </w:tr>
      <w:tr w:rsidR="00A86006" w:rsidRPr="00D902BB" w14:paraId="717276D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55CC6B4" w14:textId="32B524DC"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.3.13.3.</w:t>
            </w:r>
          </w:p>
        </w:tc>
        <w:tc>
          <w:tcPr>
            <w:tcW w:w="7386" w:type="dxa"/>
            <w:tcBorders>
              <w:top w:val="single" w:sz="4" w:space="0" w:color="000000"/>
              <w:left w:val="single" w:sz="4" w:space="0" w:color="000000"/>
              <w:bottom w:val="single" w:sz="4" w:space="0" w:color="000000"/>
              <w:right w:val="single" w:sz="4" w:space="0" w:color="000000"/>
            </w:tcBorders>
            <w:vAlign w:val="center"/>
          </w:tcPr>
          <w:p w14:paraId="11171D8A" w14:textId="40FF1211"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Dostęp do interfejsu konfiguracji polityk</w:t>
            </w:r>
          </w:p>
          <w:p w14:paraId="133FB4A5"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C1C8C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E01DBD6" w14:textId="723F57EC"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85B5590"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EE77B0" w14:textId="77777777" w:rsidR="00A86006" w:rsidRPr="00D902BB" w:rsidRDefault="00A86006" w:rsidP="009F11C4">
            <w:pPr>
              <w:spacing w:line="276" w:lineRule="auto"/>
              <w:rPr>
                <w:rFonts w:ascii="Lato" w:hAnsi="Lato" w:cs="Arial"/>
                <w:b/>
                <w:sz w:val="20"/>
                <w:szCs w:val="20"/>
              </w:rPr>
            </w:pPr>
          </w:p>
        </w:tc>
      </w:tr>
      <w:tr w:rsidR="00A86006" w:rsidRPr="00D902BB" w14:paraId="016235F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25BD1E3" w14:textId="6A53CD08"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.3.13.4.</w:t>
            </w:r>
          </w:p>
        </w:tc>
        <w:tc>
          <w:tcPr>
            <w:tcW w:w="7386" w:type="dxa"/>
            <w:tcBorders>
              <w:top w:val="single" w:sz="4" w:space="0" w:color="000000"/>
              <w:left w:val="single" w:sz="4" w:space="0" w:color="000000"/>
              <w:bottom w:val="single" w:sz="4" w:space="0" w:color="000000"/>
              <w:right w:val="single" w:sz="4" w:space="0" w:color="000000"/>
            </w:tcBorders>
            <w:vAlign w:val="center"/>
          </w:tcPr>
          <w:p w14:paraId="785A9DAD" w14:textId="69C1259C"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Dostęp do interfejsu konfiguracji kontroli dostępu gościnnego</w:t>
            </w:r>
          </w:p>
          <w:p w14:paraId="278FD38C"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1CE15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3B372C8" w14:textId="05FD699A"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6474317"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6E59A6E" w14:textId="77777777" w:rsidR="00A86006" w:rsidRPr="00D902BB" w:rsidRDefault="00A86006" w:rsidP="009F11C4">
            <w:pPr>
              <w:spacing w:line="276" w:lineRule="auto"/>
              <w:rPr>
                <w:rFonts w:ascii="Lato" w:hAnsi="Lato" w:cs="Arial"/>
                <w:b/>
                <w:sz w:val="20"/>
                <w:szCs w:val="20"/>
              </w:rPr>
            </w:pPr>
          </w:p>
        </w:tc>
      </w:tr>
      <w:tr w:rsidR="00A86006" w:rsidRPr="00D902BB" w14:paraId="48B706D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92E3B41" w14:textId="2BEDA631"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.3.13.5.</w:t>
            </w:r>
          </w:p>
        </w:tc>
        <w:tc>
          <w:tcPr>
            <w:tcW w:w="7386" w:type="dxa"/>
            <w:tcBorders>
              <w:top w:val="single" w:sz="4" w:space="0" w:color="000000"/>
              <w:left w:val="single" w:sz="4" w:space="0" w:color="000000"/>
              <w:bottom w:val="single" w:sz="4" w:space="0" w:color="000000"/>
              <w:right w:val="single" w:sz="4" w:space="0" w:color="000000"/>
            </w:tcBorders>
            <w:vAlign w:val="center"/>
          </w:tcPr>
          <w:p w14:paraId="6E0A07F1" w14:textId="5F378412"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Dostęp do interfejsu monitorowania, rozwiązywania problemów i raportowania</w:t>
            </w:r>
          </w:p>
          <w:p w14:paraId="2DA40C39"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5C8E5C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975B7DC" w14:textId="6722FF68"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41B1B89"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FC1B7B" w14:textId="77777777" w:rsidR="00A86006" w:rsidRPr="00D902BB" w:rsidRDefault="00A86006" w:rsidP="009F11C4">
            <w:pPr>
              <w:spacing w:line="276" w:lineRule="auto"/>
              <w:rPr>
                <w:rFonts w:ascii="Lato" w:hAnsi="Lato" w:cs="Arial"/>
                <w:b/>
                <w:sz w:val="20"/>
                <w:szCs w:val="20"/>
              </w:rPr>
            </w:pPr>
          </w:p>
        </w:tc>
      </w:tr>
      <w:tr w:rsidR="00A86006" w:rsidRPr="00D902BB" w14:paraId="16AB46A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B1D4FD8" w14:textId="570D6A0F"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.3.14.</w:t>
            </w:r>
          </w:p>
        </w:tc>
        <w:tc>
          <w:tcPr>
            <w:tcW w:w="7386" w:type="dxa"/>
            <w:tcBorders>
              <w:top w:val="single" w:sz="4" w:space="0" w:color="000000"/>
              <w:left w:val="single" w:sz="4" w:space="0" w:color="000000"/>
              <w:bottom w:val="single" w:sz="4" w:space="0" w:color="000000"/>
              <w:right w:val="single" w:sz="4" w:space="0" w:color="000000"/>
            </w:tcBorders>
            <w:vAlign w:val="center"/>
          </w:tcPr>
          <w:p w14:paraId="7E8CD414" w14:textId="63C3694D"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kontrolę dostępu do interfejsu graficznego administratora na podstawie adresu IP</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AD35B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B0EF75" w14:textId="43F172E9"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DDF66CC"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E776D5D" w14:textId="77777777" w:rsidR="00A86006" w:rsidRPr="00D902BB" w:rsidRDefault="00A86006" w:rsidP="009F11C4">
            <w:pPr>
              <w:spacing w:line="276" w:lineRule="auto"/>
              <w:rPr>
                <w:rFonts w:ascii="Lato" w:hAnsi="Lato" w:cs="Arial"/>
                <w:b/>
                <w:sz w:val="20"/>
                <w:szCs w:val="20"/>
              </w:rPr>
            </w:pPr>
          </w:p>
        </w:tc>
      </w:tr>
      <w:tr w:rsidR="00A86006" w:rsidRPr="00D902BB" w14:paraId="41B67E6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E221C30" w14:textId="38AAAD7F"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.3.15.</w:t>
            </w:r>
          </w:p>
        </w:tc>
        <w:tc>
          <w:tcPr>
            <w:tcW w:w="7386" w:type="dxa"/>
            <w:tcBorders>
              <w:top w:val="single" w:sz="4" w:space="0" w:color="000000"/>
              <w:left w:val="single" w:sz="4" w:space="0" w:color="000000"/>
              <w:bottom w:val="single" w:sz="4" w:space="0" w:color="000000"/>
              <w:right w:val="single" w:sz="4" w:space="0" w:color="000000"/>
            </w:tcBorders>
            <w:vAlign w:val="center"/>
          </w:tcPr>
          <w:p w14:paraId="05B90466"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posiada możliwość podłączenia i identyfikacji urządzenia końcowego z wykorzystaniem MUD (</w:t>
            </w:r>
            <w:proofErr w:type="spellStart"/>
            <w:r w:rsidRPr="00D902BB">
              <w:rPr>
                <w:rFonts w:ascii="Lato" w:hAnsi="Lato" w:cstheme="minorHAnsi"/>
                <w:sz w:val="20"/>
                <w:szCs w:val="20"/>
              </w:rPr>
              <w:t>Manufacturer</w:t>
            </w:r>
            <w:proofErr w:type="spellEnd"/>
            <w:r w:rsidRPr="00D902BB">
              <w:rPr>
                <w:rFonts w:ascii="Lato" w:hAnsi="Lato" w:cstheme="minorHAnsi"/>
                <w:sz w:val="20"/>
                <w:szCs w:val="20"/>
              </w:rPr>
              <w:t xml:space="preserve"> </w:t>
            </w:r>
            <w:proofErr w:type="spellStart"/>
            <w:r w:rsidRPr="00D902BB">
              <w:rPr>
                <w:rFonts w:ascii="Lato" w:hAnsi="Lato" w:cstheme="minorHAnsi"/>
                <w:sz w:val="20"/>
                <w:szCs w:val="20"/>
              </w:rPr>
              <w:t>Usage</w:t>
            </w:r>
            <w:proofErr w:type="spellEnd"/>
            <w:r w:rsidRPr="00D902BB">
              <w:rPr>
                <w:rFonts w:ascii="Lato" w:hAnsi="Lato" w:cstheme="minorHAnsi"/>
                <w:sz w:val="20"/>
                <w:szCs w:val="20"/>
              </w:rPr>
              <w:t xml:space="preserve"> </w:t>
            </w:r>
            <w:proofErr w:type="spellStart"/>
            <w:r w:rsidRPr="00D902BB">
              <w:rPr>
                <w:rFonts w:ascii="Lato" w:hAnsi="Lato" w:cstheme="minorHAnsi"/>
                <w:sz w:val="20"/>
                <w:szCs w:val="20"/>
              </w:rPr>
              <w:t>Description</w:t>
            </w:r>
            <w:proofErr w:type="spellEnd"/>
            <w:r w:rsidRPr="00D902BB">
              <w:rPr>
                <w:rFonts w:ascii="Lato" w:hAnsi="Lato" w:cstheme="minorHAnsi"/>
                <w:sz w:val="20"/>
                <w:szCs w:val="20"/>
              </w:rPr>
              <w:t>) zgodnie ze standardem IETF i RFC8520</w:t>
            </w:r>
          </w:p>
          <w:p w14:paraId="4DA00A0F"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0D2238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FAEAE84" w14:textId="38AA6F9A"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B69BDA5"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9D258D" w14:textId="77777777" w:rsidR="00A86006" w:rsidRPr="00D902BB" w:rsidRDefault="00A86006" w:rsidP="009F11C4">
            <w:pPr>
              <w:spacing w:line="276" w:lineRule="auto"/>
              <w:rPr>
                <w:rFonts w:ascii="Lato" w:hAnsi="Lato" w:cs="Arial"/>
                <w:b/>
                <w:sz w:val="20"/>
                <w:szCs w:val="20"/>
              </w:rPr>
            </w:pPr>
          </w:p>
        </w:tc>
      </w:tr>
      <w:tr w:rsidR="00A86006" w:rsidRPr="00D902BB" w14:paraId="2E0911E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ED90B7E" w14:textId="06CEB822"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A86006" w:rsidRPr="00D902BB">
              <w:rPr>
                <w:rFonts w:ascii="Lato" w:hAnsi="Lato" w:cs="Arial"/>
                <w:sz w:val="20"/>
                <w:szCs w:val="20"/>
              </w:rPr>
              <w:t>.3.16.</w:t>
            </w:r>
          </w:p>
        </w:tc>
        <w:tc>
          <w:tcPr>
            <w:tcW w:w="7386" w:type="dxa"/>
            <w:tcBorders>
              <w:top w:val="single" w:sz="4" w:space="0" w:color="000000"/>
              <w:left w:val="single" w:sz="4" w:space="0" w:color="000000"/>
              <w:bottom w:val="single" w:sz="4" w:space="0" w:color="000000"/>
              <w:right w:val="single" w:sz="4" w:space="0" w:color="000000"/>
            </w:tcBorders>
            <w:vAlign w:val="center"/>
          </w:tcPr>
          <w:p w14:paraId="7EA0F6CD"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wspiera REST API do masowych operacji CRUD (</w:t>
            </w:r>
            <w:proofErr w:type="spellStart"/>
            <w:r w:rsidRPr="00D902BB">
              <w:rPr>
                <w:rFonts w:ascii="Lato" w:hAnsi="Lato" w:cstheme="minorHAnsi"/>
                <w:sz w:val="20"/>
                <w:szCs w:val="20"/>
              </w:rPr>
              <w:t>Create</w:t>
            </w:r>
            <w:proofErr w:type="spellEnd"/>
            <w:r w:rsidRPr="00D902BB">
              <w:rPr>
                <w:rFonts w:ascii="Lato" w:hAnsi="Lato" w:cstheme="minorHAnsi"/>
                <w:sz w:val="20"/>
                <w:szCs w:val="20"/>
              </w:rPr>
              <w:t xml:space="preserve">, Read, Update, </w:t>
            </w:r>
            <w:proofErr w:type="spellStart"/>
            <w:r w:rsidRPr="00D902BB">
              <w:rPr>
                <w:rFonts w:ascii="Lato" w:hAnsi="Lato" w:cstheme="minorHAnsi"/>
                <w:sz w:val="20"/>
                <w:szCs w:val="20"/>
              </w:rPr>
              <w:t>Delete</w:t>
            </w:r>
            <w:proofErr w:type="spellEnd"/>
            <w:r w:rsidRPr="00D902BB">
              <w:rPr>
                <w:rFonts w:ascii="Lato" w:hAnsi="Lato" w:cstheme="minorHAnsi"/>
                <w:sz w:val="20"/>
                <w:szCs w:val="20"/>
              </w:rPr>
              <w:t>) m.in. na użytkownikach, stacjach końcowych oraz urządzeniach sieciowych</w:t>
            </w:r>
          </w:p>
          <w:p w14:paraId="779ACFBD"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D88343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920863E" w14:textId="6D47466A"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FCAA050"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74E1D8" w14:textId="77777777" w:rsidR="00A86006" w:rsidRPr="00D902BB" w:rsidRDefault="00A86006" w:rsidP="009F11C4">
            <w:pPr>
              <w:spacing w:line="276" w:lineRule="auto"/>
              <w:rPr>
                <w:rFonts w:ascii="Lato" w:hAnsi="Lato" w:cs="Arial"/>
                <w:b/>
                <w:sz w:val="20"/>
                <w:szCs w:val="20"/>
              </w:rPr>
            </w:pPr>
          </w:p>
        </w:tc>
      </w:tr>
      <w:tr w:rsidR="00A86006" w:rsidRPr="00D902BB" w14:paraId="7B26434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96CE078" w14:textId="437A9F68"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.3.17.</w:t>
            </w:r>
          </w:p>
        </w:tc>
        <w:tc>
          <w:tcPr>
            <w:tcW w:w="7386" w:type="dxa"/>
            <w:tcBorders>
              <w:top w:val="single" w:sz="4" w:space="0" w:color="000000"/>
              <w:left w:val="single" w:sz="4" w:space="0" w:color="000000"/>
              <w:bottom w:val="single" w:sz="4" w:space="0" w:color="000000"/>
              <w:right w:val="single" w:sz="4" w:space="0" w:color="000000"/>
            </w:tcBorders>
            <w:vAlign w:val="center"/>
          </w:tcPr>
          <w:p w14:paraId="52EE504A"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wspiera REST API do monitorowania w czasie rzeczywistym sesji oraz stacji końcowych</w:t>
            </w:r>
          </w:p>
          <w:p w14:paraId="10EC4E9D"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65523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490898B" w14:textId="640FA547"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7F96F4A"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2F42E6" w14:textId="77777777" w:rsidR="00A86006" w:rsidRPr="00D902BB" w:rsidRDefault="00A86006" w:rsidP="009F11C4">
            <w:pPr>
              <w:spacing w:line="276" w:lineRule="auto"/>
              <w:rPr>
                <w:rFonts w:ascii="Lato" w:hAnsi="Lato" w:cs="Arial"/>
                <w:b/>
                <w:sz w:val="20"/>
                <w:szCs w:val="20"/>
              </w:rPr>
            </w:pPr>
          </w:p>
        </w:tc>
      </w:tr>
      <w:tr w:rsidR="00A86006" w:rsidRPr="00D902BB" w14:paraId="40E0E41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9D96AC" w14:textId="52423551"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.3.18.</w:t>
            </w:r>
          </w:p>
        </w:tc>
        <w:tc>
          <w:tcPr>
            <w:tcW w:w="7386" w:type="dxa"/>
            <w:tcBorders>
              <w:top w:val="single" w:sz="4" w:space="0" w:color="000000"/>
              <w:left w:val="single" w:sz="4" w:space="0" w:color="000000"/>
              <w:bottom w:val="single" w:sz="4" w:space="0" w:color="000000"/>
              <w:right w:val="single" w:sz="4" w:space="0" w:color="000000"/>
            </w:tcBorders>
            <w:vAlign w:val="center"/>
          </w:tcPr>
          <w:p w14:paraId="04E19272"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wspiera REST API do konfiguracji i zarządzania m.in. politykami Radius, kopiami zapasowymi oraz repozytoriami plików</w:t>
            </w:r>
          </w:p>
          <w:p w14:paraId="76AA1EEB"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446F7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77126C9" w14:textId="2774AD1A"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AE9F251"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01ECAA" w14:textId="77777777" w:rsidR="00A86006" w:rsidRPr="00D902BB" w:rsidRDefault="00A86006" w:rsidP="009F11C4">
            <w:pPr>
              <w:spacing w:line="276" w:lineRule="auto"/>
              <w:rPr>
                <w:rFonts w:ascii="Lato" w:hAnsi="Lato" w:cs="Arial"/>
                <w:b/>
                <w:sz w:val="20"/>
                <w:szCs w:val="20"/>
              </w:rPr>
            </w:pPr>
          </w:p>
        </w:tc>
      </w:tr>
      <w:tr w:rsidR="00A86006" w:rsidRPr="00D902BB" w14:paraId="66C88A9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748CEC3" w14:textId="51044AC7"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.3.19.</w:t>
            </w:r>
          </w:p>
        </w:tc>
        <w:tc>
          <w:tcPr>
            <w:tcW w:w="7386" w:type="dxa"/>
            <w:tcBorders>
              <w:top w:val="single" w:sz="4" w:space="0" w:color="000000"/>
              <w:left w:val="single" w:sz="4" w:space="0" w:color="000000"/>
              <w:bottom w:val="single" w:sz="4" w:space="0" w:color="000000"/>
              <w:right w:val="single" w:sz="4" w:space="0" w:color="000000"/>
            </w:tcBorders>
            <w:vAlign w:val="center"/>
          </w:tcPr>
          <w:p w14:paraId="6DF13C7D"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 xml:space="preserve">System umożliwia rozbudowanie funkcjonalności o m.in. profilowanie urządzeń oraz weryfikację stanu stacji końcowej– z ang. </w:t>
            </w:r>
            <w:proofErr w:type="spellStart"/>
            <w:r w:rsidRPr="00D902BB">
              <w:rPr>
                <w:rFonts w:ascii="Lato" w:hAnsi="Lato" w:cstheme="minorHAnsi"/>
                <w:sz w:val="20"/>
                <w:szCs w:val="20"/>
              </w:rPr>
              <w:t>posture</w:t>
            </w:r>
            <w:proofErr w:type="spellEnd"/>
            <w:r w:rsidRPr="00D902BB">
              <w:rPr>
                <w:rFonts w:ascii="Lato" w:hAnsi="Lato" w:cstheme="minorHAnsi"/>
                <w:sz w:val="20"/>
                <w:szCs w:val="20"/>
              </w:rPr>
              <w:t xml:space="preserve"> </w:t>
            </w:r>
            <w:proofErr w:type="spellStart"/>
            <w:r w:rsidRPr="00D902BB">
              <w:rPr>
                <w:rFonts w:ascii="Lato" w:hAnsi="Lato" w:cstheme="minorHAnsi"/>
                <w:sz w:val="20"/>
                <w:szCs w:val="20"/>
              </w:rPr>
              <w:t>assessment</w:t>
            </w:r>
            <w:proofErr w:type="spellEnd"/>
            <w:r w:rsidRPr="00D902BB">
              <w:rPr>
                <w:rFonts w:ascii="Lato" w:hAnsi="Lato" w:cstheme="minorHAnsi"/>
                <w:sz w:val="20"/>
                <w:szCs w:val="20"/>
              </w:rPr>
              <w:t>, bez konieczności rozbudowy sprzętowej</w:t>
            </w:r>
          </w:p>
          <w:p w14:paraId="2F30C9CF"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2190DE"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DBAE229" w14:textId="1CBF66FF"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583488B"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882A389" w14:textId="77777777" w:rsidR="00A86006" w:rsidRPr="00D902BB" w:rsidRDefault="00A86006" w:rsidP="009F11C4">
            <w:pPr>
              <w:spacing w:line="276" w:lineRule="auto"/>
              <w:rPr>
                <w:rFonts w:ascii="Lato" w:hAnsi="Lato" w:cs="Arial"/>
                <w:b/>
                <w:sz w:val="20"/>
                <w:szCs w:val="20"/>
              </w:rPr>
            </w:pPr>
          </w:p>
        </w:tc>
      </w:tr>
      <w:tr w:rsidR="00A86006" w:rsidRPr="00D902BB" w14:paraId="09A0613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4BD3CC" w14:textId="2CB592C7"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.3.20.</w:t>
            </w:r>
          </w:p>
        </w:tc>
        <w:tc>
          <w:tcPr>
            <w:tcW w:w="7386" w:type="dxa"/>
            <w:tcBorders>
              <w:top w:val="single" w:sz="4" w:space="0" w:color="000000"/>
              <w:left w:val="single" w:sz="4" w:space="0" w:color="000000"/>
              <w:bottom w:val="single" w:sz="4" w:space="0" w:color="000000"/>
              <w:right w:val="single" w:sz="4" w:space="0" w:color="000000"/>
            </w:tcBorders>
            <w:vAlign w:val="center"/>
          </w:tcPr>
          <w:p w14:paraId="2BD8EBBD"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rozbudowanie funkcjonalności o serwer TACACS+/Radius do administrowania urządzeniami sieciowymi bez konieczności rozbudowy sprzętowej</w:t>
            </w:r>
          </w:p>
          <w:p w14:paraId="5308E88A"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5DF1003"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7CDCF27" w14:textId="097638F5"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D90B68D"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B81F95" w14:textId="77777777" w:rsidR="00A86006" w:rsidRPr="00D902BB" w:rsidRDefault="00A86006" w:rsidP="009F11C4">
            <w:pPr>
              <w:spacing w:line="276" w:lineRule="auto"/>
              <w:rPr>
                <w:rFonts w:ascii="Lato" w:hAnsi="Lato" w:cs="Arial"/>
                <w:b/>
                <w:sz w:val="20"/>
                <w:szCs w:val="20"/>
              </w:rPr>
            </w:pPr>
          </w:p>
        </w:tc>
      </w:tr>
      <w:tr w:rsidR="00A86006" w:rsidRPr="00D902BB" w14:paraId="03ADA5DD"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49B3A13" w14:textId="77777777" w:rsidR="00A86006" w:rsidRPr="00D902BB" w:rsidRDefault="00A86006" w:rsidP="00A86006">
            <w:pPr>
              <w:spacing w:before="1" w:line="276" w:lineRule="auto"/>
              <w:ind w:right="-31"/>
              <w:rPr>
                <w:rFonts w:ascii="Lato" w:hAnsi="Lato" w:cstheme="minorHAnsi"/>
                <w:b/>
                <w:bCs/>
                <w:sz w:val="20"/>
                <w:szCs w:val="20"/>
              </w:rPr>
            </w:pPr>
            <w:r w:rsidRPr="00D902BB">
              <w:rPr>
                <w:rFonts w:ascii="Lato" w:hAnsi="Lato" w:cstheme="minorHAnsi"/>
                <w:b/>
                <w:bCs/>
                <w:sz w:val="20"/>
                <w:szCs w:val="20"/>
              </w:rPr>
              <w:t>System wspiera następujące protokoły uwierzytelniania i standardy:</w:t>
            </w:r>
          </w:p>
          <w:p w14:paraId="58BA71D4" w14:textId="77777777" w:rsidR="00A86006" w:rsidRPr="00D902BB" w:rsidRDefault="00A86006" w:rsidP="009F11C4">
            <w:pPr>
              <w:spacing w:line="276" w:lineRule="auto"/>
              <w:rPr>
                <w:rFonts w:ascii="Lato" w:hAnsi="Lato" w:cs="Arial"/>
                <w:b/>
                <w:sz w:val="20"/>
                <w:szCs w:val="20"/>
              </w:rPr>
            </w:pPr>
          </w:p>
        </w:tc>
      </w:tr>
      <w:tr w:rsidR="00A86006" w:rsidRPr="00D902BB" w14:paraId="2134C2D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A30DFD4" w14:textId="4CCCB801"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.3.21.</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01E25B00" w14:textId="77777777" w:rsidR="00A86006" w:rsidRPr="00D902BB" w:rsidRDefault="00A86006" w:rsidP="00A86006">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RADIUS, zgodnie z dokumentami:</w:t>
            </w:r>
          </w:p>
          <w:p w14:paraId="0A16A140" w14:textId="77777777" w:rsidR="00A86006" w:rsidRPr="00D902BB" w:rsidRDefault="00A86006" w:rsidP="009F11C4">
            <w:pPr>
              <w:spacing w:line="276" w:lineRule="auto"/>
              <w:rPr>
                <w:rFonts w:ascii="Lato" w:hAnsi="Lato" w:cs="Arial"/>
                <w:b/>
                <w:sz w:val="20"/>
                <w:szCs w:val="20"/>
              </w:rPr>
            </w:pPr>
          </w:p>
        </w:tc>
      </w:tr>
      <w:tr w:rsidR="00A86006" w:rsidRPr="00D902BB" w14:paraId="4978B73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0C8430A" w14:textId="64BBE4CA" w:rsidR="00A86006"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A86006" w:rsidRPr="00D902BB">
              <w:rPr>
                <w:rFonts w:ascii="Lato" w:hAnsi="Lato" w:cs="Arial"/>
                <w:sz w:val="20"/>
                <w:szCs w:val="20"/>
              </w:rPr>
              <w:t>.3.21.1.</w:t>
            </w:r>
          </w:p>
        </w:tc>
        <w:tc>
          <w:tcPr>
            <w:tcW w:w="7386" w:type="dxa"/>
            <w:tcBorders>
              <w:top w:val="single" w:sz="4" w:space="0" w:color="000000"/>
              <w:left w:val="single" w:sz="4" w:space="0" w:color="000000"/>
              <w:bottom w:val="single" w:sz="4" w:space="0" w:color="000000"/>
              <w:right w:val="single" w:sz="4" w:space="0" w:color="000000"/>
            </w:tcBorders>
            <w:vAlign w:val="center"/>
          </w:tcPr>
          <w:p w14:paraId="4DC0B92A" w14:textId="47285553" w:rsidR="00A86006" w:rsidRPr="00D902BB" w:rsidRDefault="00A86006"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RFC 2138 — Remote Authentication Dial In User Service (RADIUS)</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773B7D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58C54B3" w14:textId="4D608CB8" w:rsidR="00A86006"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39A4C11" w14:textId="77777777" w:rsidR="00A86006" w:rsidRPr="00D902BB" w:rsidRDefault="00A86006"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164F786" w14:textId="77777777" w:rsidR="00A86006" w:rsidRPr="00D902BB" w:rsidRDefault="00A86006" w:rsidP="009F11C4">
            <w:pPr>
              <w:spacing w:line="276" w:lineRule="auto"/>
              <w:rPr>
                <w:rFonts w:ascii="Lato" w:hAnsi="Lato" w:cs="Arial"/>
                <w:b/>
                <w:sz w:val="20"/>
                <w:szCs w:val="20"/>
              </w:rPr>
            </w:pPr>
          </w:p>
        </w:tc>
      </w:tr>
      <w:tr w:rsidR="00C20C92" w:rsidRPr="00D902BB" w14:paraId="49AF7BF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20AAFE8" w14:textId="1744FED7"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C20C92" w:rsidRPr="00D902BB">
              <w:rPr>
                <w:rFonts w:ascii="Lato" w:hAnsi="Lato" w:cs="Arial"/>
                <w:sz w:val="20"/>
                <w:szCs w:val="20"/>
              </w:rPr>
              <w:t>.3.21.2.</w:t>
            </w:r>
          </w:p>
        </w:tc>
        <w:tc>
          <w:tcPr>
            <w:tcW w:w="7386" w:type="dxa"/>
            <w:tcBorders>
              <w:top w:val="single" w:sz="4" w:space="0" w:color="000000"/>
              <w:left w:val="single" w:sz="4" w:space="0" w:color="000000"/>
              <w:bottom w:val="single" w:sz="4" w:space="0" w:color="000000"/>
              <w:right w:val="single" w:sz="4" w:space="0" w:color="000000"/>
            </w:tcBorders>
            <w:vAlign w:val="center"/>
          </w:tcPr>
          <w:p w14:paraId="2B9F37CC" w14:textId="77777777" w:rsidR="00C20C92" w:rsidRPr="00D902BB" w:rsidRDefault="00C20C92" w:rsidP="00C20C92">
            <w:pPr>
              <w:spacing w:after="0" w:line="240" w:lineRule="auto"/>
              <w:ind w:right="392"/>
              <w:jc w:val="both"/>
              <w:rPr>
                <w:rFonts w:ascii="Lato" w:hAnsi="Lato" w:cstheme="minorHAnsi"/>
                <w:sz w:val="20"/>
                <w:szCs w:val="20"/>
                <w:lang w:val="en-US"/>
              </w:rPr>
            </w:pPr>
            <w:r w:rsidRPr="00D902BB">
              <w:rPr>
                <w:rFonts w:ascii="Lato" w:hAnsi="Lato" w:cstheme="minorHAnsi"/>
                <w:sz w:val="20"/>
                <w:szCs w:val="20"/>
                <w:lang w:val="en-US"/>
              </w:rPr>
              <w:t>RFC 2139 — RADIUS Accounting</w:t>
            </w:r>
          </w:p>
          <w:p w14:paraId="1F0B3D43"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0351F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D39EF10" w14:textId="766CA335"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294E360"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E393F2" w14:textId="77777777" w:rsidR="00C20C92" w:rsidRPr="00D902BB" w:rsidRDefault="00C20C92" w:rsidP="009F11C4">
            <w:pPr>
              <w:spacing w:line="276" w:lineRule="auto"/>
              <w:rPr>
                <w:rFonts w:ascii="Lato" w:hAnsi="Lato" w:cs="Arial"/>
                <w:b/>
                <w:sz w:val="20"/>
                <w:szCs w:val="20"/>
              </w:rPr>
            </w:pPr>
          </w:p>
        </w:tc>
      </w:tr>
      <w:tr w:rsidR="00C20C92" w:rsidRPr="00D902BB" w14:paraId="5E4DE84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77B26EC" w14:textId="4CF12F55"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.3.21.3.</w:t>
            </w:r>
          </w:p>
        </w:tc>
        <w:tc>
          <w:tcPr>
            <w:tcW w:w="7386" w:type="dxa"/>
            <w:tcBorders>
              <w:top w:val="single" w:sz="4" w:space="0" w:color="000000"/>
              <w:left w:val="single" w:sz="4" w:space="0" w:color="000000"/>
              <w:bottom w:val="single" w:sz="4" w:space="0" w:color="000000"/>
              <w:right w:val="single" w:sz="4" w:space="0" w:color="000000"/>
            </w:tcBorders>
            <w:vAlign w:val="center"/>
          </w:tcPr>
          <w:p w14:paraId="51EE9D24" w14:textId="77777777" w:rsidR="00C20C92" w:rsidRPr="00D902BB" w:rsidRDefault="00C20C92" w:rsidP="00C20C92">
            <w:pPr>
              <w:spacing w:after="0" w:line="240" w:lineRule="auto"/>
              <w:jc w:val="both"/>
              <w:rPr>
                <w:rFonts w:ascii="Lato" w:hAnsi="Lato" w:cstheme="minorHAnsi"/>
                <w:sz w:val="20"/>
                <w:szCs w:val="20"/>
                <w:lang w:val="en-US"/>
              </w:rPr>
            </w:pPr>
            <w:r w:rsidRPr="00D902BB">
              <w:rPr>
                <w:rFonts w:ascii="Lato" w:hAnsi="Lato" w:cstheme="minorHAnsi"/>
                <w:sz w:val="20"/>
                <w:szCs w:val="20"/>
                <w:lang w:val="en-US"/>
              </w:rPr>
              <w:t>RFC 2865 — Remote Authentication Dial In User Service (RADIUS)</w:t>
            </w:r>
          </w:p>
          <w:p w14:paraId="5A9104AC" w14:textId="1B52C8D0" w:rsidR="00C20C92" w:rsidRPr="00D902BB" w:rsidRDefault="00C20C92" w:rsidP="00C20C92">
            <w:pPr>
              <w:spacing w:after="0" w:line="240" w:lineRule="auto"/>
              <w:ind w:right="392"/>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0BE1BB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86D2BA1" w14:textId="583A383C"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F2F7D9A"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BF26D0A" w14:textId="77777777" w:rsidR="00C20C92" w:rsidRPr="00D902BB" w:rsidRDefault="00C20C92" w:rsidP="009F11C4">
            <w:pPr>
              <w:spacing w:line="276" w:lineRule="auto"/>
              <w:rPr>
                <w:rFonts w:ascii="Lato" w:hAnsi="Lato" w:cs="Arial"/>
                <w:b/>
                <w:sz w:val="20"/>
                <w:szCs w:val="20"/>
              </w:rPr>
            </w:pPr>
          </w:p>
        </w:tc>
      </w:tr>
      <w:tr w:rsidR="00C20C92" w:rsidRPr="00D902BB" w14:paraId="7409A99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039A84A" w14:textId="5BB1B6AE"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.3.21.4.</w:t>
            </w:r>
          </w:p>
        </w:tc>
        <w:tc>
          <w:tcPr>
            <w:tcW w:w="7386" w:type="dxa"/>
            <w:tcBorders>
              <w:top w:val="single" w:sz="4" w:space="0" w:color="000000"/>
              <w:left w:val="single" w:sz="4" w:space="0" w:color="000000"/>
              <w:bottom w:val="single" w:sz="4" w:space="0" w:color="000000"/>
              <w:right w:val="single" w:sz="4" w:space="0" w:color="000000"/>
            </w:tcBorders>
            <w:vAlign w:val="center"/>
          </w:tcPr>
          <w:p w14:paraId="49A62FED" w14:textId="77777777" w:rsidR="00C20C92" w:rsidRPr="00D902BB" w:rsidRDefault="00C20C92" w:rsidP="00C20C92">
            <w:pPr>
              <w:spacing w:after="0" w:line="240" w:lineRule="auto"/>
              <w:jc w:val="both"/>
              <w:rPr>
                <w:rFonts w:ascii="Lato" w:hAnsi="Lato" w:cstheme="minorHAnsi"/>
                <w:sz w:val="20"/>
                <w:szCs w:val="20"/>
                <w:lang w:val="en-US"/>
              </w:rPr>
            </w:pPr>
            <w:r w:rsidRPr="00D902BB">
              <w:rPr>
                <w:rFonts w:ascii="Lato" w:hAnsi="Lato" w:cstheme="minorHAnsi"/>
                <w:sz w:val="20"/>
                <w:szCs w:val="20"/>
                <w:lang w:val="en-US"/>
              </w:rPr>
              <w:t>RFC 2866 — RADIUS Accounting</w:t>
            </w:r>
          </w:p>
          <w:p w14:paraId="0EF9C6BF" w14:textId="77777777" w:rsidR="00C20C92" w:rsidRPr="00D902BB" w:rsidRDefault="00C20C92" w:rsidP="00C20C92">
            <w:pPr>
              <w:spacing w:after="0" w:line="240" w:lineRule="auto"/>
              <w:ind w:right="392"/>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8C403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F4A5924" w14:textId="3B87954E"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24A860F"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05A7F9" w14:textId="77777777" w:rsidR="00C20C92" w:rsidRPr="00D902BB" w:rsidRDefault="00C20C92" w:rsidP="009F11C4">
            <w:pPr>
              <w:spacing w:line="276" w:lineRule="auto"/>
              <w:rPr>
                <w:rFonts w:ascii="Lato" w:hAnsi="Lato" w:cs="Arial"/>
                <w:b/>
                <w:sz w:val="20"/>
                <w:szCs w:val="20"/>
              </w:rPr>
            </w:pPr>
          </w:p>
        </w:tc>
      </w:tr>
      <w:tr w:rsidR="00C20C92" w:rsidRPr="00D902BB" w14:paraId="1812176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268081B" w14:textId="4BBA1324"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.3.21.5.</w:t>
            </w:r>
          </w:p>
        </w:tc>
        <w:tc>
          <w:tcPr>
            <w:tcW w:w="7386" w:type="dxa"/>
            <w:tcBorders>
              <w:top w:val="single" w:sz="4" w:space="0" w:color="000000"/>
              <w:left w:val="single" w:sz="4" w:space="0" w:color="000000"/>
              <w:bottom w:val="single" w:sz="4" w:space="0" w:color="000000"/>
              <w:right w:val="single" w:sz="4" w:space="0" w:color="000000"/>
            </w:tcBorders>
            <w:vAlign w:val="center"/>
          </w:tcPr>
          <w:p w14:paraId="69EC10D2" w14:textId="77777777" w:rsidR="00C20C92" w:rsidRPr="00D902BB" w:rsidRDefault="00C20C92" w:rsidP="00C20C92">
            <w:pPr>
              <w:spacing w:after="0" w:line="240" w:lineRule="auto"/>
              <w:jc w:val="both"/>
              <w:rPr>
                <w:rFonts w:ascii="Lato" w:hAnsi="Lato" w:cstheme="minorHAnsi"/>
                <w:sz w:val="20"/>
                <w:szCs w:val="20"/>
                <w:lang w:val="en-US"/>
              </w:rPr>
            </w:pPr>
            <w:r w:rsidRPr="00D902BB">
              <w:rPr>
                <w:rFonts w:ascii="Lato" w:hAnsi="Lato" w:cstheme="minorHAnsi"/>
                <w:sz w:val="20"/>
                <w:szCs w:val="20"/>
                <w:lang w:val="en-US"/>
              </w:rPr>
              <w:t>RFC 2867 — RADIUS Accounting for Tunnel Protocol Support</w:t>
            </w:r>
          </w:p>
          <w:p w14:paraId="1C0BEF98" w14:textId="77777777" w:rsidR="00C20C92" w:rsidRPr="00D902BB" w:rsidRDefault="00C20C92" w:rsidP="00C20C92">
            <w:pPr>
              <w:spacing w:after="0" w:line="240" w:lineRule="auto"/>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77B4B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0F35065" w14:textId="1A5BBE99"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15FF2AE"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8EDDBB2" w14:textId="77777777" w:rsidR="00C20C92" w:rsidRPr="00D902BB" w:rsidRDefault="00C20C92" w:rsidP="009F11C4">
            <w:pPr>
              <w:spacing w:line="276" w:lineRule="auto"/>
              <w:rPr>
                <w:rFonts w:ascii="Lato" w:hAnsi="Lato" w:cs="Arial"/>
                <w:b/>
                <w:sz w:val="20"/>
                <w:szCs w:val="20"/>
              </w:rPr>
            </w:pPr>
          </w:p>
        </w:tc>
      </w:tr>
      <w:tr w:rsidR="00C20C92" w:rsidRPr="00D902BB" w14:paraId="4AB3857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8AB3B8F" w14:textId="3C7D356E"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.3.21.6.</w:t>
            </w:r>
          </w:p>
        </w:tc>
        <w:tc>
          <w:tcPr>
            <w:tcW w:w="7386" w:type="dxa"/>
            <w:tcBorders>
              <w:top w:val="single" w:sz="4" w:space="0" w:color="000000"/>
              <w:left w:val="single" w:sz="4" w:space="0" w:color="000000"/>
              <w:bottom w:val="single" w:sz="4" w:space="0" w:color="000000"/>
              <w:right w:val="single" w:sz="4" w:space="0" w:color="000000"/>
            </w:tcBorders>
            <w:vAlign w:val="center"/>
          </w:tcPr>
          <w:p w14:paraId="76CC89DC" w14:textId="77777777" w:rsidR="00C20C92" w:rsidRPr="00D902BB" w:rsidRDefault="00C20C92" w:rsidP="00C20C92">
            <w:pPr>
              <w:spacing w:after="0" w:line="240" w:lineRule="auto"/>
              <w:jc w:val="both"/>
              <w:rPr>
                <w:rFonts w:ascii="Lato" w:hAnsi="Lato" w:cstheme="minorHAnsi"/>
                <w:sz w:val="20"/>
                <w:szCs w:val="20"/>
                <w:lang w:val="en-US"/>
              </w:rPr>
            </w:pPr>
            <w:r w:rsidRPr="00D902BB">
              <w:rPr>
                <w:rFonts w:ascii="Lato" w:hAnsi="Lato" w:cstheme="minorHAnsi"/>
                <w:sz w:val="20"/>
                <w:szCs w:val="20"/>
                <w:lang w:val="en-US"/>
              </w:rPr>
              <w:t>RFC 2868 — RADIUS Attributes for Tunnel Protocol Support</w:t>
            </w:r>
          </w:p>
          <w:p w14:paraId="5C18CBFE" w14:textId="77777777" w:rsidR="00C20C92" w:rsidRPr="00D902BB" w:rsidRDefault="00C20C92" w:rsidP="00C20C92">
            <w:pPr>
              <w:spacing w:after="0" w:line="240" w:lineRule="auto"/>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ABB45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E56B09B" w14:textId="7231853A"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EC20247"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3DE1AB6" w14:textId="77777777" w:rsidR="00C20C92" w:rsidRPr="00D902BB" w:rsidRDefault="00C20C92" w:rsidP="009F11C4">
            <w:pPr>
              <w:spacing w:line="276" w:lineRule="auto"/>
              <w:rPr>
                <w:rFonts w:ascii="Lato" w:hAnsi="Lato" w:cs="Arial"/>
                <w:b/>
                <w:sz w:val="20"/>
                <w:szCs w:val="20"/>
              </w:rPr>
            </w:pPr>
          </w:p>
        </w:tc>
      </w:tr>
      <w:tr w:rsidR="00C20C92" w:rsidRPr="00D902BB" w14:paraId="6E76F69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C962210" w14:textId="2A777F46"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.3.21.7.</w:t>
            </w:r>
          </w:p>
        </w:tc>
        <w:tc>
          <w:tcPr>
            <w:tcW w:w="7386" w:type="dxa"/>
            <w:tcBorders>
              <w:top w:val="single" w:sz="4" w:space="0" w:color="000000"/>
              <w:left w:val="single" w:sz="4" w:space="0" w:color="000000"/>
              <w:bottom w:val="single" w:sz="4" w:space="0" w:color="000000"/>
              <w:right w:val="single" w:sz="4" w:space="0" w:color="000000"/>
            </w:tcBorders>
            <w:vAlign w:val="center"/>
          </w:tcPr>
          <w:p w14:paraId="5F84A934"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RFC 2869 — RADIUS Extensions</w:t>
            </w:r>
          </w:p>
          <w:p w14:paraId="66A5A736" w14:textId="77777777" w:rsidR="00C20C92" w:rsidRPr="00D902BB" w:rsidRDefault="00C20C92" w:rsidP="00C20C92">
            <w:pPr>
              <w:spacing w:after="0" w:line="240" w:lineRule="auto"/>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0D1014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C0CB5EE" w14:textId="1D2BAAEF"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EAC5A35"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50D68B7" w14:textId="77777777" w:rsidR="00C20C92" w:rsidRPr="00D902BB" w:rsidRDefault="00C20C92" w:rsidP="009F11C4">
            <w:pPr>
              <w:spacing w:line="276" w:lineRule="auto"/>
              <w:rPr>
                <w:rFonts w:ascii="Lato" w:hAnsi="Lato" w:cs="Arial"/>
                <w:b/>
                <w:sz w:val="20"/>
                <w:szCs w:val="20"/>
              </w:rPr>
            </w:pPr>
          </w:p>
        </w:tc>
      </w:tr>
      <w:tr w:rsidR="00C20C92" w:rsidRPr="00D902BB" w14:paraId="0FBDF7C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5A4249C" w14:textId="455A70C1"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.3.22.</w:t>
            </w:r>
          </w:p>
        </w:tc>
        <w:tc>
          <w:tcPr>
            <w:tcW w:w="7386" w:type="dxa"/>
            <w:tcBorders>
              <w:top w:val="single" w:sz="4" w:space="0" w:color="000000"/>
              <w:left w:val="single" w:sz="4" w:space="0" w:color="000000"/>
              <w:bottom w:val="single" w:sz="4" w:space="0" w:color="000000"/>
              <w:right w:val="single" w:sz="4" w:space="0" w:color="000000"/>
            </w:tcBorders>
            <w:vAlign w:val="center"/>
          </w:tcPr>
          <w:p w14:paraId="71D64BAD"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RADIUS Proxy dla zewnętrznego serwera RADIUS</w:t>
            </w:r>
          </w:p>
          <w:p w14:paraId="751D36D5"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F496313"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CCD7220" w14:textId="2D6A97FC"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0A0336D"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E1DBE6" w14:textId="77777777" w:rsidR="00C20C92" w:rsidRPr="00D902BB" w:rsidRDefault="00C20C92" w:rsidP="009F11C4">
            <w:pPr>
              <w:spacing w:line="276" w:lineRule="auto"/>
              <w:rPr>
                <w:rFonts w:ascii="Lato" w:hAnsi="Lato" w:cs="Arial"/>
                <w:b/>
                <w:sz w:val="20"/>
                <w:szCs w:val="20"/>
              </w:rPr>
            </w:pPr>
          </w:p>
        </w:tc>
      </w:tr>
      <w:tr w:rsidR="00C20C92" w:rsidRPr="00D902BB" w14:paraId="5886DEB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60887FC" w14:textId="39A46B2A"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0941D88A"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wspiera protokół Windows Active Directory, w tym następujące repozytoria AD:</w:t>
            </w:r>
          </w:p>
          <w:p w14:paraId="32AE01C6" w14:textId="77777777" w:rsidR="00C20C92" w:rsidRPr="00D902BB" w:rsidRDefault="00C20C92" w:rsidP="009F11C4">
            <w:pPr>
              <w:spacing w:line="276" w:lineRule="auto"/>
              <w:rPr>
                <w:rFonts w:ascii="Lato" w:hAnsi="Lato" w:cs="Arial"/>
                <w:b/>
                <w:sz w:val="20"/>
                <w:szCs w:val="20"/>
              </w:rPr>
            </w:pPr>
          </w:p>
        </w:tc>
      </w:tr>
      <w:tr w:rsidR="00C20C92" w:rsidRPr="00D902BB" w14:paraId="6996D67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2A1E77B" w14:textId="73AFF5EF"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.3.23.1.</w:t>
            </w:r>
          </w:p>
        </w:tc>
        <w:tc>
          <w:tcPr>
            <w:tcW w:w="7386" w:type="dxa"/>
            <w:tcBorders>
              <w:top w:val="single" w:sz="4" w:space="0" w:color="000000"/>
              <w:left w:val="single" w:sz="4" w:space="0" w:color="000000"/>
              <w:bottom w:val="single" w:sz="4" w:space="0" w:color="000000"/>
              <w:right w:val="single" w:sz="4" w:space="0" w:color="000000"/>
            </w:tcBorders>
            <w:vAlign w:val="center"/>
          </w:tcPr>
          <w:p w14:paraId="28DECC1B"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2003 32bit</w:t>
            </w:r>
          </w:p>
          <w:p w14:paraId="383A22BD"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D556E5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9538A52" w14:textId="017710F8"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4EE4795"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3CBFCC" w14:textId="77777777" w:rsidR="00C20C92" w:rsidRPr="00D902BB" w:rsidRDefault="00C20C92" w:rsidP="009F11C4">
            <w:pPr>
              <w:spacing w:line="276" w:lineRule="auto"/>
              <w:rPr>
                <w:rFonts w:ascii="Lato" w:hAnsi="Lato" w:cs="Arial"/>
                <w:b/>
                <w:sz w:val="20"/>
                <w:szCs w:val="20"/>
              </w:rPr>
            </w:pPr>
          </w:p>
        </w:tc>
      </w:tr>
      <w:tr w:rsidR="00C20C92" w:rsidRPr="00D902BB" w14:paraId="551EBF5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408BE08" w14:textId="407ABD32"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.3.23.2.</w:t>
            </w:r>
          </w:p>
        </w:tc>
        <w:tc>
          <w:tcPr>
            <w:tcW w:w="7386" w:type="dxa"/>
            <w:tcBorders>
              <w:top w:val="single" w:sz="4" w:space="0" w:color="000000"/>
              <w:left w:val="single" w:sz="4" w:space="0" w:color="000000"/>
              <w:bottom w:val="single" w:sz="4" w:space="0" w:color="000000"/>
              <w:right w:val="single" w:sz="4" w:space="0" w:color="000000"/>
            </w:tcBorders>
            <w:vAlign w:val="center"/>
          </w:tcPr>
          <w:p w14:paraId="200F91F9"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2003 R2 32bit I 64bit</w:t>
            </w:r>
          </w:p>
          <w:p w14:paraId="6E6F1969"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D2BC4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72ECF8D" w14:textId="628CF25D"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9DD182F"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1F5933F" w14:textId="77777777" w:rsidR="00C20C92" w:rsidRPr="00D902BB" w:rsidRDefault="00C20C92" w:rsidP="009F11C4">
            <w:pPr>
              <w:spacing w:line="276" w:lineRule="auto"/>
              <w:rPr>
                <w:rFonts w:ascii="Lato" w:hAnsi="Lato" w:cs="Arial"/>
                <w:b/>
                <w:sz w:val="20"/>
                <w:szCs w:val="20"/>
              </w:rPr>
            </w:pPr>
          </w:p>
        </w:tc>
      </w:tr>
      <w:tr w:rsidR="00C20C92" w:rsidRPr="00D902BB" w14:paraId="2BBF409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5A0911E" w14:textId="3FB90C3E"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.3.23.3.</w:t>
            </w:r>
          </w:p>
        </w:tc>
        <w:tc>
          <w:tcPr>
            <w:tcW w:w="7386" w:type="dxa"/>
            <w:tcBorders>
              <w:top w:val="single" w:sz="4" w:space="0" w:color="000000"/>
              <w:left w:val="single" w:sz="4" w:space="0" w:color="000000"/>
              <w:bottom w:val="single" w:sz="4" w:space="0" w:color="000000"/>
              <w:right w:val="single" w:sz="4" w:space="0" w:color="000000"/>
            </w:tcBorders>
            <w:vAlign w:val="center"/>
          </w:tcPr>
          <w:p w14:paraId="2E0C73C3"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2008 32bit I 64bit</w:t>
            </w:r>
          </w:p>
          <w:p w14:paraId="1BEBED17"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43ABC8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4F33FE1" w14:textId="6C5FE368"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2E6813E"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FF8ED95" w14:textId="77777777" w:rsidR="00C20C92" w:rsidRPr="00D902BB" w:rsidRDefault="00C20C92" w:rsidP="009F11C4">
            <w:pPr>
              <w:spacing w:line="276" w:lineRule="auto"/>
              <w:rPr>
                <w:rFonts w:ascii="Lato" w:hAnsi="Lato" w:cs="Arial"/>
                <w:b/>
                <w:sz w:val="20"/>
                <w:szCs w:val="20"/>
              </w:rPr>
            </w:pPr>
          </w:p>
        </w:tc>
      </w:tr>
      <w:tr w:rsidR="00C20C92" w:rsidRPr="00D902BB" w14:paraId="366E1C9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FF3B2AE" w14:textId="391781A3"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.3.23.4.</w:t>
            </w:r>
          </w:p>
        </w:tc>
        <w:tc>
          <w:tcPr>
            <w:tcW w:w="7386" w:type="dxa"/>
            <w:tcBorders>
              <w:top w:val="single" w:sz="4" w:space="0" w:color="000000"/>
              <w:left w:val="single" w:sz="4" w:space="0" w:color="000000"/>
              <w:bottom w:val="single" w:sz="4" w:space="0" w:color="000000"/>
              <w:right w:val="single" w:sz="4" w:space="0" w:color="000000"/>
            </w:tcBorders>
            <w:vAlign w:val="center"/>
          </w:tcPr>
          <w:p w14:paraId="5DC7B861"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2008 R264bit</w:t>
            </w:r>
          </w:p>
          <w:p w14:paraId="531A9C98"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A3EE7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EF655D3" w14:textId="6D0105DA"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B475AFE"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B7A85DC" w14:textId="77777777" w:rsidR="00C20C92" w:rsidRPr="00D902BB" w:rsidRDefault="00C20C92" w:rsidP="009F11C4">
            <w:pPr>
              <w:spacing w:line="276" w:lineRule="auto"/>
              <w:rPr>
                <w:rFonts w:ascii="Lato" w:hAnsi="Lato" w:cs="Arial"/>
                <w:b/>
                <w:sz w:val="20"/>
                <w:szCs w:val="20"/>
              </w:rPr>
            </w:pPr>
          </w:p>
        </w:tc>
      </w:tr>
      <w:tr w:rsidR="00C20C92" w:rsidRPr="00D902BB" w14:paraId="16C9D12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260E42E" w14:textId="55D51F42"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.3.23.5.</w:t>
            </w:r>
          </w:p>
        </w:tc>
        <w:tc>
          <w:tcPr>
            <w:tcW w:w="7386" w:type="dxa"/>
            <w:tcBorders>
              <w:top w:val="single" w:sz="4" w:space="0" w:color="000000"/>
              <w:left w:val="single" w:sz="4" w:space="0" w:color="000000"/>
              <w:bottom w:val="single" w:sz="4" w:space="0" w:color="000000"/>
              <w:right w:val="single" w:sz="4" w:space="0" w:color="000000"/>
            </w:tcBorders>
            <w:vAlign w:val="center"/>
          </w:tcPr>
          <w:p w14:paraId="3D621A49"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2012</w:t>
            </w:r>
          </w:p>
          <w:p w14:paraId="5A1E5E8C"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4A713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A1E16A6" w14:textId="51E6DA25"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F57BD77"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40C4BEE" w14:textId="77777777" w:rsidR="00C20C92" w:rsidRPr="00D902BB" w:rsidRDefault="00C20C92" w:rsidP="009F11C4">
            <w:pPr>
              <w:spacing w:line="276" w:lineRule="auto"/>
              <w:rPr>
                <w:rFonts w:ascii="Lato" w:hAnsi="Lato" w:cs="Arial"/>
                <w:b/>
                <w:sz w:val="20"/>
                <w:szCs w:val="20"/>
              </w:rPr>
            </w:pPr>
          </w:p>
        </w:tc>
      </w:tr>
      <w:tr w:rsidR="00C20C92" w:rsidRPr="00D902BB" w14:paraId="47A82EE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DB06FC0" w14:textId="6C1D0708"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.3.23.6.</w:t>
            </w:r>
          </w:p>
        </w:tc>
        <w:tc>
          <w:tcPr>
            <w:tcW w:w="7386" w:type="dxa"/>
            <w:tcBorders>
              <w:top w:val="single" w:sz="4" w:space="0" w:color="000000"/>
              <w:left w:val="single" w:sz="4" w:space="0" w:color="000000"/>
              <w:bottom w:val="single" w:sz="4" w:space="0" w:color="000000"/>
              <w:right w:val="single" w:sz="4" w:space="0" w:color="000000"/>
            </w:tcBorders>
            <w:vAlign w:val="center"/>
          </w:tcPr>
          <w:p w14:paraId="2E0D0430"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2012 R2</w:t>
            </w:r>
          </w:p>
          <w:p w14:paraId="54BC12A8"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04BA4FF"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E24A52D" w14:textId="11057F2A"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EE189A2"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6A0755" w14:textId="77777777" w:rsidR="00C20C92" w:rsidRPr="00D902BB" w:rsidRDefault="00C20C92" w:rsidP="009F11C4">
            <w:pPr>
              <w:spacing w:line="276" w:lineRule="auto"/>
              <w:rPr>
                <w:rFonts w:ascii="Lato" w:hAnsi="Lato" w:cs="Arial"/>
                <w:b/>
                <w:sz w:val="20"/>
                <w:szCs w:val="20"/>
              </w:rPr>
            </w:pPr>
          </w:p>
        </w:tc>
      </w:tr>
      <w:tr w:rsidR="00C20C92" w:rsidRPr="00D902BB" w14:paraId="2813D96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048225C" w14:textId="30A3B8DD"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.3.23.7.</w:t>
            </w:r>
          </w:p>
        </w:tc>
        <w:tc>
          <w:tcPr>
            <w:tcW w:w="7386" w:type="dxa"/>
            <w:tcBorders>
              <w:top w:val="single" w:sz="4" w:space="0" w:color="000000"/>
              <w:left w:val="single" w:sz="4" w:space="0" w:color="000000"/>
              <w:bottom w:val="single" w:sz="4" w:space="0" w:color="000000"/>
              <w:right w:val="single" w:sz="4" w:space="0" w:color="000000"/>
            </w:tcBorders>
            <w:vAlign w:val="center"/>
          </w:tcPr>
          <w:p w14:paraId="3BE57E34"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2016</w:t>
            </w:r>
          </w:p>
          <w:p w14:paraId="6A5ACA15"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AEC2E66"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8077D58" w14:textId="71BCC51C"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260688C"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7977297" w14:textId="77777777" w:rsidR="00C20C92" w:rsidRPr="00D902BB" w:rsidRDefault="00C20C92" w:rsidP="009F11C4">
            <w:pPr>
              <w:spacing w:line="276" w:lineRule="auto"/>
              <w:rPr>
                <w:rFonts w:ascii="Lato" w:hAnsi="Lato" w:cs="Arial"/>
                <w:b/>
                <w:sz w:val="20"/>
                <w:szCs w:val="20"/>
              </w:rPr>
            </w:pPr>
          </w:p>
        </w:tc>
      </w:tr>
      <w:tr w:rsidR="00C20C92" w:rsidRPr="00D902BB" w14:paraId="168C5CB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99072F8" w14:textId="13F7D2F9"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.3.23.8.</w:t>
            </w:r>
          </w:p>
        </w:tc>
        <w:tc>
          <w:tcPr>
            <w:tcW w:w="7386" w:type="dxa"/>
            <w:tcBorders>
              <w:top w:val="single" w:sz="4" w:space="0" w:color="000000"/>
              <w:left w:val="single" w:sz="4" w:space="0" w:color="000000"/>
              <w:bottom w:val="single" w:sz="4" w:space="0" w:color="000000"/>
              <w:right w:val="single" w:sz="4" w:space="0" w:color="000000"/>
            </w:tcBorders>
            <w:vAlign w:val="center"/>
          </w:tcPr>
          <w:p w14:paraId="55602373"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Microsoft Windows Active Directory 2019</w:t>
            </w:r>
          </w:p>
          <w:p w14:paraId="15976D56"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1E2BD0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D4A3C87" w14:textId="2279B6B1"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4010166"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59F97B9" w14:textId="77777777" w:rsidR="00C20C92" w:rsidRPr="00D902BB" w:rsidRDefault="00C20C92" w:rsidP="009F11C4">
            <w:pPr>
              <w:spacing w:line="276" w:lineRule="auto"/>
              <w:rPr>
                <w:rFonts w:ascii="Lato" w:hAnsi="Lato" w:cs="Arial"/>
                <w:b/>
                <w:sz w:val="20"/>
                <w:szCs w:val="20"/>
              </w:rPr>
            </w:pPr>
          </w:p>
        </w:tc>
      </w:tr>
      <w:tr w:rsidR="00C20C92" w:rsidRPr="00D902BB" w14:paraId="26EF2A0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2481115" w14:textId="25656862"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.3.24.</w:t>
            </w:r>
          </w:p>
        </w:tc>
        <w:tc>
          <w:tcPr>
            <w:tcW w:w="7386" w:type="dxa"/>
            <w:tcBorders>
              <w:top w:val="single" w:sz="4" w:space="0" w:color="000000"/>
              <w:left w:val="single" w:sz="4" w:space="0" w:color="000000"/>
              <w:bottom w:val="single" w:sz="4" w:space="0" w:color="000000"/>
              <w:right w:val="single" w:sz="4" w:space="0" w:color="000000"/>
            </w:tcBorders>
            <w:vAlign w:val="center"/>
          </w:tcPr>
          <w:p w14:paraId="5399FD6A"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 xml:space="preserve">System </w:t>
            </w:r>
            <w:proofErr w:type="spellStart"/>
            <w:r w:rsidRPr="00D902BB">
              <w:rPr>
                <w:rFonts w:ascii="Lato" w:hAnsi="Lato" w:cstheme="minorHAnsi"/>
                <w:sz w:val="20"/>
                <w:szCs w:val="20"/>
                <w:lang w:val="en-US"/>
              </w:rPr>
              <w:t>wspiera</w:t>
            </w:r>
            <w:proofErr w:type="spellEnd"/>
            <w:r w:rsidRPr="00D902BB">
              <w:rPr>
                <w:rFonts w:ascii="Lato" w:hAnsi="Lato" w:cstheme="minorHAnsi"/>
                <w:sz w:val="20"/>
                <w:szCs w:val="20"/>
                <w:lang w:val="en-US"/>
              </w:rPr>
              <w:t xml:space="preserve"> </w:t>
            </w:r>
            <w:proofErr w:type="spellStart"/>
            <w:r w:rsidRPr="00D902BB">
              <w:rPr>
                <w:rFonts w:ascii="Lato" w:hAnsi="Lato" w:cstheme="minorHAnsi"/>
                <w:sz w:val="20"/>
                <w:szCs w:val="20"/>
                <w:lang w:val="en-US"/>
              </w:rPr>
              <w:t>protokół</w:t>
            </w:r>
            <w:proofErr w:type="spellEnd"/>
            <w:r w:rsidRPr="00D902BB">
              <w:rPr>
                <w:rFonts w:ascii="Lato" w:hAnsi="Lato" w:cstheme="minorHAnsi"/>
                <w:sz w:val="20"/>
                <w:szCs w:val="20"/>
                <w:lang w:val="en-US"/>
              </w:rPr>
              <w:t xml:space="preserve"> Lightweight Directory Access Protocol (LDAP)</w:t>
            </w:r>
          </w:p>
          <w:p w14:paraId="31C43097"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2626A5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E88E227" w14:textId="04971EE5"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458CF14"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E0D1519" w14:textId="77777777" w:rsidR="00C20C92" w:rsidRPr="00D902BB" w:rsidRDefault="00C20C92" w:rsidP="009F11C4">
            <w:pPr>
              <w:spacing w:line="276" w:lineRule="auto"/>
              <w:rPr>
                <w:rFonts w:ascii="Lato" w:hAnsi="Lato" w:cs="Arial"/>
                <w:b/>
                <w:sz w:val="20"/>
                <w:szCs w:val="20"/>
              </w:rPr>
            </w:pPr>
          </w:p>
        </w:tc>
      </w:tr>
      <w:tr w:rsidR="00C20C92" w:rsidRPr="00D902BB" w14:paraId="196441E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0296462" w14:textId="3E624DD8"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.3.25.</w:t>
            </w:r>
          </w:p>
        </w:tc>
        <w:tc>
          <w:tcPr>
            <w:tcW w:w="7386" w:type="dxa"/>
            <w:tcBorders>
              <w:top w:val="single" w:sz="4" w:space="0" w:color="000000"/>
              <w:left w:val="single" w:sz="4" w:space="0" w:color="000000"/>
              <w:bottom w:val="single" w:sz="4" w:space="0" w:color="000000"/>
              <w:right w:val="single" w:sz="4" w:space="0" w:color="000000"/>
            </w:tcBorders>
            <w:vAlign w:val="center"/>
          </w:tcPr>
          <w:p w14:paraId="3408D77C"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 xml:space="preserve">System wspiera protokół Security </w:t>
            </w:r>
            <w:proofErr w:type="spellStart"/>
            <w:r w:rsidRPr="00D902BB">
              <w:rPr>
                <w:rFonts w:ascii="Lato" w:hAnsi="Lato" w:cstheme="minorHAnsi"/>
                <w:sz w:val="20"/>
                <w:szCs w:val="20"/>
              </w:rPr>
              <w:t>Assertion</w:t>
            </w:r>
            <w:proofErr w:type="spellEnd"/>
            <w:r w:rsidRPr="00D902BB">
              <w:rPr>
                <w:rFonts w:ascii="Lato" w:hAnsi="Lato" w:cstheme="minorHAnsi"/>
                <w:sz w:val="20"/>
                <w:szCs w:val="20"/>
              </w:rPr>
              <w:t xml:space="preserve"> </w:t>
            </w:r>
            <w:proofErr w:type="spellStart"/>
            <w:r w:rsidRPr="00D902BB">
              <w:rPr>
                <w:rFonts w:ascii="Lato" w:hAnsi="Lato" w:cstheme="minorHAnsi"/>
                <w:sz w:val="20"/>
                <w:szCs w:val="20"/>
              </w:rPr>
              <w:t>Markup</w:t>
            </w:r>
            <w:proofErr w:type="spellEnd"/>
            <w:r w:rsidRPr="00D902BB">
              <w:rPr>
                <w:rFonts w:ascii="Lato" w:hAnsi="Lato" w:cstheme="minorHAnsi"/>
                <w:sz w:val="20"/>
                <w:szCs w:val="20"/>
              </w:rPr>
              <w:t xml:space="preserve"> Language (SAML) 2.0 oraz funkcjonalność Single </w:t>
            </w:r>
            <w:proofErr w:type="spellStart"/>
            <w:r w:rsidRPr="00D902BB">
              <w:rPr>
                <w:rFonts w:ascii="Lato" w:hAnsi="Lato" w:cstheme="minorHAnsi"/>
                <w:sz w:val="20"/>
                <w:szCs w:val="20"/>
              </w:rPr>
              <w:t>Sign</w:t>
            </w:r>
            <w:proofErr w:type="spellEnd"/>
            <w:r w:rsidRPr="00D902BB">
              <w:rPr>
                <w:rFonts w:ascii="Lato" w:hAnsi="Lato" w:cstheme="minorHAnsi"/>
                <w:sz w:val="20"/>
                <w:szCs w:val="20"/>
              </w:rPr>
              <w:t>-On (SSO)</w:t>
            </w:r>
          </w:p>
          <w:p w14:paraId="5EFCE0E3"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88F80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64C43C7" w14:textId="059F1CC7"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6D0DE91"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F74023" w14:textId="77777777" w:rsidR="00C20C92" w:rsidRPr="00D902BB" w:rsidRDefault="00C20C92" w:rsidP="009F11C4">
            <w:pPr>
              <w:spacing w:line="276" w:lineRule="auto"/>
              <w:rPr>
                <w:rFonts w:ascii="Lato" w:hAnsi="Lato" w:cs="Arial"/>
                <w:b/>
                <w:sz w:val="20"/>
                <w:szCs w:val="20"/>
              </w:rPr>
            </w:pPr>
          </w:p>
        </w:tc>
      </w:tr>
      <w:tr w:rsidR="00C20C92" w:rsidRPr="00D902BB" w14:paraId="61D3B91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E2A18A1" w14:textId="5C5133EE"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.3.26.</w:t>
            </w:r>
          </w:p>
        </w:tc>
        <w:tc>
          <w:tcPr>
            <w:tcW w:w="7386" w:type="dxa"/>
            <w:tcBorders>
              <w:top w:val="single" w:sz="4" w:space="0" w:color="000000"/>
              <w:left w:val="single" w:sz="4" w:space="0" w:color="000000"/>
              <w:bottom w:val="single" w:sz="4" w:space="0" w:color="000000"/>
              <w:right w:val="single" w:sz="4" w:space="0" w:color="000000"/>
            </w:tcBorders>
            <w:vAlign w:val="center"/>
          </w:tcPr>
          <w:p w14:paraId="15594F9E"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 xml:space="preserve">System wspiera integrację z </w:t>
            </w:r>
            <w:proofErr w:type="spellStart"/>
            <w:r w:rsidRPr="00D902BB">
              <w:rPr>
                <w:rFonts w:ascii="Lato" w:hAnsi="Lato" w:cstheme="minorHAnsi"/>
                <w:sz w:val="20"/>
                <w:szCs w:val="20"/>
              </w:rPr>
              <w:t>Azure</w:t>
            </w:r>
            <w:proofErr w:type="spellEnd"/>
            <w:r w:rsidRPr="00D902BB">
              <w:rPr>
                <w:rFonts w:ascii="Lato" w:hAnsi="Lato" w:cstheme="minorHAnsi"/>
                <w:sz w:val="20"/>
                <w:szCs w:val="20"/>
              </w:rPr>
              <w:t xml:space="preserve"> Active Directory z użyciem technologii </w:t>
            </w:r>
            <w:proofErr w:type="spellStart"/>
            <w:r w:rsidRPr="00D902BB">
              <w:rPr>
                <w:rFonts w:ascii="Lato" w:hAnsi="Lato" w:cstheme="minorHAnsi"/>
                <w:sz w:val="20"/>
                <w:szCs w:val="20"/>
              </w:rPr>
              <w:t>Oauth</w:t>
            </w:r>
            <w:proofErr w:type="spellEnd"/>
            <w:r w:rsidRPr="00D902BB">
              <w:rPr>
                <w:rFonts w:ascii="Lato" w:hAnsi="Lato" w:cstheme="minorHAnsi"/>
                <w:sz w:val="20"/>
                <w:szCs w:val="20"/>
              </w:rPr>
              <w:t xml:space="preserve"> ROPC w celu uwierzytelnienia klientów 802.1x</w:t>
            </w:r>
          </w:p>
          <w:p w14:paraId="2FFFC62F"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1FACA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262CFEC" w14:textId="0E302D09"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3CF31DB"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B85CFA" w14:textId="77777777" w:rsidR="00C20C92" w:rsidRPr="00D902BB" w:rsidRDefault="00C20C92" w:rsidP="009F11C4">
            <w:pPr>
              <w:spacing w:line="276" w:lineRule="auto"/>
              <w:rPr>
                <w:rFonts w:ascii="Lato" w:hAnsi="Lato" w:cs="Arial"/>
                <w:b/>
                <w:sz w:val="20"/>
                <w:szCs w:val="20"/>
              </w:rPr>
            </w:pPr>
          </w:p>
        </w:tc>
      </w:tr>
      <w:tr w:rsidR="00C20C92" w:rsidRPr="00D902BB" w14:paraId="3D53B9B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35BE857" w14:textId="324210D9"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.3.27.</w:t>
            </w:r>
          </w:p>
        </w:tc>
        <w:tc>
          <w:tcPr>
            <w:tcW w:w="7386" w:type="dxa"/>
            <w:tcBorders>
              <w:top w:val="single" w:sz="4" w:space="0" w:color="000000"/>
              <w:left w:val="single" w:sz="4" w:space="0" w:color="000000"/>
              <w:bottom w:val="single" w:sz="4" w:space="0" w:color="000000"/>
              <w:right w:val="single" w:sz="4" w:space="0" w:color="000000"/>
            </w:tcBorders>
            <w:vAlign w:val="center"/>
          </w:tcPr>
          <w:p w14:paraId="792C49DF"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 xml:space="preserve">System wspiera serwery Radius </w:t>
            </w:r>
            <w:proofErr w:type="spellStart"/>
            <w:r w:rsidRPr="00D902BB">
              <w:rPr>
                <w:rFonts w:ascii="Lato" w:hAnsi="Lato" w:cstheme="minorHAnsi"/>
                <w:sz w:val="20"/>
                <w:szCs w:val="20"/>
              </w:rPr>
              <w:t>Token</w:t>
            </w:r>
            <w:proofErr w:type="spellEnd"/>
            <w:r w:rsidRPr="00D902BB">
              <w:rPr>
                <w:rFonts w:ascii="Lato" w:hAnsi="Lato" w:cstheme="minorHAnsi"/>
                <w:sz w:val="20"/>
                <w:szCs w:val="20"/>
              </w:rPr>
              <w:t xml:space="preserve"> OTP, w tym co najmniej każdy serwer </w:t>
            </w:r>
            <w:proofErr w:type="spellStart"/>
            <w:r w:rsidRPr="00D902BB">
              <w:rPr>
                <w:rFonts w:ascii="Lato" w:hAnsi="Lato" w:cstheme="minorHAnsi"/>
                <w:sz w:val="20"/>
                <w:szCs w:val="20"/>
              </w:rPr>
              <w:t>tokenowy</w:t>
            </w:r>
            <w:proofErr w:type="spellEnd"/>
            <w:r w:rsidRPr="00D902BB">
              <w:rPr>
                <w:rFonts w:ascii="Lato" w:hAnsi="Lato" w:cstheme="minorHAnsi"/>
                <w:sz w:val="20"/>
                <w:szCs w:val="20"/>
              </w:rPr>
              <w:t xml:space="preserve"> RADIUS zgodny z dokumentem RFC 2865</w:t>
            </w:r>
          </w:p>
          <w:p w14:paraId="57ED3735"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93C70F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26BD1C8" w14:textId="4EC74EA9"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D5BC437"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48354AA" w14:textId="77777777" w:rsidR="00C20C92" w:rsidRPr="00D902BB" w:rsidRDefault="00C20C92" w:rsidP="009F11C4">
            <w:pPr>
              <w:spacing w:line="276" w:lineRule="auto"/>
              <w:rPr>
                <w:rFonts w:ascii="Lato" w:hAnsi="Lato" w:cs="Arial"/>
                <w:b/>
                <w:sz w:val="20"/>
                <w:szCs w:val="20"/>
              </w:rPr>
            </w:pPr>
          </w:p>
        </w:tc>
      </w:tr>
      <w:tr w:rsidR="00C20C92" w:rsidRPr="00D902BB" w14:paraId="545B9A9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68E30D9" w14:textId="2B8D1113"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015CB7DE"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wspiera następujące protokoły uwierzytelniania:</w:t>
            </w:r>
          </w:p>
          <w:p w14:paraId="4460E5C5" w14:textId="77777777" w:rsidR="00C20C92" w:rsidRPr="00D902BB" w:rsidRDefault="00C20C92" w:rsidP="009F11C4">
            <w:pPr>
              <w:spacing w:line="276" w:lineRule="auto"/>
              <w:rPr>
                <w:rFonts w:ascii="Lato" w:hAnsi="Lato" w:cs="Arial"/>
                <w:b/>
                <w:sz w:val="20"/>
                <w:szCs w:val="20"/>
              </w:rPr>
            </w:pPr>
          </w:p>
        </w:tc>
      </w:tr>
      <w:tr w:rsidR="00C20C92" w:rsidRPr="00D902BB" w14:paraId="027E586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FFEDC05" w14:textId="5DD4E13D"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.3.28.1.</w:t>
            </w:r>
          </w:p>
        </w:tc>
        <w:tc>
          <w:tcPr>
            <w:tcW w:w="7386" w:type="dxa"/>
            <w:tcBorders>
              <w:top w:val="single" w:sz="4" w:space="0" w:color="000000"/>
              <w:left w:val="single" w:sz="4" w:space="0" w:color="000000"/>
              <w:bottom w:val="single" w:sz="4" w:space="0" w:color="000000"/>
              <w:right w:val="single" w:sz="4" w:space="0" w:color="000000"/>
            </w:tcBorders>
            <w:vAlign w:val="center"/>
          </w:tcPr>
          <w:p w14:paraId="014C997B"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PAP/ASCII</w:t>
            </w:r>
          </w:p>
          <w:p w14:paraId="3F4B630A"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217E7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A234B74" w14:textId="52FC6EBF"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7126C4B"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8D15A34" w14:textId="77777777" w:rsidR="00C20C92" w:rsidRPr="00D902BB" w:rsidRDefault="00C20C92" w:rsidP="009F11C4">
            <w:pPr>
              <w:spacing w:line="276" w:lineRule="auto"/>
              <w:rPr>
                <w:rFonts w:ascii="Lato" w:hAnsi="Lato" w:cs="Arial"/>
                <w:b/>
                <w:sz w:val="20"/>
                <w:szCs w:val="20"/>
              </w:rPr>
            </w:pPr>
          </w:p>
        </w:tc>
      </w:tr>
      <w:tr w:rsidR="00C20C92" w:rsidRPr="00D902BB" w14:paraId="639ECC4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F9FE257" w14:textId="4AD1CB1C"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.3.28.2.</w:t>
            </w:r>
          </w:p>
        </w:tc>
        <w:tc>
          <w:tcPr>
            <w:tcW w:w="7386" w:type="dxa"/>
            <w:tcBorders>
              <w:top w:val="single" w:sz="4" w:space="0" w:color="000000"/>
              <w:left w:val="single" w:sz="4" w:space="0" w:color="000000"/>
              <w:bottom w:val="single" w:sz="4" w:space="0" w:color="000000"/>
              <w:right w:val="single" w:sz="4" w:space="0" w:color="000000"/>
            </w:tcBorders>
            <w:vAlign w:val="center"/>
          </w:tcPr>
          <w:p w14:paraId="381BC379"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CHAP</w:t>
            </w:r>
          </w:p>
          <w:p w14:paraId="13BB0444"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93169F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89F72B5" w14:textId="37BB9ECC"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8004099"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CBB2C49" w14:textId="77777777" w:rsidR="00C20C92" w:rsidRPr="00D902BB" w:rsidRDefault="00C20C92" w:rsidP="009F11C4">
            <w:pPr>
              <w:spacing w:line="276" w:lineRule="auto"/>
              <w:rPr>
                <w:rFonts w:ascii="Lato" w:hAnsi="Lato" w:cs="Arial"/>
                <w:b/>
                <w:sz w:val="20"/>
                <w:szCs w:val="20"/>
              </w:rPr>
            </w:pPr>
          </w:p>
        </w:tc>
      </w:tr>
      <w:tr w:rsidR="00C20C92" w:rsidRPr="00D902BB" w14:paraId="786FE04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A97C3A5" w14:textId="6D69C4DD"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.3.28.3.</w:t>
            </w:r>
          </w:p>
        </w:tc>
        <w:tc>
          <w:tcPr>
            <w:tcW w:w="7386" w:type="dxa"/>
            <w:tcBorders>
              <w:top w:val="single" w:sz="4" w:space="0" w:color="000000"/>
              <w:left w:val="single" w:sz="4" w:space="0" w:color="000000"/>
              <w:bottom w:val="single" w:sz="4" w:space="0" w:color="000000"/>
              <w:right w:val="single" w:sz="4" w:space="0" w:color="000000"/>
            </w:tcBorders>
            <w:vAlign w:val="center"/>
          </w:tcPr>
          <w:p w14:paraId="32C300C0"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MS-CHAPv1</w:t>
            </w:r>
          </w:p>
          <w:p w14:paraId="0B39769F"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C7BF1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68877E5" w14:textId="10F9C98B"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C6C66A2"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AA118B" w14:textId="77777777" w:rsidR="00C20C92" w:rsidRPr="00D902BB" w:rsidRDefault="00C20C92" w:rsidP="009F11C4">
            <w:pPr>
              <w:spacing w:line="276" w:lineRule="auto"/>
              <w:rPr>
                <w:rFonts w:ascii="Lato" w:hAnsi="Lato" w:cs="Arial"/>
                <w:b/>
                <w:sz w:val="20"/>
                <w:szCs w:val="20"/>
              </w:rPr>
            </w:pPr>
          </w:p>
        </w:tc>
      </w:tr>
      <w:tr w:rsidR="00C20C92" w:rsidRPr="00D902BB" w14:paraId="3E40F3F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6896173" w14:textId="0DB24E5F"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.3.28.4.</w:t>
            </w:r>
          </w:p>
        </w:tc>
        <w:tc>
          <w:tcPr>
            <w:tcW w:w="7386" w:type="dxa"/>
            <w:tcBorders>
              <w:top w:val="single" w:sz="4" w:space="0" w:color="000000"/>
              <w:left w:val="single" w:sz="4" w:space="0" w:color="000000"/>
              <w:bottom w:val="single" w:sz="4" w:space="0" w:color="000000"/>
              <w:right w:val="single" w:sz="4" w:space="0" w:color="000000"/>
            </w:tcBorders>
            <w:vAlign w:val="center"/>
          </w:tcPr>
          <w:p w14:paraId="01CFA28C"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MS-CHAPv2</w:t>
            </w:r>
          </w:p>
          <w:p w14:paraId="3F6C74C9"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9B58F3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EC90E19" w14:textId="25443A40"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22EAF12"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3FF2527" w14:textId="77777777" w:rsidR="00C20C92" w:rsidRPr="00D902BB" w:rsidRDefault="00C20C92" w:rsidP="009F11C4">
            <w:pPr>
              <w:spacing w:line="276" w:lineRule="auto"/>
              <w:rPr>
                <w:rFonts w:ascii="Lato" w:hAnsi="Lato" w:cs="Arial"/>
                <w:b/>
                <w:sz w:val="20"/>
                <w:szCs w:val="20"/>
              </w:rPr>
            </w:pPr>
          </w:p>
        </w:tc>
      </w:tr>
      <w:tr w:rsidR="00C20C92" w:rsidRPr="00D902BB" w14:paraId="67A21F3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1C12988" w14:textId="0C753E33"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C20C92" w:rsidRPr="00D902BB">
              <w:rPr>
                <w:rFonts w:ascii="Lato" w:hAnsi="Lato" w:cs="Arial"/>
                <w:sz w:val="20"/>
                <w:szCs w:val="20"/>
              </w:rPr>
              <w:t>.3.28.5.</w:t>
            </w:r>
          </w:p>
        </w:tc>
        <w:tc>
          <w:tcPr>
            <w:tcW w:w="7386" w:type="dxa"/>
            <w:tcBorders>
              <w:top w:val="single" w:sz="4" w:space="0" w:color="000000"/>
              <w:left w:val="single" w:sz="4" w:space="0" w:color="000000"/>
              <w:bottom w:val="single" w:sz="4" w:space="0" w:color="000000"/>
              <w:right w:val="single" w:sz="4" w:space="0" w:color="000000"/>
            </w:tcBorders>
            <w:vAlign w:val="center"/>
          </w:tcPr>
          <w:p w14:paraId="53952BAA"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EAP-MD5</w:t>
            </w:r>
          </w:p>
          <w:p w14:paraId="1A632B30"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57B7A19"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97C8FC0" w14:textId="2D07EA8C"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AA3A53E"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3073C54" w14:textId="77777777" w:rsidR="00C20C92" w:rsidRPr="00D902BB" w:rsidRDefault="00C20C92" w:rsidP="009F11C4">
            <w:pPr>
              <w:spacing w:line="276" w:lineRule="auto"/>
              <w:rPr>
                <w:rFonts w:ascii="Lato" w:hAnsi="Lato" w:cs="Arial"/>
                <w:b/>
                <w:sz w:val="20"/>
                <w:szCs w:val="20"/>
              </w:rPr>
            </w:pPr>
          </w:p>
        </w:tc>
      </w:tr>
      <w:tr w:rsidR="00C20C92" w:rsidRPr="00D902BB" w14:paraId="5D41BC0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C3B5B34" w14:textId="08DFDA09"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.3.28.6.</w:t>
            </w:r>
          </w:p>
        </w:tc>
        <w:tc>
          <w:tcPr>
            <w:tcW w:w="7386" w:type="dxa"/>
            <w:tcBorders>
              <w:top w:val="single" w:sz="4" w:space="0" w:color="000000"/>
              <w:left w:val="single" w:sz="4" w:space="0" w:color="000000"/>
              <w:bottom w:val="single" w:sz="4" w:space="0" w:color="000000"/>
              <w:right w:val="single" w:sz="4" w:space="0" w:color="000000"/>
            </w:tcBorders>
            <w:vAlign w:val="center"/>
          </w:tcPr>
          <w:p w14:paraId="275B6BEE"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LEAP</w:t>
            </w:r>
          </w:p>
          <w:p w14:paraId="2C269D54"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3BDD20E"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06E6546" w14:textId="44302AB8"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6300C65"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58299F" w14:textId="77777777" w:rsidR="00C20C92" w:rsidRPr="00D902BB" w:rsidRDefault="00C20C92" w:rsidP="009F11C4">
            <w:pPr>
              <w:spacing w:line="276" w:lineRule="auto"/>
              <w:rPr>
                <w:rFonts w:ascii="Lato" w:hAnsi="Lato" w:cs="Arial"/>
                <w:b/>
                <w:sz w:val="20"/>
                <w:szCs w:val="20"/>
              </w:rPr>
            </w:pPr>
          </w:p>
        </w:tc>
      </w:tr>
      <w:tr w:rsidR="00C20C92" w:rsidRPr="00D902BB" w14:paraId="4EF91EB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8E32FD1" w14:textId="0EBC44E5"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.3.28.7.</w:t>
            </w:r>
          </w:p>
        </w:tc>
        <w:tc>
          <w:tcPr>
            <w:tcW w:w="7386" w:type="dxa"/>
            <w:tcBorders>
              <w:top w:val="single" w:sz="4" w:space="0" w:color="000000"/>
              <w:left w:val="single" w:sz="4" w:space="0" w:color="000000"/>
              <w:bottom w:val="single" w:sz="4" w:space="0" w:color="000000"/>
              <w:right w:val="single" w:sz="4" w:space="0" w:color="000000"/>
            </w:tcBorders>
            <w:vAlign w:val="center"/>
          </w:tcPr>
          <w:p w14:paraId="0583A96F"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EAP-TLS</w:t>
            </w:r>
          </w:p>
          <w:p w14:paraId="5EAE2DE8"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6E3A133"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B23F3F9" w14:textId="65ABD886"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D53775E"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61717CE" w14:textId="77777777" w:rsidR="00C20C92" w:rsidRPr="00D902BB" w:rsidRDefault="00C20C92" w:rsidP="009F11C4">
            <w:pPr>
              <w:spacing w:line="276" w:lineRule="auto"/>
              <w:rPr>
                <w:rFonts w:ascii="Lato" w:hAnsi="Lato" w:cs="Arial"/>
                <w:b/>
                <w:sz w:val="20"/>
                <w:szCs w:val="20"/>
              </w:rPr>
            </w:pPr>
          </w:p>
        </w:tc>
      </w:tr>
      <w:tr w:rsidR="00C20C92" w:rsidRPr="00D902BB" w14:paraId="74E221B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BBDE7D7" w14:textId="67ABAC74"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.3.28.8.</w:t>
            </w:r>
          </w:p>
        </w:tc>
        <w:tc>
          <w:tcPr>
            <w:tcW w:w="7386" w:type="dxa"/>
            <w:tcBorders>
              <w:top w:val="single" w:sz="4" w:space="0" w:color="000000"/>
              <w:left w:val="single" w:sz="4" w:space="0" w:color="000000"/>
              <w:bottom w:val="single" w:sz="4" w:space="0" w:color="000000"/>
              <w:right w:val="single" w:sz="4" w:space="0" w:color="000000"/>
            </w:tcBorders>
            <w:vAlign w:val="center"/>
          </w:tcPr>
          <w:p w14:paraId="57AD42D4"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EAP-TTLS</w:t>
            </w:r>
          </w:p>
          <w:p w14:paraId="4F73F531"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9E72F6"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E9235F0" w14:textId="35ACF885"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A2C098F"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67796D4" w14:textId="77777777" w:rsidR="00C20C92" w:rsidRPr="00D902BB" w:rsidRDefault="00C20C92" w:rsidP="009F11C4">
            <w:pPr>
              <w:spacing w:line="276" w:lineRule="auto"/>
              <w:rPr>
                <w:rFonts w:ascii="Lato" w:hAnsi="Lato" w:cs="Arial"/>
                <w:b/>
                <w:sz w:val="20"/>
                <w:szCs w:val="20"/>
              </w:rPr>
            </w:pPr>
          </w:p>
        </w:tc>
      </w:tr>
      <w:tr w:rsidR="00C20C92" w:rsidRPr="00D902BB" w14:paraId="76A0145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B0923AF" w14:textId="4003BEE0" w:rsidR="00C20C9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20C92" w:rsidRPr="00D902BB">
              <w:rPr>
                <w:rFonts w:ascii="Lato" w:hAnsi="Lato" w:cs="Arial"/>
                <w:sz w:val="20"/>
                <w:szCs w:val="20"/>
              </w:rPr>
              <w:t>.3.28.</w:t>
            </w:r>
            <w:r w:rsidR="00DF43E2" w:rsidRPr="00D902BB">
              <w:rPr>
                <w:rFonts w:ascii="Lato" w:hAnsi="Lato" w:cs="Arial"/>
                <w:sz w:val="20"/>
                <w:szCs w:val="20"/>
              </w:rPr>
              <w:t>9.</w:t>
            </w:r>
          </w:p>
        </w:tc>
        <w:tc>
          <w:tcPr>
            <w:tcW w:w="7386" w:type="dxa"/>
            <w:tcBorders>
              <w:top w:val="single" w:sz="4" w:space="0" w:color="000000"/>
              <w:left w:val="single" w:sz="4" w:space="0" w:color="000000"/>
              <w:bottom w:val="single" w:sz="4" w:space="0" w:color="000000"/>
              <w:right w:val="single" w:sz="4" w:space="0" w:color="000000"/>
            </w:tcBorders>
            <w:vAlign w:val="center"/>
          </w:tcPr>
          <w:p w14:paraId="00BEC9DE"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bookmarkStart w:id="3" w:name="_Hlk205487312"/>
            <w:r w:rsidRPr="00D902BB">
              <w:rPr>
                <w:rFonts w:ascii="Lato" w:hAnsi="Lato" w:cstheme="minorHAnsi"/>
                <w:sz w:val="20"/>
                <w:szCs w:val="20"/>
                <w:lang w:val="en-US"/>
              </w:rPr>
              <w:t xml:space="preserve">Protected Extensible Authentication Protocol (PEAP) z </w:t>
            </w:r>
            <w:proofErr w:type="spellStart"/>
            <w:r w:rsidRPr="00D902BB">
              <w:rPr>
                <w:rFonts w:ascii="Lato" w:hAnsi="Lato" w:cstheme="minorHAnsi"/>
                <w:sz w:val="20"/>
                <w:szCs w:val="20"/>
                <w:lang w:val="en-US"/>
              </w:rPr>
              <w:t>metodami</w:t>
            </w:r>
            <w:proofErr w:type="spellEnd"/>
            <w:r w:rsidRPr="00D902BB">
              <w:rPr>
                <w:rFonts w:ascii="Lato" w:hAnsi="Lato" w:cstheme="minorHAnsi"/>
                <w:sz w:val="20"/>
                <w:szCs w:val="20"/>
                <w:lang w:val="en-US"/>
              </w:rPr>
              <w:t xml:space="preserve"> </w:t>
            </w:r>
            <w:proofErr w:type="spellStart"/>
            <w:r w:rsidRPr="00D902BB">
              <w:rPr>
                <w:rFonts w:ascii="Lato" w:hAnsi="Lato" w:cstheme="minorHAnsi"/>
                <w:sz w:val="20"/>
                <w:szCs w:val="20"/>
                <w:lang w:val="en-US"/>
              </w:rPr>
              <w:t>wewnętrznymi</w:t>
            </w:r>
            <w:bookmarkEnd w:id="3"/>
            <w:proofErr w:type="spellEnd"/>
            <w:r w:rsidRPr="00D902BB">
              <w:rPr>
                <w:rFonts w:ascii="Lato" w:hAnsi="Lato" w:cstheme="minorHAnsi"/>
                <w:sz w:val="20"/>
                <w:szCs w:val="20"/>
                <w:lang w:val="en-US"/>
              </w:rPr>
              <w:t xml:space="preserve"> (EAP-MS-CHAPv2, EAP-GTC, EAP-TLS)</w:t>
            </w:r>
          </w:p>
          <w:p w14:paraId="38AAC2EC" w14:textId="77777777" w:rsidR="00C20C92" w:rsidRPr="00D902BB" w:rsidRDefault="00C20C92" w:rsidP="00C20C9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C6E626"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A04A31E" w14:textId="347825DC" w:rsidR="00C20C9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EF25F08" w14:textId="77777777" w:rsidR="00C20C92" w:rsidRPr="00D902BB" w:rsidRDefault="00C20C9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334AB64" w14:textId="77777777" w:rsidR="00C20C92" w:rsidRPr="00D902BB" w:rsidRDefault="00C20C92" w:rsidP="009F11C4">
            <w:pPr>
              <w:spacing w:line="276" w:lineRule="auto"/>
              <w:rPr>
                <w:rFonts w:ascii="Lato" w:hAnsi="Lato" w:cs="Arial"/>
                <w:b/>
                <w:sz w:val="20"/>
                <w:szCs w:val="20"/>
              </w:rPr>
            </w:pPr>
          </w:p>
        </w:tc>
      </w:tr>
      <w:tr w:rsidR="00DF43E2" w:rsidRPr="00D902BB" w14:paraId="15EB572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514FE0" w14:textId="6ABE5DF5"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.3.28.10.</w:t>
            </w:r>
          </w:p>
        </w:tc>
        <w:tc>
          <w:tcPr>
            <w:tcW w:w="7386" w:type="dxa"/>
            <w:tcBorders>
              <w:top w:val="single" w:sz="4" w:space="0" w:color="000000"/>
              <w:left w:val="single" w:sz="4" w:space="0" w:color="000000"/>
              <w:bottom w:val="single" w:sz="4" w:space="0" w:color="000000"/>
              <w:right w:val="single" w:sz="4" w:space="0" w:color="000000"/>
            </w:tcBorders>
            <w:vAlign w:val="center"/>
          </w:tcPr>
          <w:p w14:paraId="04D875A7"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 xml:space="preserve">Tunnel Extensible Authentication Protocol (TEAP) z </w:t>
            </w:r>
            <w:proofErr w:type="spellStart"/>
            <w:r w:rsidRPr="00D902BB">
              <w:rPr>
                <w:rFonts w:ascii="Lato" w:hAnsi="Lato" w:cstheme="minorHAnsi"/>
                <w:sz w:val="20"/>
                <w:szCs w:val="20"/>
                <w:lang w:val="en-US"/>
              </w:rPr>
              <w:t>metodami</w:t>
            </w:r>
            <w:proofErr w:type="spellEnd"/>
            <w:r w:rsidRPr="00D902BB">
              <w:rPr>
                <w:rFonts w:ascii="Lato" w:hAnsi="Lato" w:cstheme="minorHAnsi"/>
                <w:sz w:val="20"/>
                <w:szCs w:val="20"/>
                <w:lang w:val="en-US"/>
              </w:rPr>
              <w:t xml:space="preserve"> </w:t>
            </w:r>
            <w:proofErr w:type="spellStart"/>
            <w:r w:rsidRPr="00D902BB">
              <w:rPr>
                <w:rFonts w:ascii="Lato" w:hAnsi="Lato" w:cstheme="minorHAnsi"/>
                <w:sz w:val="20"/>
                <w:szCs w:val="20"/>
                <w:lang w:val="en-US"/>
              </w:rPr>
              <w:t>wewnętrznymi</w:t>
            </w:r>
            <w:proofErr w:type="spellEnd"/>
            <w:r w:rsidRPr="00D902BB">
              <w:rPr>
                <w:rFonts w:ascii="Lato" w:hAnsi="Lato" w:cstheme="minorHAnsi"/>
                <w:sz w:val="20"/>
                <w:szCs w:val="20"/>
                <w:lang w:val="en-US"/>
              </w:rPr>
              <w:t xml:space="preserve"> (EAP-MS-CHAPv2, EAP-TLS)</w:t>
            </w:r>
          </w:p>
          <w:p w14:paraId="2771EC17"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512B8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87AEC2C" w14:textId="44FFEC9A"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EC333B4"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1A36F23" w14:textId="77777777" w:rsidR="00DF43E2" w:rsidRPr="00D902BB" w:rsidRDefault="00DF43E2" w:rsidP="009F11C4">
            <w:pPr>
              <w:spacing w:line="276" w:lineRule="auto"/>
              <w:rPr>
                <w:rFonts w:ascii="Lato" w:hAnsi="Lato" w:cs="Arial"/>
                <w:b/>
                <w:sz w:val="20"/>
                <w:szCs w:val="20"/>
              </w:rPr>
            </w:pPr>
          </w:p>
        </w:tc>
      </w:tr>
      <w:tr w:rsidR="00DF43E2" w:rsidRPr="00D902BB" w14:paraId="2B1E1C1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9590FA6" w14:textId="24275DE4"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.3.29.</w:t>
            </w:r>
          </w:p>
        </w:tc>
        <w:tc>
          <w:tcPr>
            <w:tcW w:w="7386" w:type="dxa"/>
            <w:tcBorders>
              <w:top w:val="single" w:sz="4" w:space="0" w:color="000000"/>
              <w:left w:val="single" w:sz="4" w:space="0" w:color="000000"/>
              <w:bottom w:val="single" w:sz="4" w:space="0" w:color="000000"/>
              <w:right w:val="single" w:sz="4" w:space="0" w:color="000000"/>
            </w:tcBorders>
            <w:vAlign w:val="center"/>
          </w:tcPr>
          <w:p w14:paraId="24C44956"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 xml:space="preserve">System </w:t>
            </w:r>
            <w:proofErr w:type="spellStart"/>
            <w:r w:rsidRPr="00D902BB">
              <w:rPr>
                <w:rFonts w:ascii="Lato" w:hAnsi="Lato" w:cstheme="minorHAnsi"/>
                <w:sz w:val="20"/>
                <w:szCs w:val="20"/>
                <w:lang w:val="en-US"/>
              </w:rPr>
              <w:t>umożliwia</w:t>
            </w:r>
            <w:proofErr w:type="spellEnd"/>
            <w:r w:rsidRPr="00D902BB">
              <w:rPr>
                <w:rFonts w:ascii="Lato" w:hAnsi="Lato" w:cstheme="minorHAnsi"/>
                <w:sz w:val="20"/>
                <w:szCs w:val="20"/>
                <w:lang w:val="en-US"/>
              </w:rPr>
              <w:t xml:space="preserve"> </w:t>
            </w:r>
            <w:proofErr w:type="spellStart"/>
            <w:r w:rsidRPr="00D902BB">
              <w:rPr>
                <w:rFonts w:ascii="Lato" w:hAnsi="Lato" w:cstheme="minorHAnsi"/>
                <w:sz w:val="20"/>
                <w:szCs w:val="20"/>
                <w:lang w:val="en-US"/>
              </w:rPr>
              <w:t>konfigurację</w:t>
            </w:r>
            <w:proofErr w:type="spellEnd"/>
            <w:r w:rsidRPr="00D902BB">
              <w:rPr>
                <w:rFonts w:ascii="Lato" w:hAnsi="Lato" w:cstheme="minorHAnsi"/>
                <w:sz w:val="20"/>
                <w:szCs w:val="20"/>
                <w:lang w:val="en-US"/>
              </w:rPr>
              <w:t xml:space="preserve"> </w:t>
            </w:r>
            <w:proofErr w:type="spellStart"/>
            <w:r w:rsidRPr="00D902BB">
              <w:rPr>
                <w:rFonts w:ascii="Lato" w:hAnsi="Lato" w:cstheme="minorHAnsi"/>
                <w:sz w:val="20"/>
                <w:szCs w:val="20"/>
                <w:lang w:val="en-US"/>
              </w:rPr>
              <w:t>mechanizmów</w:t>
            </w:r>
            <w:proofErr w:type="spellEnd"/>
            <w:r w:rsidRPr="00D902BB">
              <w:rPr>
                <w:rFonts w:ascii="Lato" w:hAnsi="Lato" w:cstheme="minorHAnsi"/>
                <w:sz w:val="20"/>
                <w:szCs w:val="20"/>
                <w:lang w:val="en-US"/>
              </w:rPr>
              <w:t xml:space="preserve"> PEAP Session Resume, PEAP Session Timeout </w:t>
            </w:r>
            <w:proofErr w:type="spellStart"/>
            <w:r w:rsidRPr="00D902BB">
              <w:rPr>
                <w:rFonts w:ascii="Lato" w:hAnsi="Lato" w:cstheme="minorHAnsi"/>
                <w:sz w:val="20"/>
                <w:szCs w:val="20"/>
                <w:lang w:val="en-US"/>
              </w:rPr>
              <w:t>i</w:t>
            </w:r>
            <w:proofErr w:type="spellEnd"/>
            <w:r w:rsidRPr="00D902BB">
              <w:rPr>
                <w:rFonts w:ascii="Lato" w:hAnsi="Lato" w:cstheme="minorHAnsi"/>
                <w:sz w:val="20"/>
                <w:szCs w:val="20"/>
                <w:lang w:val="en-US"/>
              </w:rPr>
              <w:t xml:space="preserve"> Fast Reconnect</w:t>
            </w:r>
          </w:p>
          <w:p w14:paraId="38BA194A"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924B4E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668F862" w14:textId="003BD0F1"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40DB2E7"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C94FF96" w14:textId="77777777" w:rsidR="00DF43E2" w:rsidRPr="00D902BB" w:rsidRDefault="00DF43E2" w:rsidP="009F11C4">
            <w:pPr>
              <w:spacing w:line="276" w:lineRule="auto"/>
              <w:rPr>
                <w:rFonts w:ascii="Lato" w:hAnsi="Lato" w:cs="Arial"/>
                <w:b/>
                <w:sz w:val="20"/>
                <w:szCs w:val="20"/>
              </w:rPr>
            </w:pPr>
          </w:p>
        </w:tc>
      </w:tr>
      <w:tr w:rsidR="00DF43E2" w:rsidRPr="00D902BB" w14:paraId="557D215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8714C45" w14:textId="1549BE29"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.3.30.</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615F7A9A"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wspiera implementację 802.1X z przynajmniej następującymi suplikantami:</w:t>
            </w:r>
          </w:p>
          <w:p w14:paraId="1900F9D5" w14:textId="77777777" w:rsidR="00DF43E2" w:rsidRPr="00D902BB" w:rsidRDefault="00DF43E2" w:rsidP="009F11C4">
            <w:pPr>
              <w:spacing w:line="276" w:lineRule="auto"/>
              <w:rPr>
                <w:rFonts w:ascii="Lato" w:hAnsi="Lato" w:cs="Arial"/>
                <w:b/>
                <w:sz w:val="20"/>
                <w:szCs w:val="20"/>
              </w:rPr>
            </w:pPr>
          </w:p>
        </w:tc>
      </w:tr>
      <w:tr w:rsidR="00DF43E2" w:rsidRPr="00D902BB" w14:paraId="6780177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16ED0A3" w14:textId="4910E590"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.3.30.1.</w:t>
            </w:r>
          </w:p>
        </w:tc>
        <w:tc>
          <w:tcPr>
            <w:tcW w:w="7386" w:type="dxa"/>
            <w:tcBorders>
              <w:top w:val="single" w:sz="4" w:space="0" w:color="000000"/>
              <w:left w:val="single" w:sz="4" w:space="0" w:color="000000"/>
              <w:bottom w:val="single" w:sz="4" w:space="0" w:color="000000"/>
              <w:right w:val="single" w:sz="4" w:space="0" w:color="000000"/>
            </w:tcBorders>
            <w:vAlign w:val="center"/>
          </w:tcPr>
          <w:p w14:paraId="7C724EB5"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wbudowanym klientem 802.1X dla Windows 11</w:t>
            </w:r>
          </w:p>
          <w:p w14:paraId="3346B08B"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1E4729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9EF883B" w14:textId="040C8491"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54A2111"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7E356A6" w14:textId="77777777" w:rsidR="00DF43E2" w:rsidRPr="00D902BB" w:rsidRDefault="00DF43E2" w:rsidP="009F11C4">
            <w:pPr>
              <w:spacing w:line="276" w:lineRule="auto"/>
              <w:rPr>
                <w:rFonts w:ascii="Lato" w:hAnsi="Lato" w:cs="Arial"/>
                <w:b/>
                <w:sz w:val="20"/>
                <w:szCs w:val="20"/>
              </w:rPr>
            </w:pPr>
          </w:p>
        </w:tc>
      </w:tr>
      <w:tr w:rsidR="00DF43E2" w:rsidRPr="00D902BB" w14:paraId="4D76B70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D1B661" w14:textId="2843A7C5"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.3.30.2.</w:t>
            </w:r>
          </w:p>
        </w:tc>
        <w:tc>
          <w:tcPr>
            <w:tcW w:w="7386" w:type="dxa"/>
            <w:tcBorders>
              <w:top w:val="single" w:sz="4" w:space="0" w:color="000000"/>
              <w:left w:val="single" w:sz="4" w:space="0" w:color="000000"/>
              <w:bottom w:val="single" w:sz="4" w:space="0" w:color="000000"/>
              <w:right w:val="single" w:sz="4" w:space="0" w:color="000000"/>
            </w:tcBorders>
            <w:vAlign w:val="center"/>
          </w:tcPr>
          <w:p w14:paraId="0D1EA181"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wbudowanym klientem 802.1X dla Windows 10</w:t>
            </w:r>
          </w:p>
          <w:p w14:paraId="634E6F9E"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46584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31CEC12" w14:textId="78B4D4E8"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799490E"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E9461BE" w14:textId="77777777" w:rsidR="00DF43E2" w:rsidRPr="00D902BB" w:rsidRDefault="00DF43E2" w:rsidP="009F11C4">
            <w:pPr>
              <w:spacing w:line="276" w:lineRule="auto"/>
              <w:rPr>
                <w:rFonts w:ascii="Lato" w:hAnsi="Lato" w:cs="Arial"/>
                <w:b/>
                <w:sz w:val="20"/>
                <w:szCs w:val="20"/>
              </w:rPr>
            </w:pPr>
          </w:p>
        </w:tc>
      </w:tr>
      <w:tr w:rsidR="00DF43E2" w:rsidRPr="00D902BB" w14:paraId="1F8A9D2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3F2D870" w14:textId="4687FDF8"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.3.30.3.</w:t>
            </w:r>
          </w:p>
        </w:tc>
        <w:tc>
          <w:tcPr>
            <w:tcW w:w="7386" w:type="dxa"/>
            <w:tcBorders>
              <w:top w:val="single" w:sz="4" w:space="0" w:color="000000"/>
              <w:left w:val="single" w:sz="4" w:space="0" w:color="000000"/>
              <w:bottom w:val="single" w:sz="4" w:space="0" w:color="000000"/>
              <w:right w:val="single" w:sz="4" w:space="0" w:color="000000"/>
            </w:tcBorders>
            <w:vAlign w:val="center"/>
          </w:tcPr>
          <w:p w14:paraId="6965CD5D"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wbudowanym klientem 802.1X dla Windows 7</w:t>
            </w:r>
          </w:p>
          <w:p w14:paraId="066618F5"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58CF1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5D8216F" w14:textId="060D036B"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F875C2B"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6E7A3FB" w14:textId="77777777" w:rsidR="00DF43E2" w:rsidRPr="00D902BB" w:rsidRDefault="00DF43E2" w:rsidP="009F11C4">
            <w:pPr>
              <w:spacing w:line="276" w:lineRule="auto"/>
              <w:rPr>
                <w:rFonts w:ascii="Lato" w:hAnsi="Lato" w:cs="Arial"/>
                <w:b/>
                <w:sz w:val="20"/>
                <w:szCs w:val="20"/>
              </w:rPr>
            </w:pPr>
          </w:p>
        </w:tc>
      </w:tr>
      <w:tr w:rsidR="00DF43E2" w:rsidRPr="00D902BB" w14:paraId="5A29874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6CC31DA" w14:textId="6A26DEEB"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.3.30.4.</w:t>
            </w:r>
          </w:p>
        </w:tc>
        <w:tc>
          <w:tcPr>
            <w:tcW w:w="7386" w:type="dxa"/>
            <w:tcBorders>
              <w:top w:val="single" w:sz="4" w:space="0" w:color="000000"/>
              <w:left w:val="single" w:sz="4" w:space="0" w:color="000000"/>
              <w:bottom w:val="single" w:sz="4" w:space="0" w:color="000000"/>
              <w:right w:val="single" w:sz="4" w:space="0" w:color="000000"/>
            </w:tcBorders>
            <w:vAlign w:val="center"/>
          </w:tcPr>
          <w:p w14:paraId="6A515151"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wbudowanym klientem 802.1X dla Windows 8 i 8.1</w:t>
            </w:r>
          </w:p>
          <w:p w14:paraId="42A17434"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C48C87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6F3B9F8" w14:textId="4F4001C1"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F323916"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4C4BA3E" w14:textId="77777777" w:rsidR="00DF43E2" w:rsidRPr="00D902BB" w:rsidRDefault="00DF43E2" w:rsidP="009F11C4">
            <w:pPr>
              <w:spacing w:line="276" w:lineRule="auto"/>
              <w:rPr>
                <w:rFonts w:ascii="Lato" w:hAnsi="Lato" w:cs="Arial"/>
                <w:b/>
                <w:sz w:val="20"/>
                <w:szCs w:val="20"/>
              </w:rPr>
            </w:pPr>
          </w:p>
        </w:tc>
      </w:tr>
      <w:tr w:rsidR="00DF43E2" w:rsidRPr="00D902BB" w14:paraId="7CD0456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1C8576A" w14:textId="7042D6AD"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.3.30.5.</w:t>
            </w:r>
          </w:p>
        </w:tc>
        <w:tc>
          <w:tcPr>
            <w:tcW w:w="7386" w:type="dxa"/>
            <w:tcBorders>
              <w:top w:val="single" w:sz="4" w:space="0" w:color="000000"/>
              <w:left w:val="single" w:sz="4" w:space="0" w:color="000000"/>
              <w:bottom w:val="single" w:sz="4" w:space="0" w:color="000000"/>
              <w:right w:val="single" w:sz="4" w:space="0" w:color="000000"/>
            </w:tcBorders>
            <w:vAlign w:val="center"/>
          </w:tcPr>
          <w:p w14:paraId="6130799B"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Apple Mac OS X Supplicant</w:t>
            </w:r>
          </w:p>
          <w:p w14:paraId="2DCE789E"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590389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4F609A8" w14:textId="68D876EF"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DDD5E14"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06EFC42" w14:textId="77777777" w:rsidR="00DF43E2" w:rsidRPr="00D902BB" w:rsidRDefault="00DF43E2" w:rsidP="009F11C4">
            <w:pPr>
              <w:spacing w:line="276" w:lineRule="auto"/>
              <w:rPr>
                <w:rFonts w:ascii="Lato" w:hAnsi="Lato" w:cs="Arial"/>
                <w:b/>
                <w:sz w:val="20"/>
                <w:szCs w:val="20"/>
              </w:rPr>
            </w:pPr>
          </w:p>
        </w:tc>
      </w:tr>
      <w:tr w:rsidR="00DF43E2" w:rsidRPr="00D902BB" w14:paraId="05141F3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6554759" w14:textId="4F32ADF9"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.3.30.6.</w:t>
            </w:r>
          </w:p>
        </w:tc>
        <w:tc>
          <w:tcPr>
            <w:tcW w:w="7386" w:type="dxa"/>
            <w:tcBorders>
              <w:top w:val="single" w:sz="4" w:space="0" w:color="000000"/>
              <w:left w:val="single" w:sz="4" w:space="0" w:color="000000"/>
              <w:bottom w:val="single" w:sz="4" w:space="0" w:color="000000"/>
              <w:right w:val="single" w:sz="4" w:space="0" w:color="000000"/>
            </w:tcBorders>
            <w:vAlign w:val="center"/>
          </w:tcPr>
          <w:p w14:paraId="4F34EC12"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lang w:val="en-US"/>
              </w:rPr>
              <w:t>Google Android Supplicant</w:t>
            </w:r>
          </w:p>
          <w:p w14:paraId="009EF362"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57ACD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CEBA61B" w14:textId="658F14F7"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75039CB"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BC5F9FC" w14:textId="77777777" w:rsidR="00DF43E2" w:rsidRPr="00D902BB" w:rsidRDefault="00DF43E2" w:rsidP="009F11C4">
            <w:pPr>
              <w:spacing w:line="276" w:lineRule="auto"/>
              <w:rPr>
                <w:rFonts w:ascii="Lato" w:hAnsi="Lato" w:cs="Arial"/>
                <w:b/>
                <w:sz w:val="20"/>
                <w:szCs w:val="20"/>
              </w:rPr>
            </w:pPr>
          </w:p>
        </w:tc>
      </w:tr>
      <w:tr w:rsidR="00DF43E2" w:rsidRPr="00D902BB" w14:paraId="7F3F6E6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FCC8E4F" w14:textId="6648FE80"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.3.31.</w:t>
            </w:r>
          </w:p>
        </w:tc>
        <w:tc>
          <w:tcPr>
            <w:tcW w:w="7386" w:type="dxa"/>
            <w:tcBorders>
              <w:top w:val="single" w:sz="4" w:space="0" w:color="000000"/>
              <w:left w:val="single" w:sz="4" w:space="0" w:color="000000"/>
              <w:bottom w:val="single" w:sz="4" w:space="0" w:color="000000"/>
              <w:right w:val="single" w:sz="4" w:space="0" w:color="000000"/>
            </w:tcBorders>
            <w:vAlign w:val="center"/>
          </w:tcPr>
          <w:p w14:paraId="47A43246"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tworzenie polityk uwierzytelniania 802.1X opartych o złożone  reguły (</w:t>
            </w:r>
            <w:proofErr w:type="spellStart"/>
            <w:r w:rsidRPr="00D902BB">
              <w:rPr>
                <w:rFonts w:ascii="Lato" w:hAnsi="Lato" w:cstheme="minorHAnsi"/>
                <w:sz w:val="20"/>
                <w:szCs w:val="20"/>
              </w:rPr>
              <w:t>rule-based</w:t>
            </w:r>
            <w:proofErr w:type="spellEnd"/>
            <w:r w:rsidRPr="00D902BB">
              <w:rPr>
                <w:rFonts w:ascii="Lato" w:hAnsi="Lato" w:cstheme="minorHAnsi"/>
                <w:sz w:val="20"/>
                <w:szCs w:val="20"/>
              </w:rPr>
              <w:t>)</w:t>
            </w:r>
          </w:p>
          <w:p w14:paraId="357C2B91"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lang w:val="en-US"/>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D24258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7A01C5C" w14:textId="2EC108DC"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46CE896"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123A35F" w14:textId="77777777" w:rsidR="00DF43E2" w:rsidRPr="00D902BB" w:rsidRDefault="00DF43E2" w:rsidP="009F11C4">
            <w:pPr>
              <w:spacing w:line="276" w:lineRule="auto"/>
              <w:rPr>
                <w:rFonts w:ascii="Lato" w:hAnsi="Lato" w:cs="Arial"/>
                <w:b/>
                <w:sz w:val="20"/>
                <w:szCs w:val="20"/>
              </w:rPr>
            </w:pPr>
          </w:p>
        </w:tc>
      </w:tr>
      <w:tr w:rsidR="00DF43E2" w:rsidRPr="00D902BB" w14:paraId="47C6F23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503EA0E" w14:textId="19585490"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.3.32.</w:t>
            </w:r>
          </w:p>
        </w:tc>
        <w:tc>
          <w:tcPr>
            <w:tcW w:w="7386" w:type="dxa"/>
            <w:tcBorders>
              <w:top w:val="single" w:sz="4" w:space="0" w:color="000000"/>
              <w:left w:val="single" w:sz="4" w:space="0" w:color="000000"/>
              <w:bottom w:val="single" w:sz="4" w:space="0" w:color="000000"/>
              <w:right w:val="single" w:sz="4" w:space="0" w:color="000000"/>
            </w:tcBorders>
            <w:vAlign w:val="center"/>
          </w:tcPr>
          <w:p w14:paraId="62370F26" w14:textId="31F567B8"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uwierzytelnianie 802.1X maszyn i użytkowników</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7D9EB6"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54D0C81" w14:textId="743E8E32"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7E599B1"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E45D346" w14:textId="77777777" w:rsidR="00DF43E2" w:rsidRPr="00D902BB" w:rsidRDefault="00DF43E2" w:rsidP="009F11C4">
            <w:pPr>
              <w:spacing w:line="276" w:lineRule="auto"/>
              <w:rPr>
                <w:rFonts w:ascii="Lato" w:hAnsi="Lato" w:cs="Arial"/>
                <w:b/>
                <w:sz w:val="20"/>
                <w:szCs w:val="20"/>
              </w:rPr>
            </w:pPr>
          </w:p>
        </w:tc>
      </w:tr>
      <w:tr w:rsidR="00DF43E2" w:rsidRPr="00D902BB" w14:paraId="21DE26F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3EFFFF9" w14:textId="6CB0C68A"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.3.33.</w:t>
            </w:r>
          </w:p>
        </w:tc>
        <w:tc>
          <w:tcPr>
            <w:tcW w:w="7386" w:type="dxa"/>
            <w:tcBorders>
              <w:top w:val="single" w:sz="4" w:space="0" w:color="000000"/>
              <w:left w:val="single" w:sz="4" w:space="0" w:color="000000"/>
              <w:bottom w:val="single" w:sz="4" w:space="0" w:color="000000"/>
              <w:right w:val="single" w:sz="4" w:space="0" w:color="000000"/>
            </w:tcBorders>
            <w:vAlign w:val="center"/>
          </w:tcPr>
          <w:p w14:paraId="7677A46B"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tworzenie polityk kontroli dostępu (</w:t>
            </w:r>
            <w:proofErr w:type="spellStart"/>
            <w:r w:rsidRPr="00D902BB">
              <w:rPr>
                <w:rFonts w:ascii="Lato" w:hAnsi="Lato" w:cstheme="minorHAnsi"/>
                <w:sz w:val="20"/>
                <w:szCs w:val="20"/>
              </w:rPr>
              <w:t>authorization</w:t>
            </w:r>
            <w:proofErr w:type="spellEnd"/>
            <w:r w:rsidRPr="00D902BB">
              <w:rPr>
                <w:rFonts w:ascii="Lato" w:hAnsi="Lato" w:cstheme="minorHAnsi"/>
                <w:sz w:val="20"/>
                <w:szCs w:val="20"/>
              </w:rPr>
              <w:t>) 802.1X opartych o reguły</w:t>
            </w:r>
          </w:p>
          <w:p w14:paraId="793BA0EF"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E20B7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F99FAD7" w14:textId="60DE1B35"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138FA6C"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1EBE5DE" w14:textId="77777777" w:rsidR="00DF43E2" w:rsidRPr="00D902BB" w:rsidRDefault="00DF43E2" w:rsidP="009F11C4">
            <w:pPr>
              <w:spacing w:line="276" w:lineRule="auto"/>
              <w:rPr>
                <w:rFonts w:ascii="Lato" w:hAnsi="Lato" w:cs="Arial"/>
                <w:b/>
                <w:sz w:val="20"/>
                <w:szCs w:val="20"/>
              </w:rPr>
            </w:pPr>
          </w:p>
        </w:tc>
      </w:tr>
      <w:tr w:rsidR="00DF43E2" w:rsidRPr="00D902BB" w14:paraId="7AC31CA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9F7DE43" w14:textId="54BD9F1B"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.3.34.</w:t>
            </w:r>
          </w:p>
        </w:tc>
        <w:tc>
          <w:tcPr>
            <w:tcW w:w="7386" w:type="dxa"/>
            <w:tcBorders>
              <w:top w:val="single" w:sz="4" w:space="0" w:color="000000"/>
              <w:left w:val="single" w:sz="4" w:space="0" w:color="000000"/>
              <w:bottom w:val="single" w:sz="4" w:space="0" w:color="000000"/>
              <w:right w:val="single" w:sz="4" w:space="0" w:color="000000"/>
            </w:tcBorders>
            <w:vAlign w:val="center"/>
          </w:tcPr>
          <w:p w14:paraId="6F2ACB9B"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 xml:space="preserve">System posiada lokalną bazę użytkowników. Lokalną bazę użytkowników można tworzyć per użytkownik </w:t>
            </w:r>
            <w:r w:rsidRPr="00D902BB">
              <w:rPr>
                <w:rFonts w:ascii="Lato" w:hAnsi="Lato" w:cstheme="minorHAnsi"/>
                <w:sz w:val="20"/>
                <w:szCs w:val="20"/>
              </w:rPr>
              <w:br/>
              <w:t>lub dodać w postaci zbiorczego pliku w formacie CSV (lub innym edytowalnym)</w:t>
            </w:r>
          </w:p>
          <w:p w14:paraId="55166C35"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C6B7B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8420C1D" w14:textId="3981C94F"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8D78CB9"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3E8D65" w14:textId="77777777" w:rsidR="00DF43E2" w:rsidRPr="00D902BB" w:rsidRDefault="00DF43E2" w:rsidP="009F11C4">
            <w:pPr>
              <w:spacing w:line="276" w:lineRule="auto"/>
              <w:rPr>
                <w:rFonts w:ascii="Lato" w:hAnsi="Lato" w:cs="Arial"/>
                <w:b/>
                <w:sz w:val="20"/>
                <w:szCs w:val="20"/>
              </w:rPr>
            </w:pPr>
          </w:p>
        </w:tc>
      </w:tr>
      <w:tr w:rsidR="00DF43E2" w:rsidRPr="00D902BB" w14:paraId="208CA0B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1A7C68E" w14:textId="098DBC22"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.3.35.</w:t>
            </w:r>
          </w:p>
        </w:tc>
        <w:tc>
          <w:tcPr>
            <w:tcW w:w="7386" w:type="dxa"/>
            <w:tcBorders>
              <w:top w:val="single" w:sz="4" w:space="0" w:color="000000"/>
              <w:left w:val="single" w:sz="4" w:space="0" w:color="000000"/>
              <w:bottom w:val="single" w:sz="4" w:space="0" w:color="000000"/>
              <w:right w:val="single" w:sz="4" w:space="0" w:color="000000"/>
            </w:tcBorders>
            <w:vAlign w:val="center"/>
          </w:tcPr>
          <w:p w14:paraId="0BD78239"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System posiada lokalną bazę stacji końcowych. Lokalna baza stacji końcowych jest tworzona per stacja końcowa na podstawie unikalnego adresu MAC. </w:t>
            </w:r>
          </w:p>
          <w:p w14:paraId="4C791AF7"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14A48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D0C466D" w14:textId="09F8BE2A"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AF6B57D"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9D59D9" w14:textId="77777777" w:rsidR="00DF43E2" w:rsidRPr="00D902BB" w:rsidRDefault="00DF43E2" w:rsidP="009F11C4">
            <w:pPr>
              <w:spacing w:line="276" w:lineRule="auto"/>
              <w:rPr>
                <w:rFonts w:ascii="Lato" w:hAnsi="Lato" w:cs="Arial"/>
                <w:b/>
                <w:sz w:val="20"/>
                <w:szCs w:val="20"/>
              </w:rPr>
            </w:pPr>
          </w:p>
        </w:tc>
      </w:tr>
      <w:tr w:rsidR="00DF43E2" w:rsidRPr="00D902BB" w14:paraId="4D476CE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8371999" w14:textId="1D77185B"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.3.36.</w:t>
            </w:r>
          </w:p>
        </w:tc>
        <w:tc>
          <w:tcPr>
            <w:tcW w:w="7386" w:type="dxa"/>
            <w:tcBorders>
              <w:top w:val="single" w:sz="4" w:space="0" w:color="000000"/>
              <w:left w:val="single" w:sz="4" w:space="0" w:color="000000"/>
              <w:bottom w:val="single" w:sz="4" w:space="0" w:color="000000"/>
              <w:right w:val="single" w:sz="4" w:space="0" w:color="000000"/>
            </w:tcBorders>
            <w:vAlign w:val="center"/>
          </w:tcPr>
          <w:p w14:paraId="3C59B1F8"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wspiera uwierzytelnienie stacji końcowych na podstawie zawartych w lokalnej bazie adresów MAC</w:t>
            </w:r>
          </w:p>
          <w:p w14:paraId="64DDCB8F"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6A4130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BD72A02" w14:textId="7F7B7944"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8734845"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9A86C15" w14:textId="77777777" w:rsidR="00DF43E2" w:rsidRPr="00D902BB" w:rsidRDefault="00DF43E2" w:rsidP="009F11C4">
            <w:pPr>
              <w:spacing w:line="276" w:lineRule="auto"/>
              <w:rPr>
                <w:rFonts w:ascii="Lato" w:hAnsi="Lato" w:cs="Arial"/>
                <w:b/>
                <w:sz w:val="20"/>
                <w:szCs w:val="20"/>
              </w:rPr>
            </w:pPr>
          </w:p>
        </w:tc>
      </w:tr>
      <w:tr w:rsidR="00DF43E2" w:rsidRPr="00D902BB" w14:paraId="01E2532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64F3DB2" w14:textId="7CEE10C7"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0FDAA6DD"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wspiera zaawansowane funkcjonalności 802.1X realizowane na urządzeniach dostępowych (NAD - Network Access Devices), w tym:</w:t>
            </w:r>
          </w:p>
          <w:p w14:paraId="14DD1E5B" w14:textId="77777777" w:rsidR="00DF43E2" w:rsidRPr="00D902BB" w:rsidRDefault="00DF43E2" w:rsidP="009F11C4">
            <w:pPr>
              <w:spacing w:line="276" w:lineRule="auto"/>
              <w:rPr>
                <w:rFonts w:ascii="Lato" w:hAnsi="Lato" w:cs="Arial"/>
                <w:b/>
                <w:sz w:val="20"/>
                <w:szCs w:val="20"/>
              </w:rPr>
            </w:pPr>
          </w:p>
        </w:tc>
      </w:tr>
      <w:tr w:rsidR="00DF43E2" w:rsidRPr="00D902BB" w14:paraId="5B9C334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74C0400" w14:textId="5406AB90"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w:t>
            </w:r>
          </w:p>
        </w:tc>
        <w:tc>
          <w:tcPr>
            <w:tcW w:w="7386" w:type="dxa"/>
            <w:tcBorders>
              <w:top w:val="single" w:sz="4" w:space="0" w:color="000000"/>
              <w:left w:val="single" w:sz="4" w:space="0" w:color="000000"/>
              <w:bottom w:val="single" w:sz="4" w:space="0" w:color="000000"/>
              <w:right w:val="single" w:sz="4" w:space="0" w:color="000000"/>
            </w:tcBorders>
            <w:vAlign w:val="center"/>
          </w:tcPr>
          <w:p w14:paraId="79872A1F"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tryb uwierzytelniania 802.1X, w którym dozwolony jest jeden host per port</w:t>
            </w:r>
          </w:p>
          <w:p w14:paraId="7A4243B8"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E8119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B2CF43C" w14:textId="67F80A00"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6A28E84"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5424D4D" w14:textId="77777777" w:rsidR="00DF43E2" w:rsidRPr="00D902BB" w:rsidRDefault="00DF43E2" w:rsidP="009F11C4">
            <w:pPr>
              <w:spacing w:line="276" w:lineRule="auto"/>
              <w:rPr>
                <w:rFonts w:ascii="Lato" w:hAnsi="Lato" w:cs="Arial"/>
                <w:b/>
                <w:sz w:val="20"/>
                <w:szCs w:val="20"/>
              </w:rPr>
            </w:pPr>
          </w:p>
        </w:tc>
      </w:tr>
      <w:tr w:rsidR="00DF43E2" w:rsidRPr="00D902BB" w14:paraId="6582935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67D8DA2" w14:textId="1EF0842A"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.3.37.2.</w:t>
            </w:r>
          </w:p>
        </w:tc>
        <w:tc>
          <w:tcPr>
            <w:tcW w:w="7386" w:type="dxa"/>
            <w:tcBorders>
              <w:top w:val="single" w:sz="4" w:space="0" w:color="000000"/>
              <w:left w:val="single" w:sz="4" w:space="0" w:color="000000"/>
              <w:bottom w:val="single" w:sz="4" w:space="0" w:color="000000"/>
              <w:right w:val="single" w:sz="4" w:space="0" w:color="000000"/>
            </w:tcBorders>
            <w:vAlign w:val="center"/>
          </w:tcPr>
          <w:p w14:paraId="7378C925"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tryb uwierzytelniania 802.1X, w którym dozwolonych jest wiele urządzeń per port fizyczny, ale wymagane jest uwierzytelnienie jedynie pierwszego urządzenia</w:t>
            </w:r>
          </w:p>
          <w:p w14:paraId="49AF695A"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A47FA9"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96971F1" w14:textId="0EC2522F"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D451900"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EDCBE70" w14:textId="77777777" w:rsidR="00DF43E2" w:rsidRPr="00D902BB" w:rsidRDefault="00DF43E2" w:rsidP="009F11C4">
            <w:pPr>
              <w:spacing w:line="276" w:lineRule="auto"/>
              <w:rPr>
                <w:rFonts w:ascii="Lato" w:hAnsi="Lato" w:cs="Arial"/>
                <w:b/>
                <w:sz w:val="20"/>
                <w:szCs w:val="20"/>
              </w:rPr>
            </w:pPr>
          </w:p>
        </w:tc>
      </w:tr>
      <w:tr w:rsidR="00DF43E2" w:rsidRPr="00D902BB" w14:paraId="72AF576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D97680A" w14:textId="0C0AF25D"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.3.37.3.</w:t>
            </w:r>
          </w:p>
        </w:tc>
        <w:tc>
          <w:tcPr>
            <w:tcW w:w="7386" w:type="dxa"/>
            <w:tcBorders>
              <w:top w:val="single" w:sz="4" w:space="0" w:color="000000"/>
              <w:left w:val="single" w:sz="4" w:space="0" w:color="000000"/>
              <w:bottom w:val="single" w:sz="4" w:space="0" w:color="000000"/>
              <w:right w:val="single" w:sz="4" w:space="0" w:color="000000"/>
            </w:tcBorders>
            <w:vAlign w:val="center"/>
          </w:tcPr>
          <w:p w14:paraId="196F1B3F"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tryb uwierzytelniania 802.1X, w którym dozwolone jest jedno urządzenie telefonii IP w domenie głosowej (Voice VLAN) i jeden w host w domenie danych (Data VLAN) na jednym porcie fizycznym</w:t>
            </w:r>
          </w:p>
          <w:p w14:paraId="747F0AE1"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D79C1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8D14795" w14:textId="1D8C9925"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FB4040F"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80C80A0" w14:textId="77777777" w:rsidR="00DF43E2" w:rsidRPr="00D902BB" w:rsidRDefault="00DF43E2" w:rsidP="009F11C4">
            <w:pPr>
              <w:spacing w:line="276" w:lineRule="auto"/>
              <w:rPr>
                <w:rFonts w:ascii="Lato" w:hAnsi="Lato" w:cs="Arial"/>
                <w:b/>
                <w:sz w:val="20"/>
                <w:szCs w:val="20"/>
              </w:rPr>
            </w:pPr>
          </w:p>
        </w:tc>
      </w:tr>
      <w:tr w:rsidR="00DF43E2" w:rsidRPr="00D902BB" w14:paraId="18EF098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6C30F90" w14:textId="1B00889E"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DF43E2" w:rsidRPr="00D902BB">
              <w:rPr>
                <w:rFonts w:ascii="Lato" w:hAnsi="Lato" w:cs="Arial"/>
                <w:sz w:val="20"/>
                <w:szCs w:val="20"/>
              </w:rPr>
              <w:t>.3.37.4.</w:t>
            </w:r>
          </w:p>
        </w:tc>
        <w:tc>
          <w:tcPr>
            <w:tcW w:w="7386" w:type="dxa"/>
            <w:tcBorders>
              <w:top w:val="single" w:sz="4" w:space="0" w:color="000000"/>
              <w:left w:val="single" w:sz="4" w:space="0" w:color="000000"/>
              <w:bottom w:val="single" w:sz="4" w:space="0" w:color="000000"/>
              <w:right w:val="single" w:sz="4" w:space="0" w:color="000000"/>
            </w:tcBorders>
            <w:vAlign w:val="center"/>
          </w:tcPr>
          <w:p w14:paraId="65B0F273"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tryb uwierzytelniania 802.1X dozwalający wiele hostów na jednym porcie fizycznym</w:t>
            </w:r>
          </w:p>
          <w:p w14:paraId="2438E01B"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DBD20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4FA28A7" w14:textId="4D15D347"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BF65506"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28B686" w14:textId="77777777" w:rsidR="00DF43E2" w:rsidRPr="00D902BB" w:rsidRDefault="00DF43E2" w:rsidP="009F11C4">
            <w:pPr>
              <w:spacing w:line="276" w:lineRule="auto"/>
              <w:rPr>
                <w:rFonts w:ascii="Lato" w:hAnsi="Lato" w:cs="Arial"/>
                <w:b/>
                <w:sz w:val="20"/>
                <w:szCs w:val="20"/>
              </w:rPr>
            </w:pPr>
          </w:p>
        </w:tc>
      </w:tr>
      <w:tr w:rsidR="00DF43E2" w:rsidRPr="00D902BB" w14:paraId="7B44912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0B9ECF0" w14:textId="7E85DD07"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.3.37.5.</w:t>
            </w:r>
          </w:p>
        </w:tc>
        <w:tc>
          <w:tcPr>
            <w:tcW w:w="7386" w:type="dxa"/>
            <w:tcBorders>
              <w:top w:val="single" w:sz="4" w:space="0" w:color="000000"/>
              <w:left w:val="single" w:sz="4" w:space="0" w:color="000000"/>
              <w:bottom w:val="single" w:sz="4" w:space="0" w:color="000000"/>
              <w:right w:val="single" w:sz="4" w:space="0" w:color="000000"/>
            </w:tcBorders>
            <w:vAlign w:val="center"/>
          </w:tcPr>
          <w:p w14:paraId="27EAF2BC"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mechanizm umożliwiający przeniesienie uwierzytelnionego hosta w obrębie przełącznika z jednego portu fizycznego na inny</w:t>
            </w:r>
          </w:p>
          <w:p w14:paraId="57C3AA9F"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957181E"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8758423" w14:textId="7D45221E"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F5AD52F"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B134D4" w14:textId="77777777" w:rsidR="00DF43E2" w:rsidRPr="00D902BB" w:rsidRDefault="00DF43E2" w:rsidP="009F11C4">
            <w:pPr>
              <w:spacing w:line="276" w:lineRule="auto"/>
              <w:rPr>
                <w:rFonts w:ascii="Lato" w:hAnsi="Lato" w:cs="Arial"/>
                <w:b/>
                <w:sz w:val="20"/>
                <w:szCs w:val="20"/>
              </w:rPr>
            </w:pPr>
          </w:p>
        </w:tc>
      </w:tr>
      <w:tr w:rsidR="00DF43E2" w:rsidRPr="00D902BB" w14:paraId="0BD2CC9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494A066" w14:textId="707D4841"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.3.37.6.</w:t>
            </w:r>
          </w:p>
        </w:tc>
        <w:tc>
          <w:tcPr>
            <w:tcW w:w="7386" w:type="dxa"/>
            <w:tcBorders>
              <w:top w:val="single" w:sz="4" w:space="0" w:color="000000"/>
              <w:left w:val="single" w:sz="4" w:space="0" w:color="000000"/>
              <w:bottom w:val="single" w:sz="4" w:space="0" w:color="000000"/>
              <w:right w:val="single" w:sz="4" w:space="0" w:color="000000"/>
            </w:tcBorders>
            <w:vAlign w:val="center"/>
          </w:tcPr>
          <w:p w14:paraId="042A64B4"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mechanizm umożliwiający poprawną obsługę sytuacji, w której nowy host podłącza się do portu, na którym uprzednio było uwierzytelnione urządzenie w tym w </w:t>
            </w:r>
            <w:proofErr w:type="spellStart"/>
            <w:r w:rsidRPr="00D902BB">
              <w:rPr>
                <w:rFonts w:ascii="Lato" w:hAnsi="Lato"/>
                <w:sz w:val="20"/>
                <w:szCs w:val="20"/>
              </w:rPr>
              <w:t>VLANie</w:t>
            </w:r>
            <w:proofErr w:type="spellEnd"/>
            <w:r w:rsidRPr="00D902BB">
              <w:rPr>
                <w:rFonts w:ascii="Lato" w:hAnsi="Lato"/>
                <w:sz w:val="20"/>
                <w:szCs w:val="20"/>
              </w:rPr>
              <w:t xml:space="preserve"> głosowym.</w:t>
            </w:r>
          </w:p>
          <w:p w14:paraId="74DA230C"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3AD65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F7F73D3" w14:textId="4C3D310D"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78B5839"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7C42BD9" w14:textId="77777777" w:rsidR="00DF43E2" w:rsidRPr="00D902BB" w:rsidRDefault="00DF43E2" w:rsidP="009F11C4">
            <w:pPr>
              <w:spacing w:line="276" w:lineRule="auto"/>
              <w:rPr>
                <w:rFonts w:ascii="Lato" w:hAnsi="Lato" w:cs="Arial"/>
                <w:b/>
                <w:sz w:val="20"/>
                <w:szCs w:val="20"/>
              </w:rPr>
            </w:pPr>
          </w:p>
        </w:tc>
      </w:tr>
      <w:tr w:rsidR="00DF43E2" w:rsidRPr="00D902BB" w14:paraId="5BC8639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FB1B306" w14:textId="1149E96A"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.3.37.7.</w:t>
            </w:r>
          </w:p>
        </w:tc>
        <w:tc>
          <w:tcPr>
            <w:tcW w:w="7386" w:type="dxa"/>
            <w:tcBorders>
              <w:top w:val="single" w:sz="4" w:space="0" w:color="000000"/>
              <w:left w:val="single" w:sz="4" w:space="0" w:color="000000"/>
              <w:bottom w:val="single" w:sz="4" w:space="0" w:color="000000"/>
              <w:right w:val="single" w:sz="4" w:space="0" w:color="000000"/>
            </w:tcBorders>
            <w:vAlign w:val="center"/>
          </w:tcPr>
          <w:p w14:paraId="43AA36A4"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mechanizm umożliwiający wysłanie informacji o </w:t>
            </w:r>
            <w:proofErr w:type="spellStart"/>
            <w:r w:rsidRPr="00D902BB">
              <w:rPr>
                <w:rFonts w:ascii="Lato" w:hAnsi="Lato"/>
                <w:sz w:val="20"/>
                <w:szCs w:val="20"/>
              </w:rPr>
              <w:t>reloadzie</w:t>
            </w:r>
            <w:proofErr w:type="spellEnd"/>
            <w:r w:rsidRPr="00D902BB">
              <w:rPr>
                <w:rFonts w:ascii="Lato" w:hAnsi="Lato"/>
                <w:sz w:val="20"/>
                <w:szCs w:val="20"/>
              </w:rPr>
              <w:t xml:space="preserve"> urządzenia (przełącznika) dostępowego do serwera AAA. </w:t>
            </w:r>
          </w:p>
          <w:p w14:paraId="1F2DCFB6"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8FA613"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B864D7D" w14:textId="3BE30563"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A577C1E"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9415E37" w14:textId="77777777" w:rsidR="00DF43E2" w:rsidRPr="00D902BB" w:rsidRDefault="00DF43E2" w:rsidP="009F11C4">
            <w:pPr>
              <w:spacing w:line="276" w:lineRule="auto"/>
              <w:rPr>
                <w:rFonts w:ascii="Lato" w:hAnsi="Lato" w:cs="Arial"/>
                <w:b/>
                <w:sz w:val="20"/>
                <w:szCs w:val="20"/>
              </w:rPr>
            </w:pPr>
          </w:p>
        </w:tc>
      </w:tr>
      <w:tr w:rsidR="00DF43E2" w:rsidRPr="00D902BB" w14:paraId="2DB090B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8503975" w14:textId="5B8C4E77"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.3.37.8.</w:t>
            </w:r>
          </w:p>
        </w:tc>
        <w:tc>
          <w:tcPr>
            <w:tcW w:w="7386" w:type="dxa"/>
            <w:tcBorders>
              <w:top w:val="single" w:sz="4" w:space="0" w:color="000000"/>
              <w:left w:val="single" w:sz="4" w:space="0" w:color="000000"/>
              <w:bottom w:val="single" w:sz="4" w:space="0" w:color="000000"/>
              <w:right w:val="single" w:sz="4" w:space="0" w:color="000000"/>
            </w:tcBorders>
            <w:vAlign w:val="center"/>
          </w:tcPr>
          <w:p w14:paraId="707C857C"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mechanizm przypisania </w:t>
            </w:r>
            <w:proofErr w:type="spellStart"/>
            <w:r w:rsidRPr="00D902BB">
              <w:rPr>
                <w:rFonts w:ascii="Lato" w:hAnsi="Lato"/>
                <w:sz w:val="20"/>
                <w:szCs w:val="20"/>
              </w:rPr>
              <w:t>VLANu</w:t>
            </w:r>
            <w:proofErr w:type="spellEnd"/>
            <w:r w:rsidRPr="00D902BB">
              <w:rPr>
                <w:rFonts w:ascii="Lato" w:hAnsi="Lato"/>
                <w:sz w:val="20"/>
                <w:szCs w:val="20"/>
              </w:rPr>
              <w:t xml:space="preserve"> w procesie uwierzytelnienia i kontroli dostępu 802.1X</w:t>
            </w:r>
          </w:p>
          <w:p w14:paraId="48B916F8"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F5282AE"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FB2FD49" w14:textId="6B6C0D46"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0ABC784"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911DF4F" w14:textId="77777777" w:rsidR="00DF43E2" w:rsidRPr="00D902BB" w:rsidRDefault="00DF43E2" w:rsidP="009F11C4">
            <w:pPr>
              <w:spacing w:line="276" w:lineRule="auto"/>
              <w:rPr>
                <w:rFonts w:ascii="Lato" w:hAnsi="Lato" w:cs="Arial"/>
                <w:b/>
                <w:sz w:val="20"/>
                <w:szCs w:val="20"/>
              </w:rPr>
            </w:pPr>
          </w:p>
        </w:tc>
      </w:tr>
      <w:tr w:rsidR="00DF43E2" w:rsidRPr="00D902BB" w14:paraId="5098D3E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FEBA629" w14:textId="30AB0598"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.3.37.9.</w:t>
            </w:r>
          </w:p>
        </w:tc>
        <w:tc>
          <w:tcPr>
            <w:tcW w:w="7386" w:type="dxa"/>
            <w:tcBorders>
              <w:top w:val="single" w:sz="4" w:space="0" w:color="000000"/>
              <w:left w:val="single" w:sz="4" w:space="0" w:color="000000"/>
              <w:bottom w:val="single" w:sz="4" w:space="0" w:color="000000"/>
              <w:right w:val="single" w:sz="4" w:space="0" w:color="000000"/>
            </w:tcBorders>
            <w:vAlign w:val="center"/>
          </w:tcPr>
          <w:p w14:paraId="3A82AE81"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mechanizm przypisania listy kontroli dostępu per użytkownik dla ruchu IP (ACL) w procesie uwierzytelnienia i kontroli dostępu 802.1X</w:t>
            </w:r>
          </w:p>
          <w:p w14:paraId="0E525D72"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461BE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8D79D48" w14:textId="3BA884D8"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2B995D7"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B64C45" w14:textId="77777777" w:rsidR="00DF43E2" w:rsidRPr="00D902BB" w:rsidRDefault="00DF43E2" w:rsidP="009F11C4">
            <w:pPr>
              <w:spacing w:line="276" w:lineRule="auto"/>
              <w:rPr>
                <w:rFonts w:ascii="Lato" w:hAnsi="Lato" w:cs="Arial"/>
                <w:b/>
                <w:sz w:val="20"/>
                <w:szCs w:val="20"/>
              </w:rPr>
            </w:pPr>
          </w:p>
        </w:tc>
      </w:tr>
      <w:tr w:rsidR="00DF43E2" w:rsidRPr="00D902BB" w14:paraId="2C56F0F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F981EDF" w14:textId="2C02744F"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.3.37.10.</w:t>
            </w:r>
          </w:p>
        </w:tc>
        <w:tc>
          <w:tcPr>
            <w:tcW w:w="7386" w:type="dxa"/>
            <w:tcBorders>
              <w:top w:val="single" w:sz="4" w:space="0" w:color="000000"/>
              <w:left w:val="single" w:sz="4" w:space="0" w:color="000000"/>
              <w:bottom w:val="single" w:sz="4" w:space="0" w:color="000000"/>
              <w:right w:val="single" w:sz="4" w:space="0" w:color="000000"/>
            </w:tcBorders>
            <w:vAlign w:val="center"/>
          </w:tcPr>
          <w:p w14:paraId="50986872"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obsługa przypisania listy kontroli dostępu dla przekierowania ruchu web w procesie uwierzytelnienia i kontroli dostępu 802.1X, w celu realizacji uwierzytelniania za pomocą przeglądarki </w:t>
            </w:r>
          </w:p>
          <w:p w14:paraId="49E52E99"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FD20D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8397866" w14:textId="6BE1D828"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FCCD292"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FB70C11" w14:textId="77777777" w:rsidR="00DF43E2" w:rsidRPr="00D902BB" w:rsidRDefault="00DF43E2" w:rsidP="009F11C4">
            <w:pPr>
              <w:spacing w:line="276" w:lineRule="auto"/>
              <w:rPr>
                <w:rFonts w:ascii="Lato" w:hAnsi="Lato" w:cs="Arial"/>
                <w:b/>
                <w:sz w:val="20"/>
                <w:szCs w:val="20"/>
              </w:rPr>
            </w:pPr>
          </w:p>
        </w:tc>
      </w:tr>
      <w:tr w:rsidR="00DF43E2" w:rsidRPr="00D902BB" w14:paraId="344F4B0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E78A0DD" w14:textId="7534B73D"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.3.37.11.</w:t>
            </w:r>
          </w:p>
        </w:tc>
        <w:tc>
          <w:tcPr>
            <w:tcW w:w="7386" w:type="dxa"/>
            <w:tcBorders>
              <w:top w:val="single" w:sz="4" w:space="0" w:color="000000"/>
              <w:left w:val="single" w:sz="4" w:space="0" w:color="000000"/>
              <w:bottom w:val="single" w:sz="4" w:space="0" w:color="000000"/>
              <w:right w:val="single" w:sz="4" w:space="0" w:color="000000"/>
            </w:tcBorders>
            <w:vAlign w:val="center"/>
          </w:tcPr>
          <w:p w14:paraId="09CC7B9A"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mechanizm 802.1x umożliwiający realizację dostępu gościnnego w dedykowanym </w:t>
            </w:r>
            <w:proofErr w:type="spellStart"/>
            <w:r w:rsidRPr="00D902BB">
              <w:rPr>
                <w:rFonts w:ascii="Lato" w:hAnsi="Lato"/>
                <w:sz w:val="20"/>
                <w:szCs w:val="20"/>
              </w:rPr>
              <w:t>VLANie</w:t>
            </w:r>
            <w:proofErr w:type="spellEnd"/>
            <w:r w:rsidRPr="00D902BB">
              <w:rPr>
                <w:rFonts w:ascii="Lato" w:hAnsi="Lato"/>
                <w:sz w:val="20"/>
                <w:szCs w:val="20"/>
              </w:rPr>
              <w:t xml:space="preserve"> (</w:t>
            </w:r>
            <w:proofErr w:type="spellStart"/>
            <w:r w:rsidRPr="00D902BB">
              <w:rPr>
                <w:rFonts w:ascii="Lato" w:hAnsi="Lato"/>
                <w:sz w:val="20"/>
                <w:szCs w:val="20"/>
              </w:rPr>
              <w:t>Guest</w:t>
            </w:r>
            <w:proofErr w:type="spellEnd"/>
            <w:r w:rsidRPr="00D902BB">
              <w:rPr>
                <w:rFonts w:ascii="Lato" w:hAnsi="Lato"/>
                <w:sz w:val="20"/>
                <w:szCs w:val="20"/>
              </w:rPr>
              <w:t xml:space="preserve"> VLAN) dla użytkowników gościnnych</w:t>
            </w:r>
          </w:p>
          <w:p w14:paraId="54C02250"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22E60A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9F143B5" w14:textId="583DE21E"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7BF5F20"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B14FCD" w14:textId="77777777" w:rsidR="00DF43E2" w:rsidRPr="00D902BB" w:rsidRDefault="00DF43E2" w:rsidP="009F11C4">
            <w:pPr>
              <w:spacing w:line="276" w:lineRule="auto"/>
              <w:rPr>
                <w:rFonts w:ascii="Lato" w:hAnsi="Lato" w:cs="Arial"/>
                <w:b/>
                <w:sz w:val="20"/>
                <w:szCs w:val="20"/>
              </w:rPr>
            </w:pPr>
          </w:p>
        </w:tc>
      </w:tr>
      <w:tr w:rsidR="00DF43E2" w:rsidRPr="00D902BB" w14:paraId="10DA75A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5E2F07F" w14:textId="02669660"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DF43E2" w:rsidRPr="00D902BB">
              <w:rPr>
                <w:rFonts w:ascii="Lato" w:hAnsi="Lato" w:cs="Arial"/>
                <w:sz w:val="20"/>
                <w:szCs w:val="20"/>
              </w:rPr>
              <w:t>.3.37.12.</w:t>
            </w:r>
          </w:p>
        </w:tc>
        <w:tc>
          <w:tcPr>
            <w:tcW w:w="7386" w:type="dxa"/>
            <w:tcBorders>
              <w:top w:val="single" w:sz="4" w:space="0" w:color="000000"/>
              <w:left w:val="single" w:sz="4" w:space="0" w:color="000000"/>
              <w:bottom w:val="single" w:sz="4" w:space="0" w:color="000000"/>
              <w:right w:val="single" w:sz="4" w:space="0" w:color="000000"/>
            </w:tcBorders>
            <w:vAlign w:val="center"/>
          </w:tcPr>
          <w:p w14:paraId="08CDC0F6"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mechanizm 802.1x umożliwiający przypisanie urządzenia telefonii IP do dedykowanego </w:t>
            </w:r>
            <w:proofErr w:type="spellStart"/>
            <w:r w:rsidRPr="00D902BB">
              <w:rPr>
                <w:rFonts w:ascii="Lato" w:hAnsi="Lato"/>
                <w:sz w:val="20"/>
                <w:szCs w:val="20"/>
              </w:rPr>
              <w:t>VLANu</w:t>
            </w:r>
            <w:proofErr w:type="spellEnd"/>
            <w:r w:rsidRPr="00D902BB">
              <w:rPr>
                <w:rFonts w:ascii="Lato" w:hAnsi="Lato"/>
                <w:sz w:val="20"/>
                <w:szCs w:val="20"/>
              </w:rPr>
              <w:t xml:space="preserve"> w sytuacji, gdy serwer AAA jest niedostępny</w:t>
            </w:r>
          </w:p>
          <w:p w14:paraId="2E311739"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9188CB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C54AC71" w14:textId="1DDC0175"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7683082"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19D3AE" w14:textId="77777777" w:rsidR="00DF43E2" w:rsidRPr="00D902BB" w:rsidRDefault="00DF43E2" w:rsidP="009F11C4">
            <w:pPr>
              <w:spacing w:line="276" w:lineRule="auto"/>
              <w:rPr>
                <w:rFonts w:ascii="Lato" w:hAnsi="Lato" w:cs="Arial"/>
                <w:b/>
                <w:sz w:val="20"/>
                <w:szCs w:val="20"/>
              </w:rPr>
            </w:pPr>
          </w:p>
        </w:tc>
      </w:tr>
      <w:tr w:rsidR="00DF43E2" w:rsidRPr="00D902BB" w14:paraId="66F4EAC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8518031" w14:textId="34A3940D"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.3.37.13.</w:t>
            </w:r>
          </w:p>
        </w:tc>
        <w:tc>
          <w:tcPr>
            <w:tcW w:w="7386" w:type="dxa"/>
            <w:tcBorders>
              <w:top w:val="single" w:sz="4" w:space="0" w:color="000000"/>
              <w:left w:val="single" w:sz="4" w:space="0" w:color="000000"/>
              <w:bottom w:val="single" w:sz="4" w:space="0" w:color="000000"/>
              <w:right w:val="single" w:sz="4" w:space="0" w:color="000000"/>
            </w:tcBorders>
            <w:vAlign w:val="center"/>
          </w:tcPr>
          <w:p w14:paraId="6097FE5D"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przypisanie przez serwer AAA dla użytkownika nie jednego, lecz grupy </w:t>
            </w:r>
            <w:proofErr w:type="spellStart"/>
            <w:r w:rsidRPr="00D902BB">
              <w:rPr>
                <w:rFonts w:ascii="Lato" w:hAnsi="Lato"/>
                <w:sz w:val="20"/>
                <w:szCs w:val="20"/>
              </w:rPr>
              <w:t>VLANów</w:t>
            </w:r>
            <w:proofErr w:type="spellEnd"/>
            <w:r w:rsidRPr="00D902BB">
              <w:rPr>
                <w:rFonts w:ascii="Lato" w:hAnsi="Lato"/>
                <w:sz w:val="20"/>
                <w:szCs w:val="20"/>
              </w:rPr>
              <w:t xml:space="preserve"> dla użytkownika, z których przełącznik wybiera jeden, w którym jest najmniej użytkowników</w:t>
            </w:r>
          </w:p>
          <w:p w14:paraId="69AFC2A5"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C30B45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6CB350C" w14:textId="1382D7A8"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CBEBF91"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C7C59E" w14:textId="77777777" w:rsidR="00DF43E2" w:rsidRPr="00D902BB" w:rsidRDefault="00DF43E2" w:rsidP="009F11C4">
            <w:pPr>
              <w:spacing w:line="276" w:lineRule="auto"/>
              <w:rPr>
                <w:rFonts w:ascii="Lato" w:hAnsi="Lato" w:cs="Arial"/>
                <w:b/>
                <w:sz w:val="20"/>
                <w:szCs w:val="20"/>
              </w:rPr>
            </w:pPr>
          </w:p>
        </w:tc>
      </w:tr>
      <w:tr w:rsidR="00DF43E2" w:rsidRPr="00D902BB" w14:paraId="10AEFFE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BD93FD1" w14:textId="027392E4"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.3.37.14.</w:t>
            </w:r>
          </w:p>
        </w:tc>
        <w:tc>
          <w:tcPr>
            <w:tcW w:w="7386" w:type="dxa"/>
            <w:tcBorders>
              <w:top w:val="single" w:sz="4" w:space="0" w:color="000000"/>
              <w:left w:val="single" w:sz="4" w:space="0" w:color="000000"/>
              <w:bottom w:val="single" w:sz="4" w:space="0" w:color="000000"/>
              <w:right w:val="single" w:sz="4" w:space="0" w:color="000000"/>
            </w:tcBorders>
            <w:vAlign w:val="center"/>
          </w:tcPr>
          <w:p w14:paraId="1A106037"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uwierzytelnienie 802.1X urządzenia telefonii IP znajdującego </w:t>
            </w:r>
            <w:proofErr w:type="spellStart"/>
            <w:r w:rsidRPr="00D902BB">
              <w:rPr>
                <w:rFonts w:ascii="Lato" w:hAnsi="Lato"/>
                <w:sz w:val="20"/>
                <w:szCs w:val="20"/>
              </w:rPr>
              <w:t>sie</w:t>
            </w:r>
            <w:proofErr w:type="spellEnd"/>
            <w:r w:rsidRPr="00D902BB">
              <w:rPr>
                <w:rFonts w:ascii="Lato" w:hAnsi="Lato"/>
                <w:sz w:val="20"/>
                <w:szCs w:val="20"/>
              </w:rPr>
              <w:t xml:space="preserve"> w </w:t>
            </w:r>
            <w:proofErr w:type="spellStart"/>
            <w:r w:rsidRPr="00D902BB">
              <w:rPr>
                <w:rFonts w:ascii="Lato" w:hAnsi="Lato"/>
                <w:sz w:val="20"/>
                <w:szCs w:val="20"/>
              </w:rPr>
              <w:t>VLANie</w:t>
            </w:r>
            <w:proofErr w:type="spellEnd"/>
            <w:r w:rsidRPr="00D902BB">
              <w:rPr>
                <w:rFonts w:ascii="Lato" w:hAnsi="Lato"/>
                <w:sz w:val="20"/>
                <w:szCs w:val="20"/>
              </w:rPr>
              <w:t xml:space="preserve"> głosowym</w:t>
            </w:r>
          </w:p>
          <w:p w14:paraId="38720FD1"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D97F30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AD58511" w14:textId="6953AA83"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C5EA33C"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5A90845" w14:textId="77777777" w:rsidR="00DF43E2" w:rsidRPr="00D902BB" w:rsidRDefault="00DF43E2" w:rsidP="009F11C4">
            <w:pPr>
              <w:spacing w:line="276" w:lineRule="auto"/>
              <w:rPr>
                <w:rFonts w:ascii="Lato" w:hAnsi="Lato" w:cs="Arial"/>
                <w:b/>
                <w:sz w:val="20"/>
                <w:szCs w:val="20"/>
              </w:rPr>
            </w:pPr>
          </w:p>
        </w:tc>
      </w:tr>
      <w:tr w:rsidR="00DF43E2" w:rsidRPr="00D902BB" w14:paraId="0198ED5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7E34070" w14:textId="26D6E8FB"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.3.37.15.</w:t>
            </w:r>
          </w:p>
        </w:tc>
        <w:tc>
          <w:tcPr>
            <w:tcW w:w="7386" w:type="dxa"/>
            <w:tcBorders>
              <w:top w:val="single" w:sz="4" w:space="0" w:color="000000"/>
              <w:left w:val="single" w:sz="4" w:space="0" w:color="000000"/>
              <w:bottom w:val="single" w:sz="4" w:space="0" w:color="000000"/>
              <w:right w:val="single" w:sz="4" w:space="0" w:color="000000"/>
            </w:tcBorders>
            <w:vAlign w:val="center"/>
          </w:tcPr>
          <w:p w14:paraId="4CC91A79"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współpraca mechanizmu 802.1X z urządzeniami używającymi mechanizmu Wake-on-LAN</w:t>
            </w:r>
          </w:p>
          <w:p w14:paraId="742BDD5B"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9C1424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1D7CFA3" w14:textId="16194E3B"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F45897D"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9B8621F" w14:textId="77777777" w:rsidR="00DF43E2" w:rsidRPr="00D902BB" w:rsidRDefault="00DF43E2" w:rsidP="009F11C4">
            <w:pPr>
              <w:spacing w:line="276" w:lineRule="auto"/>
              <w:rPr>
                <w:rFonts w:ascii="Lato" w:hAnsi="Lato" w:cs="Arial"/>
                <w:b/>
                <w:sz w:val="20"/>
                <w:szCs w:val="20"/>
              </w:rPr>
            </w:pPr>
          </w:p>
        </w:tc>
      </w:tr>
      <w:tr w:rsidR="00DF43E2" w:rsidRPr="00D902BB" w14:paraId="5511860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6D6DB26" w14:textId="1DB4A8D9"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.3.37.16.</w:t>
            </w:r>
          </w:p>
        </w:tc>
        <w:tc>
          <w:tcPr>
            <w:tcW w:w="7386" w:type="dxa"/>
            <w:tcBorders>
              <w:top w:val="single" w:sz="4" w:space="0" w:color="000000"/>
              <w:left w:val="single" w:sz="4" w:space="0" w:color="000000"/>
              <w:bottom w:val="single" w:sz="4" w:space="0" w:color="000000"/>
              <w:right w:val="single" w:sz="4" w:space="0" w:color="000000"/>
            </w:tcBorders>
            <w:vAlign w:val="center"/>
          </w:tcPr>
          <w:p w14:paraId="55BE953B"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możliwość elastycznej konfiguracji kolejności metod 802.1X użytych do uwierzytelnienia stacji, w tym uwierzytelnienia względem centralnej bazy MAC, metod EAP dla 802.1X i uwierzytelnienia web </w:t>
            </w:r>
          </w:p>
          <w:p w14:paraId="6BA203DD"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3DAE12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17B24EE" w14:textId="5EFBBBED"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C448AD0"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C8E2AEC" w14:textId="77777777" w:rsidR="00DF43E2" w:rsidRPr="00D902BB" w:rsidRDefault="00DF43E2" w:rsidP="009F11C4">
            <w:pPr>
              <w:spacing w:line="276" w:lineRule="auto"/>
              <w:rPr>
                <w:rFonts w:ascii="Lato" w:hAnsi="Lato" w:cs="Arial"/>
                <w:b/>
                <w:sz w:val="20"/>
                <w:szCs w:val="20"/>
              </w:rPr>
            </w:pPr>
          </w:p>
        </w:tc>
      </w:tr>
      <w:tr w:rsidR="00DF43E2" w:rsidRPr="00D902BB" w14:paraId="5C84FDA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3E1205E" w14:textId="36BE5823"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.3.37.17.</w:t>
            </w:r>
          </w:p>
        </w:tc>
        <w:tc>
          <w:tcPr>
            <w:tcW w:w="7386" w:type="dxa"/>
            <w:tcBorders>
              <w:top w:val="single" w:sz="4" w:space="0" w:color="000000"/>
              <w:left w:val="single" w:sz="4" w:space="0" w:color="000000"/>
              <w:bottom w:val="single" w:sz="4" w:space="0" w:color="000000"/>
              <w:right w:val="single" w:sz="4" w:space="0" w:color="000000"/>
            </w:tcBorders>
            <w:vAlign w:val="center"/>
          </w:tcPr>
          <w:p w14:paraId="69E974CB"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możliwość uwierzytelnienia przełącznika dostępowego do dystrybucyjnego jako stacji końcowej w celu zapobiegnięcia przed podłączeniem do sieci nieuprawnionego przełącznika</w:t>
            </w:r>
          </w:p>
          <w:p w14:paraId="1EA3B90D"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65667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9FEE7CA" w14:textId="1F1998C3"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30EEF7A"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F05CC8C" w14:textId="77777777" w:rsidR="00DF43E2" w:rsidRPr="00D902BB" w:rsidRDefault="00DF43E2" w:rsidP="009F11C4">
            <w:pPr>
              <w:spacing w:line="276" w:lineRule="auto"/>
              <w:rPr>
                <w:rFonts w:ascii="Lato" w:hAnsi="Lato" w:cs="Arial"/>
                <w:b/>
                <w:sz w:val="20"/>
                <w:szCs w:val="20"/>
              </w:rPr>
            </w:pPr>
          </w:p>
        </w:tc>
      </w:tr>
      <w:tr w:rsidR="00DF43E2" w:rsidRPr="00D902BB" w14:paraId="34BCFB6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B0A63F6" w14:textId="3F47FF3F"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.3.38.</w:t>
            </w:r>
          </w:p>
        </w:tc>
        <w:tc>
          <w:tcPr>
            <w:tcW w:w="7386" w:type="dxa"/>
            <w:tcBorders>
              <w:top w:val="single" w:sz="4" w:space="0" w:color="000000"/>
              <w:left w:val="single" w:sz="4" w:space="0" w:color="000000"/>
              <w:bottom w:val="single" w:sz="4" w:space="0" w:color="000000"/>
              <w:right w:val="single" w:sz="4" w:space="0" w:color="000000"/>
            </w:tcBorders>
            <w:vAlign w:val="center"/>
          </w:tcPr>
          <w:p w14:paraId="79A2A51C" w14:textId="77777777" w:rsidR="00DF43E2" w:rsidRPr="00D902BB" w:rsidRDefault="00DF43E2" w:rsidP="00DF43E2">
            <w:pPr>
              <w:spacing w:after="0" w:line="240" w:lineRule="auto"/>
              <w:jc w:val="both"/>
              <w:rPr>
                <w:rFonts w:ascii="Lato" w:hAnsi="Lato" w:cstheme="minorHAnsi"/>
                <w:sz w:val="20"/>
                <w:szCs w:val="20"/>
              </w:rPr>
            </w:pPr>
            <w:r w:rsidRPr="00D902BB">
              <w:rPr>
                <w:rFonts w:ascii="Lato" w:hAnsi="Lato" w:cstheme="minorHAnsi"/>
                <w:sz w:val="20"/>
                <w:szCs w:val="20"/>
              </w:rPr>
              <w:t>System wspiera uwierzytelnianie nazwą użytkownika i hasłem przez portal web, jako jedną z metod uwierzytelniania do sieci, (dotyczy m.in. w sytuacji, gdy stacja ma niepoprawnie skonfigurowane lub niedziałające oprogramowanie suplikanta 802.1X)</w:t>
            </w:r>
          </w:p>
          <w:p w14:paraId="18A9AC43"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06321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0423C4A" w14:textId="6CBCF14D"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80FB454"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D85E55E" w14:textId="77777777" w:rsidR="00DF43E2" w:rsidRPr="00D902BB" w:rsidRDefault="00DF43E2" w:rsidP="009F11C4">
            <w:pPr>
              <w:spacing w:line="276" w:lineRule="auto"/>
              <w:rPr>
                <w:rFonts w:ascii="Lato" w:hAnsi="Lato" w:cs="Arial"/>
                <w:b/>
                <w:sz w:val="20"/>
                <w:szCs w:val="20"/>
              </w:rPr>
            </w:pPr>
          </w:p>
        </w:tc>
      </w:tr>
      <w:tr w:rsidR="00DF43E2" w:rsidRPr="00D902BB" w14:paraId="5401BA5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6BF614" w14:textId="4817E722"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DF43E2" w:rsidRPr="00D902BB">
              <w:rPr>
                <w:rFonts w:ascii="Lato" w:hAnsi="Lato" w:cs="Arial"/>
                <w:sz w:val="20"/>
                <w:szCs w:val="20"/>
              </w:rPr>
              <w:t>.3.39.</w:t>
            </w:r>
          </w:p>
        </w:tc>
        <w:tc>
          <w:tcPr>
            <w:tcW w:w="7386" w:type="dxa"/>
            <w:tcBorders>
              <w:top w:val="single" w:sz="4" w:space="0" w:color="000000"/>
              <w:left w:val="single" w:sz="4" w:space="0" w:color="000000"/>
              <w:bottom w:val="single" w:sz="4" w:space="0" w:color="000000"/>
              <w:right w:val="single" w:sz="4" w:space="0" w:color="000000"/>
            </w:tcBorders>
            <w:vAlign w:val="center"/>
          </w:tcPr>
          <w:p w14:paraId="7EF4FE5A"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wspiera urządzenia sieciowe umożliwiające uwierzytelnianie za pomocą protokołu RADIUS (NAD - Network Access Device)- przełączniki Ethernet, kontrolery sieci bezprzewodowej, koncentratory VPN</w:t>
            </w:r>
          </w:p>
          <w:p w14:paraId="23CC299F" w14:textId="77777777" w:rsidR="00DF43E2" w:rsidRPr="00D902BB" w:rsidRDefault="00DF43E2" w:rsidP="00DF43E2">
            <w:pPr>
              <w:spacing w:after="0" w:line="240" w:lineRule="auto"/>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781F95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A656FC2" w14:textId="4047DE91"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07D4BC1"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1D002A0" w14:textId="77777777" w:rsidR="00DF43E2" w:rsidRPr="00D902BB" w:rsidRDefault="00DF43E2" w:rsidP="009F11C4">
            <w:pPr>
              <w:spacing w:line="276" w:lineRule="auto"/>
              <w:rPr>
                <w:rFonts w:ascii="Lato" w:hAnsi="Lato" w:cs="Arial"/>
                <w:b/>
                <w:sz w:val="20"/>
                <w:szCs w:val="20"/>
              </w:rPr>
            </w:pPr>
          </w:p>
        </w:tc>
      </w:tr>
      <w:tr w:rsidR="00DF43E2" w:rsidRPr="00D902BB" w14:paraId="65DD5848"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A8D6165" w14:textId="77777777" w:rsidR="00DF43E2" w:rsidRPr="00D902BB" w:rsidRDefault="00DF43E2" w:rsidP="00DF43E2">
            <w:pPr>
              <w:spacing w:before="1" w:line="276" w:lineRule="auto"/>
              <w:ind w:left="710" w:right="-31"/>
              <w:jc w:val="center"/>
              <w:rPr>
                <w:rFonts w:ascii="Lato" w:hAnsi="Lato"/>
                <w:b/>
                <w:bCs/>
                <w:sz w:val="20"/>
                <w:szCs w:val="20"/>
              </w:rPr>
            </w:pPr>
          </w:p>
          <w:p w14:paraId="6573BE17" w14:textId="2450605C" w:rsidR="00DF43E2" w:rsidRPr="00D902BB" w:rsidRDefault="00DF43E2" w:rsidP="00DF43E2">
            <w:pPr>
              <w:spacing w:before="1" w:line="276" w:lineRule="auto"/>
              <w:ind w:left="710" w:right="-31"/>
              <w:jc w:val="center"/>
              <w:rPr>
                <w:rFonts w:ascii="Lato" w:hAnsi="Lato"/>
                <w:b/>
                <w:bCs/>
                <w:sz w:val="20"/>
                <w:szCs w:val="20"/>
              </w:rPr>
            </w:pPr>
            <w:r w:rsidRPr="00D902BB">
              <w:rPr>
                <w:rFonts w:ascii="Lato" w:hAnsi="Lato"/>
                <w:b/>
                <w:bCs/>
                <w:sz w:val="20"/>
                <w:szCs w:val="20"/>
              </w:rPr>
              <w:t>Realizacja dostępu gościnnego</w:t>
            </w:r>
          </w:p>
          <w:p w14:paraId="7DE56EEC" w14:textId="77777777" w:rsidR="00DF43E2" w:rsidRPr="00D902BB" w:rsidRDefault="00DF43E2" w:rsidP="009F11C4">
            <w:pPr>
              <w:spacing w:line="276" w:lineRule="auto"/>
              <w:rPr>
                <w:rFonts w:ascii="Lato" w:hAnsi="Lato" w:cs="Arial"/>
                <w:b/>
                <w:sz w:val="20"/>
                <w:szCs w:val="20"/>
              </w:rPr>
            </w:pPr>
          </w:p>
        </w:tc>
      </w:tr>
      <w:tr w:rsidR="00DF43E2" w:rsidRPr="00D902BB" w14:paraId="02065AA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96D068B" w14:textId="580AD59F"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.3.40.</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176DA1F6"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r w:rsidRPr="00D902BB">
              <w:rPr>
                <w:rFonts w:ascii="Lato" w:hAnsi="Lato" w:cstheme="minorHAnsi"/>
                <w:sz w:val="20"/>
                <w:szCs w:val="20"/>
              </w:rPr>
              <w:t>System umożliwia realizację dostępu gościnnego dla stacji końcowych wyposażonych w przeglądarkę internetową, w tym, między innymi dla:</w:t>
            </w:r>
          </w:p>
          <w:p w14:paraId="155BE900" w14:textId="77777777" w:rsidR="00DF43E2" w:rsidRPr="00D902BB" w:rsidRDefault="00DF43E2" w:rsidP="009F11C4">
            <w:pPr>
              <w:spacing w:line="276" w:lineRule="auto"/>
              <w:rPr>
                <w:rFonts w:ascii="Lato" w:hAnsi="Lato" w:cs="Arial"/>
                <w:b/>
                <w:sz w:val="20"/>
                <w:szCs w:val="20"/>
              </w:rPr>
            </w:pPr>
          </w:p>
        </w:tc>
      </w:tr>
      <w:tr w:rsidR="00DF43E2" w:rsidRPr="00D902BB" w14:paraId="0E9AA62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41CD5D" w14:textId="32B21F89"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.3.40.1.</w:t>
            </w:r>
          </w:p>
        </w:tc>
        <w:tc>
          <w:tcPr>
            <w:tcW w:w="7386" w:type="dxa"/>
            <w:tcBorders>
              <w:top w:val="single" w:sz="4" w:space="0" w:color="000000"/>
              <w:left w:val="single" w:sz="4" w:space="0" w:color="000000"/>
              <w:bottom w:val="single" w:sz="4" w:space="0" w:color="000000"/>
              <w:right w:val="single" w:sz="4" w:space="0" w:color="000000"/>
            </w:tcBorders>
            <w:vAlign w:val="center"/>
          </w:tcPr>
          <w:p w14:paraId="62D65330"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Microsoft Windows 11, Windows 10, Windows 8.1, Windows 8, Windows 7, </w:t>
            </w:r>
          </w:p>
          <w:p w14:paraId="35704CBE" w14:textId="77777777" w:rsidR="00DF43E2" w:rsidRPr="00D902BB" w:rsidRDefault="00DF43E2" w:rsidP="00DF43E2">
            <w:pPr>
              <w:widowControl w:val="0"/>
              <w:autoSpaceDE w:val="0"/>
              <w:autoSpaceDN w:val="0"/>
              <w:spacing w:before="1" w:after="0" w:line="276" w:lineRule="auto"/>
              <w:ind w:right="-31"/>
              <w:jc w:val="both"/>
              <w:rPr>
                <w:rFonts w:ascii="Lato" w:hAnsi="Lato" w:cstheme="minorHAnsi"/>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CBDEF6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03CD457" w14:textId="0D960089"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8AAD3BD"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C89D419" w14:textId="77777777" w:rsidR="00DF43E2" w:rsidRPr="00D902BB" w:rsidRDefault="00DF43E2" w:rsidP="009F11C4">
            <w:pPr>
              <w:spacing w:line="276" w:lineRule="auto"/>
              <w:rPr>
                <w:rFonts w:ascii="Lato" w:hAnsi="Lato" w:cs="Arial"/>
                <w:b/>
                <w:sz w:val="20"/>
                <w:szCs w:val="20"/>
              </w:rPr>
            </w:pPr>
          </w:p>
        </w:tc>
      </w:tr>
      <w:tr w:rsidR="00DF43E2" w:rsidRPr="00D902BB" w14:paraId="1B7545E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2E45410" w14:textId="76709E63"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.3.40.2.</w:t>
            </w:r>
          </w:p>
        </w:tc>
        <w:tc>
          <w:tcPr>
            <w:tcW w:w="7386" w:type="dxa"/>
            <w:tcBorders>
              <w:top w:val="single" w:sz="4" w:space="0" w:color="000000"/>
              <w:left w:val="single" w:sz="4" w:space="0" w:color="000000"/>
              <w:bottom w:val="single" w:sz="4" w:space="0" w:color="000000"/>
              <w:right w:val="single" w:sz="4" w:space="0" w:color="000000"/>
            </w:tcBorders>
            <w:vAlign w:val="center"/>
          </w:tcPr>
          <w:p w14:paraId="71382A15"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Apple Mac OS X 10.x oraz 11.x</w:t>
            </w:r>
          </w:p>
          <w:p w14:paraId="3C79D290"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E9F518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88FB5C1" w14:textId="51066B26"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C3C85FB"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8ECB1FF" w14:textId="77777777" w:rsidR="00DF43E2" w:rsidRPr="00D902BB" w:rsidRDefault="00DF43E2" w:rsidP="009F11C4">
            <w:pPr>
              <w:spacing w:line="276" w:lineRule="auto"/>
              <w:rPr>
                <w:rFonts w:ascii="Lato" w:hAnsi="Lato" w:cs="Arial"/>
                <w:b/>
                <w:sz w:val="20"/>
                <w:szCs w:val="20"/>
              </w:rPr>
            </w:pPr>
          </w:p>
        </w:tc>
      </w:tr>
      <w:tr w:rsidR="00DF43E2" w:rsidRPr="00D902BB" w14:paraId="0B4BF42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7DC9A2C" w14:textId="59793114"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.3.40.3.</w:t>
            </w:r>
          </w:p>
        </w:tc>
        <w:tc>
          <w:tcPr>
            <w:tcW w:w="7386" w:type="dxa"/>
            <w:tcBorders>
              <w:top w:val="single" w:sz="4" w:space="0" w:color="000000"/>
              <w:left w:val="single" w:sz="4" w:space="0" w:color="000000"/>
              <w:bottom w:val="single" w:sz="4" w:space="0" w:color="000000"/>
              <w:right w:val="single" w:sz="4" w:space="0" w:color="000000"/>
            </w:tcBorders>
            <w:vAlign w:val="center"/>
          </w:tcPr>
          <w:p w14:paraId="25135750" w14:textId="48B40CA5"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Apple iOS 11.x, 12.x, 13.x i nowszych</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E496DD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2095CEB" w14:textId="6208A80D"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C3EA0CC"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9ABB503" w14:textId="77777777" w:rsidR="00DF43E2" w:rsidRPr="00D902BB" w:rsidRDefault="00DF43E2" w:rsidP="009F11C4">
            <w:pPr>
              <w:spacing w:line="276" w:lineRule="auto"/>
              <w:rPr>
                <w:rFonts w:ascii="Lato" w:hAnsi="Lato" w:cs="Arial"/>
                <w:b/>
                <w:sz w:val="20"/>
                <w:szCs w:val="20"/>
              </w:rPr>
            </w:pPr>
          </w:p>
        </w:tc>
      </w:tr>
      <w:tr w:rsidR="00DF43E2" w:rsidRPr="00D902BB" w14:paraId="7AA11BE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4758E1D" w14:textId="195CA283"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DF43E2" w:rsidRPr="00D902BB">
              <w:rPr>
                <w:rFonts w:ascii="Lato" w:hAnsi="Lato" w:cs="Arial"/>
                <w:sz w:val="20"/>
                <w:szCs w:val="20"/>
              </w:rPr>
              <w:t>.3.40.4.</w:t>
            </w:r>
          </w:p>
        </w:tc>
        <w:tc>
          <w:tcPr>
            <w:tcW w:w="7386" w:type="dxa"/>
            <w:tcBorders>
              <w:top w:val="single" w:sz="4" w:space="0" w:color="000000"/>
              <w:left w:val="single" w:sz="4" w:space="0" w:color="000000"/>
              <w:bottom w:val="single" w:sz="4" w:space="0" w:color="000000"/>
              <w:right w:val="single" w:sz="4" w:space="0" w:color="000000"/>
            </w:tcBorders>
            <w:vAlign w:val="center"/>
          </w:tcPr>
          <w:p w14:paraId="74A13188"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Google Android dla wersji 7.x i nowszych</w:t>
            </w:r>
          </w:p>
          <w:p w14:paraId="0CD9D112" w14:textId="77777777" w:rsidR="00DF43E2" w:rsidRPr="00D902BB" w:rsidRDefault="00DF43E2"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123E2C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B364D8C" w14:textId="58C09169"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D49BB92"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AD7CFF" w14:textId="77777777" w:rsidR="00DF43E2" w:rsidRPr="00D902BB" w:rsidRDefault="00DF43E2" w:rsidP="009F11C4">
            <w:pPr>
              <w:spacing w:line="276" w:lineRule="auto"/>
              <w:rPr>
                <w:rFonts w:ascii="Lato" w:hAnsi="Lato" w:cs="Arial"/>
                <w:b/>
                <w:sz w:val="20"/>
                <w:szCs w:val="20"/>
              </w:rPr>
            </w:pPr>
          </w:p>
        </w:tc>
      </w:tr>
      <w:tr w:rsidR="00DF43E2" w:rsidRPr="00D902BB" w14:paraId="5E6C6E9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69BCB72" w14:textId="11D331B1" w:rsidR="00DF43E2"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.3.40.5.</w:t>
            </w:r>
          </w:p>
        </w:tc>
        <w:tc>
          <w:tcPr>
            <w:tcW w:w="7386" w:type="dxa"/>
            <w:tcBorders>
              <w:top w:val="single" w:sz="4" w:space="0" w:color="000000"/>
              <w:left w:val="single" w:sz="4" w:space="0" w:color="000000"/>
              <w:bottom w:val="single" w:sz="4" w:space="0" w:color="000000"/>
              <w:right w:val="single" w:sz="4" w:space="0" w:color="000000"/>
            </w:tcBorders>
            <w:vAlign w:val="center"/>
          </w:tcPr>
          <w:p w14:paraId="01D8B9F2" w14:textId="1B0D749C" w:rsidR="00DF43E2" w:rsidRPr="00D902BB" w:rsidRDefault="00C61EDC" w:rsidP="00DF43E2">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Linux</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E975929"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262311C" w14:textId="3F447467" w:rsidR="00DF43E2"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C02E1DB" w14:textId="77777777" w:rsidR="00DF43E2" w:rsidRPr="00D902BB" w:rsidRDefault="00DF43E2"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9F6181" w14:textId="77777777" w:rsidR="00DF43E2" w:rsidRPr="00D902BB" w:rsidRDefault="00DF43E2" w:rsidP="009F11C4">
            <w:pPr>
              <w:spacing w:line="276" w:lineRule="auto"/>
              <w:rPr>
                <w:rFonts w:ascii="Lato" w:hAnsi="Lato" w:cs="Arial"/>
                <w:b/>
                <w:sz w:val="20"/>
                <w:szCs w:val="20"/>
              </w:rPr>
            </w:pPr>
          </w:p>
        </w:tc>
      </w:tr>
      <w:tr w:rsidR="00C61EDC" w:rsidRPr="00D902BB" w14:paraId="38268AD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48BDA29" w14:textId="6E260C52"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C61EDC" w:rsidRPr="00D902BB">
              <w:rPr>
                <w:rFonts w:ascii="Lato" w:hAnsi="Lato" w:cs="Arial"/>
                <w:sz w:val="20"/>
                <w:szCs w:val="20"/>
              </w:rPr>
              <w:t>.3.41.</w:t>
            </w:r>
          </w:p>
        </w:tc>
        <w:tc>
          <w:tcPr>
            <w:tcW w:w="7386" w:type="dxa"/>
            <w:tcBorders>
              <w:top w:val="single" w:sz="4" w:space="0" w:color="000000"/>
              <w:left w:val="single" w:sz="4" w:space="0" w:color="000000"/>
              <w:bottom w:val="single" w:sz="4" w:space="0" w:color="000000"/>
              <w:right w:val="single" w:sz="4" w:space="0" w:color="000000"/>
            </w:tcBorders>
            <w:vAlign w:val="center"/>
          </w:tcPr>
          <w:p w14:paraId="3BB3CA73"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dodawanie kont gościnnych przez wybrane osoby (sponsor)</w:t>
            </w:r>
          </w:p>
          <w:p w14:paraId="543D257E" w14:textId="77777777" w:rsidR="00C61EDC" w:rsidRPr="00D902BB" w:rsidRDefault="00C61EDC" w:rsidP="00DF43E2">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0326CA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8D4415E" w14:textId="697F4FAE"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1DC90E3"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AF10DB" w14:textId="77777777" w:rsidR="00C61EDC" w:rsidRPr="00D902BB" w:rsidRDefault="00C61EDC" w:rsidP="009F11C4">
            <w:pPr>
              <w:spacing w:line="276" w:lineRule="auto"/>
              <w:rPr>
                <w:rFonts w:ascii="Lato" w:hAnsi="Lato" w:cs="Arial"/>
                <w:b/>
                <w:sz w:val="20"/>
                <w:szCs w:val="20"/>
              </w:rPr>
            </w:pPr>
          </w:p>
        </w:tc>
      </w:tr>
      <w:tr w:rsidR="00C61EDC" w:rsidRPr="00D902BB" w14:paraId="7E8AF2B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BA7D0B3" w14:textId="44B38865"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.3.42.</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6340D41C"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zapewnia uwierzytelnienie sponsora, które musi odbywać się w oparciu o:</w:t>
            </w:r>
          </w:p>
          <w:p w14:paraId="0D0471B5" w14:textId="77777777" w:rsidR="00C61EDC" w:rsidRPr="00D902BB" w:rsidRDefault="00C61EDC" w:rsidP="009F11C4">
            <w:pPr>
              <w:spacing w:line="276" w:lineRule="auto"/>
              <w:rPr>
                <w:rFonts w:ascii="Lato" w:hAnsi="Lato" w:cs="Arial"/>
                <w:b/>
                <w:sz w:val="20"/>
                <w:szCs w:val="20"/>
              </w:rPr>
            </w:pPr>
          </w:p>
        </w:tc>
      </w:tr>
      <w:tr w:rsidR="00C61EDC" w:rsidRPr="00D902BB" w14:paraId="686CF68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AE8218" w14:textId="36846608"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.3.42.1.</w:t>
            </w:r>
          </w:p>
        </w:tc>
        <w:tc>
          <w:tcPr>
            <w:tcW w:w="7386" w:type="dxa"/>
            <w:tcBorders>
              <w:top w:val="single" w:sz="4" w:space="0" w:color="000000"/>
              <w:left w:val="single" w:sz="4" w:space="0" w:color="000000"/>
              <w:bottom w:val="single" w:sz="4" w:space="0" w:color="000000"/>
              <w:right w:val="single" w:sz="4" w:space="0" w:color="000000"/>
            </w:tcBorders>
            <w:vAlign w:val="center"/>
          </w:tcPr>
          <w:p w14:paraId="5390958A"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wewnętrzną bazę użytkowników</w:t>
            </w:r>
          </w:p>
          <w:p w14:paraId="7FC1C1AF"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420C09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7305727" w14:textId="07886C45"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48C4152"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B2AB93" w14:textId="77777777" w:rsidR="00C61EDC" w:rsidRPr="00D902BB" w:rsidRDefault="00C61EDC" w:rsidP="009F11C4">
            <w:pPr>
              <w:spacing w:line="276" w:lineRule="auto"/>
              <w:rPr>
                <w:rFonts w:ascii="Lato" w:hAnsi="Lato" w:cs="Arial"/>
                <w:b/>
                <w:sz w:val="20"/>
                <w:szCs w:val="20"/>
              </w:rPr>
            </w:pPr>
          </w:p>
        </w:tc>
      </w:tr>
      <w:tr w:rsidR="00C61EDC" w:rsidRPr="00D902BB" w14:paraId="03D8DA8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45A9E46" w14:textId="104B047F"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.3.42.2.</w:t>
            </w:r>
          </w:p>
        </w:tc>
        <w:tc>
          <w:tcPr>
            <w:tcW w:w="7386" w:type="dxa"/>
            <w:tcBorders>
              <w:top w:val="single" w:sz="4" w:space="0" w:color="000000"/>
              <w:left w:val="single" w:sz="4" w:space="0" w:color="000000"/>
              <w:bottom w:val="single" w:sz="4" w:space="0" w:color="000000"/>
              <w:right w:val="single" w:sz="4" w:space="0" w:color="000000"/>
            </w:tcBorders>
            <w:vAlign w:val="center"/>
          </w:tcPr>
          <w:p w14:paraId="43471F6E"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zewnętrzne repozytorium użytkowników</w:t>
            </w:r>
          </w:p>
          <w:p w14:paraId="73769567"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7AE54A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74E968B" w14:textId="15F17BDC"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CF20B5F"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CAAE9D1" w14:textId="77777777" w:rsidR="00C61EDC" w:rsidRPr="00D902BB" w:rsidRDefault="00C61EDC" w:rsidP="009F11C4">
            <w:pPr>
              <w:spacing w:line="276" w:lineRule="auto"/>
              <w:rPr>
                <w:rFonts w:ascii="Lato" w:hAnsi="Lato" w:cs="Arial"/>
                <w:b/>
                <w:sz w:val="20"/>
                <w:szCs w:val="20"/>
              </w:rPr>
            </w:pPr>
          </w:p>
        </w:tc>
      </w:tr>
      <w:tr w:rsidR="00C61EDC" w:rsidRPr="00D902BB" w14:paraId="773CA87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B485A9D" w14:textId="28F82978"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3EFBE591"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konfigurację uprawnień sponsora, w tym uprawnienia do:</w:t>
            </w:r>
          </w:p>
          <w:p w14:paraId="67E27F5B" w14:textId="77777777" w:rsidR="00C61EDC" w:rsidRPr="00D902BB" w:rsidRDefault="00C61EDC" w:rsidP="009F11C4">
            <w:pPr>
              <w:spacing w:line="276" w:lineRule="auto"/>
              <w:rPr>
                <w:rFonts w:ascii="Lato" w:hAnsi="Lato" w:cs="Arial"/>
                <w:b/>
                <w:sz w:val="20"/>
                <w:szCs w:val="20"/>
              </w:rPr>
            </w:pPr>
          </w:p>
        </w:tc>
      </w:tr>
      <w:tr w:rsidR="00C61EDC" w:rsidRPr="00D902BB" w14:paraId="5B3E333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F020F8F" w14:textId="535BB650"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.3.43.1.</w:t>
            </w:r>
          </w:p>
        </w:tc>
        <w:tc>
          <w:tcPr>
            <w:tcW w:w="7386" w:type="dxa"/>
            <w:tcBorders>
              <w:top w:val="single" w:sz="4" w:space="0" w:color="000000"/>
              <w:left w:val="single" w:sz="4" w:space="0" w:color="000000"/>
              <w:bottom w:val="single" w:sz="4" w:space="0" w:color="000000"/>
              <w:right w:val="single" w:sz="4" w:space="0" w:color="000000"/>
            </w:tcBorders>
            <w:vAlign w:val="center"/>
          </w:tcPr>
          <w:p w14:paraId="796B1B3C"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logowania się do systemu</w:t>
            </w:r>
          </w:p>
          <w:p w14:paraId="3D1BC368"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7DB5E2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D243A54" w14:textId="55B835E4"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1DEA8A5"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5F88CCB" w14:textId="77777777" w:rsidR="00C61EDC" w:rsidRPr="00D902BB" w:rsidRDefault="00C61EDC" w:rsidP="009F11C4">
            <w:pPr>
              <w:spacing w:line="276" w:lineRule="auto"/>
              <w:rPr>
                <w:rFonts w:ascii="Lato" w:hAnsi="Lato" w:cs="Arial"/>
                <w:b/>
                <w:sz w:val="20"/>
                <w:szCs w:val="20"/>
              </w:rPr>
            </w:pPr>
          </w:p>
        </w:tc>
      </w:tr>
      <w:tr w:rsidR="00C61EDC" w:rsidRPr="00D902BB" w14:paraId="2C8F98E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0D005D" w14:textId="006DED1D"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.3.43.2.</w:t>
            </w:r>
          </w:p>
        </w:tc>
        <w:tc>
          <w:tcPr>
            <w:tcW w:w="7386" w:type="dxa"/>
            <w:tcBorders>
              <w:top w:val="single" w:sz="4" w:space="0" w:color="000000"/>
              <w:left w:val="single" w:sz="4" w:space="0" w:color="000000"/>
              <w:bottom w:val="single" w:sz="4" w:space="0" w:color="000000"/>
              <w:right w:val="single" w:sz="4" w:space="0" w:color="000000"/>
            </w:tcBorders>
            <w:vAlign w:val="center"/>
          </w:tcPr>
          <w:p w14:paraId="1DDFC1A0"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tworzenia pojedynczego konta gościnnego</w:t>
            </w:r>
          </w:p>
          <w:p w14:paraId="6AD38E6E"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6F8545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10C0DF6" w14:textId="4FC8E972"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68074B3"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909EB2B" w14:textId="77777777" w:rsidR="00C61EDC" w:rsidRPr="00D902BB" w:rsidRDefault="00C61EDC" w:rsidP="009F11C4">
            <w:pPr>
              <w:spacing w:line="276" w:lineRule="auto"/>
              <w:rPr>
                <w:rFonts w:ascii="Lato" w:hAnsi="Lato" w:cs="Arial"/>
                <w:b/>
                <w:sz w:val="20"/>
                <w:szCs w:val="20"/>
              </w:rPr>
            </w:pPr>
          </w:p>
        </w:tc>
      </w:tr>
      <w:tr w:rsidR="00C61EDC" w:rsidRPr="00D902BB" w14:paraId="70DB93F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0A97A57" w14:textId="142E210B"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.3.43.3.</w:t>
            </w:r>
          </w:p>
        </w:tc>
        <w:tc>
          <w:tcPr>
            <w:tcW w:w="7386" w:type="dxa"/>
            <w:tcBorders>
              <w:top w:val="single" w:sz="4" w:space="0" w:color="000000"/>
              <w:left w:val="single" w:sz="4" w:space="0" w:color="000000"/>
              <w:bottom w:val="single" w:sz="4" w:space="0" w:color="000000"/>
              <w:right w:val="single" w:sz="4" w:space="0" w:color="000000"/>
            </w:tcBorders>
            <w:vAlign w:val="center"/>
          </w:tcPr>
          <w:p w14:paraId="762C24E4"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tworzenia wielu kont gościnnych</w:t>
            </w:r>
          </w:p>
          <w:p w14:paraId="20C710BB"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9B091B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FD9A775" w14:textId="35D297AF"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BF9FEF5"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B6D379" w14:textId="77777777" w:rsidR="00C61EDC" w:rsidRPr="00D902BB" w:rsidRDefault="00C61EDC" w:rsidP="009F11C4">
            <w:pPr>
              <w:spacing w:line="276" w:lineRule="auto"/>
              <w:rPr>
                <w:rFonts w:ascii="Lato" w:hAnsi="Lato" w:cs="Arial"/>
                <w:b/>
                <w:sz w:val="20"/>
                <w:szCs w:val="20"/>
              </w:rPr>
            </w:pPr>
          </w:p>
        </w:tc>
      </w:tr>
      <w:tr w:rsidR="00C61EDC" w:rsidRPr="00D902BB" w14:paraId="39533EB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2977754" w14:textId="48B65C9E"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.3.43.4.</w:t>
            </w:r>
          </w:p>
        </w:tc>
        <w:tc>
          <w:tcPr>
            <w:tcW w:w="7386" w:type="dxa"/>
            <w:tcBorders>
              <w:top w:val="single" w:sz="4" w:space="0" w:color="000000"/>
              <w:left w:val="single" w:sz="4" w:space="0" w:color="000000"/>
              <w:bottom w:val="single" w:sz="4" w:space="0" w:color="000000"/>
              <w:right w:val="single" w:sz="4" w:space="0" w:color="000000"/>
            </w:tcBorders>
            <w:vAlign w:val="center"/>
          </w:tcPr>
          <w:p w14:paraId="398FDEC1"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importowania kont gościnnych z pliku CSV</w:t>
            </w:r>
          </w:p>
          <w:p w14:paraId="57C99D58"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B11E0A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CA60BE9" w14:textId="27E341FA"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923ECC5"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23F169C" w14:textId="77777777" w:rsidR="00C61EDC" w:rsidRPr="00D902BB" w:rsidRDefault="00C61EDC" w:rsidP="009F11C4">
            <w:pPr>
              <w:spacing w:line="276" w:lineRule="auto"/>
              <w:rPr>
                <w:rFonts w:ascii="Lato" w:hAnsi="Lato" w:cs="Arial"/>
                <w:b/>
                <w:sz w:val="20"/>
                <w:szCs w:val="20"/>
              </w:rPr>
            </w:pPr>
          </w:p>
        </w:tc>
      </w:tr>
      <w:tr w:rsidR="00C61EDC" w:rsidRPr="00D902BB" w14:paraId="1ABDBD3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F44405B" w14:textId="170BF287"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.3.43.5.</w:t>
            </w:r>
          </w:p>
        </w:tc>
        <w:tc>
          <w:tcPr>
            <w:tcW w:w="7386" w:type="dxa"/>
            <w:tcBorders>
              <w:top w:val="single" w:sz="4" w:space="0" w:color="000000"/>
              <w:left w:val="single" w:sz="4" w:space="0" w:color="000000"/>
              <w:bottom w:val="single" w:sz="4" w:space="0" w:color="000000"/>
              <w:right w:val="single" w:sz="4" w:space="0" w:color="000000"/>
            </w:tcBorders>
            <w:vAlign w:val="center"/>
          </w:tcPr>
          <w:p w14:paraId="18659749" w14:textId="0131062F"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wysyłania wiadomości email po utworzeniu konta gościnnego</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466E45E"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C699627" w14:textId="0A53CE1B"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9B20659"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DAA564E" w14:textId="77777777" w:rsidR="00C61EDC" w:rsidRPr="00D902BB" w:rsidRDefault="00C61EDC" w:rsidP="009F11C4">
            <w:pPr>
              <w:spacing w:line="276" w:lineRule="auto"/>
              <w:rPr>
                <w:rFonts w:ascii="Lato" w:hAnsi="Lato" w:cs="Arial"/>
                <w:b/>
                <w:sz w:val="20"/>
                <w:szCs w:val="20"/>
              </w:rPr>
            </w:pPr>
          </w:p>
        </w:tc>
      </w:tr>
      <w:tr w:rsidR="00C61EDC" w:rsidRPr="00D902BB" w14:paraId="46A8671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21FFC8F" w14:textId="4063EE06"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.3.43.6.</w:t>
            </w:r>
          </w:p>
        </w:tc>
        <w:tc>
          <w:tcPr>
            <w:tcW w:w="7386" w:type="dxa"/>
            <w:tcBorders>
              <w:top w:val="single" w:sz="4" w:space="0" w:color="000000"/>
              <w:left w:val="single" w:sz="4" w:space="0" w:color="000000"/>
              <w:bottom w:val="single" w:sz="4" w:space="0" w:color="000000"/>
              <w:right w:val="single" w:sz="4" w:space="0" w:color="000000"/>
            </w:tcBorders>
            <w:vAlign w:val="center"/>
          </w:tcPr>
          <w:p w14:paraId="2B3CF5E0"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wysyłania wiadomości SMS po utworzeniu konta gościnnego</w:t>
            </w:r>
          </w:p>
          <w:p w14:paraId="2028B3B9"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16A11F"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4837568" w14:textId="1B300EC3"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23C0646"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3C9900E" w14:textId="77777777" w:rsidR="00C61EDC" w:rsidRPr="00D902BB" w:rsidRDefault="00C61EDC" w:rsidP="009F11C4">
            <w:pPr>
              <w:spacing w:line="276" w:lineRule="auto"/>
              <w:rPr>
                <w:rFonts w:ascii="Lato" w:hAnsi="Lato" w:cs="Arial"/>
                <w:b/>
                <w:sz w:val="20"/>
                <w:szCs w:val="20"/>
              </w:rPr>
            </w:pPr>
          </w:p>
        </w:tc>
      </w:tr>
      <w:tr w:rsidR="00C61EDC" w:rsidRPr="00D902BB" w14:paraId="0C30555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5690AF6" w14:textId="54AF32DF"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.3.43.7.</w:t>
            </w:r>
          </w:p>
        </w:tc>
        <w:tc>
          <w:tcPr>
            <w:tcW w:w="7386" w:type="dxa"/>
            <w:tcBorders>
              <w:top w:val="single" w:sz="4" w:space="0" w:color="000000"/>
              <w:left w:val="single" w:sz="4" w:space="0" w:color="000000"/>
              <w:bottom w:val="single" w:sz="4" w:space="0" w:color="000000"/>
              <w:right w:val="single" w:sz="4" w:space="0" w:color="000000"/>
            </w:tcBorders>
            <w:vAlign w:val="center"/>
          </w:tcPr>
          <w:p w14:paraId="59D93363"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wyświetlenia hasła konta gościnnego</w:t>
            </w:r>
          </w:p>
          <w:p w14:paraId="39D64FC4"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DB302EB"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DBEE838" w14:textId="7783AE0F"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FDF9A43"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2DE829" w14:textId="77777777" w:rsidR="00C61EDC" w:rsidRPr="00D902BB" w:rsidRDefault="00C61EDC" w:rsidP="009F11C4">
            <w:pPr>
              <w:spacing w:line="276" w:lineRule="auto"/>
              <w:rPr>
                <w:rFonts w:ascii="Lato" w:hAnsi="Lato" w:cs="Arial"/>
                <w:b/>
                <w:sz w:val="20"/>
                <w:szCs w:val="20"/>
              </w:rPr>
            </w:pPr>
          </w:p>
        </w:tc>
      </w:tr>
      <w:tr w:rsidR="00C61EDC" w:rsidRPr="00D902BB" w14:paraId="58B9A30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F01876" w14:textId="603F74EB"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.3.43.8.</w:t>
            </w:r>
          </w:p>
        </w:tc>
        <w:tc>
          <w:tcPr>
            <w:tcW w:w="7386" w:type="dxa"/>
            <w:tcBorders>
              <w:top w:val="single" w:sz="4" w:space="0" w:color="000000"/>
              <w:left w:val="single" w:sz="4" w:space="0" w:color="000000"/>
              <w:bottom w:val="single" w:sz="4" w:space="0" w:color="000000"/>
              <w:right w:val="single" w:sz="4" w:space="0" w:color="000000"/>
            </w:tcBorders>
            <w:vAlign w:val="center"/>
          </w:tcPr>
          <w:p w14:paraId="738DC7A7"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wydrukowania danych konta gościnnego</w:t>
            </w:r>
          </w:p>
          <w:p w14:paraId="70E72295"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1B97A9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E26A56A" w14:textId="13A110E2"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BA4B3F0"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897F5B2" w14:textId="77777777" w:rsidR="00C61EDC" w:rsidRPr="00D902BB" w:rsidRDefault="00C61EDC" w:rsidP="009F11C4">
            <w:pPr>
              <w:spacing w:line="276" w:lineRule="auto"/>
              <w:rPr>
                <w:rFonts w:ascii="Lato" w:hAnsi="Lato" w:cs="Arial"/>
                <w:b/>
                <w:sz w:val="20"/>
                <w:szCs w:val="20"/>
              </w:rPr>
            </w:pPr>
          </w:p>
        </w:tc>
      </w:tr>
      <w:tr w:rsidR="00C61EDC" w:rsidRPr="00D902BB" w14:paraId="057ADE8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C054C90" w14:textId="7D754863"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.3.43.9.</w:t>
            </w:r>
          </w:p>
        </w:tc>
        <w:tc>
          <w:tcPr>
            <w:tcW w:w="7386" w:type="dxa"/>
            <w:tcBorders>
              <w:top w:val="single" w:sz="4" w:space="0" w:color="000000"/>
              <w:left w:val="single" w:sz="4" w:space="0" w:color="000000"/>
              <w:bottom w:val="single" w:sz="4" w:space="0" w:color="000000"/>
              <w:right w:val="single" w:sz="4" w:space="0" w:color="000000"/>
            </w:tcBorders>
            <w:vAlign w:val="center"/>
          </w:tcPr>
          <w:p w14:paraId="37700762"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wyświetlenia danych stworzonych kont gościnnych</w:t>
            </w:r>
          </w:p>
          <w:p w14:paraId="02570E5A"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1164A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0CE4499" w14:textId="274F1723"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42A7A5F"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A588B8" w14:textId="77777777" w:rsidR="00C61EDC" w:rsidRPr="00D902BB" w:rsidRDefault="00C61EDC" w:rsidP="009F11C4">
            <w:pPr>
              <w:spacing w:line="276" w:lineRule="auto"/>
              <w:rPr>
                <w:rFonts w:ascii="Lato" w:hAnsi="Lato" w:cs="Arial"/>
                <w:b/>
                <w:sz w:val="20"/>
                <w:szCs w:val="20"/>
              </w:rPr>
            </w:pPr>
          </w:p>
        </w:tc>
      </w:tr>
      <w:tr w:rsidR="00C61EDC" w:rsidRPr="00D902BB" w14:paraId="672F370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FC33E5A" w14:textId="1767092F"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.3.43.10.</w:t>
            </w:r>
          </w:p>
        </w:tc>
        <w:tc>
          <w:tcPr>
            <w:tcW w:w="7386" w:type="dxa"/>
            <w:tcBorders>
              <w:top w:val="single" w:sz="4" w:space="0" w:color="000000"/>
              <w:left w:val="single" w:sz="4" w:space="0" w:color="000000"/>
              <w:bottom w:val="single" w:sz="4" w:space="0" w:color="000000"/>
              <w:right w:val="single" w:sz="4" w:space="0" w:color="000000"/>
            </w:tcBorders>
            <w:vAlign w:val="center"/>
          </w:tcPr>
          <w:p w14:paraId="478AD659"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zawieszenia (</w:t>
            </w:r>
            <w:proofErr w:type="spellStart"/>
            <w:r w:rsidRPr="00D902BB">
              <w:rPr>
                <w:rFonts w:ascii="Lato" w:hAnsi="Lato"/>
                <w:sz w:val="20"/>
                <w:szCs w:val="20"/>
              </w:rPr>
              <w:t>suspend</w:t>
            </w:r>
            <w:proofErr w:type="spellEnd"/>
            <w:r w:rsidRPr="00D902BB">
              <w:rPr>
                <w:rFonts w:ascii="Lato" w:hAnsi="Lato"/>
                <w:sz w:val="20"/>
                <w:szCs w:val="20"/>
              </w:rPr>
              <w:t>) i reinicjacji kont gościnnych</w:t>
            </w:r>
          </w:p>
          <w:p w14:paraId="003BF1AB"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0376399"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6B2E10D" w14:textId="07F49BCF"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7705E7A"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CE563B6" w14:textId="77777777" w:rsidR="00C61EDC" w:rsidRPr="00D902BB" w:rsidRDefault="00C61EDC" w:rsidP="009F11C4">
            <w:pPr>
              <w:spacing w:line="276" w:lineRule="auto"/>
              <w:rPr>
                <w:rFonts w:ascii="Lato" w:hAnsi="Lato" w:cs="Arial"/>
                <w:b/>
                <w:sz w:val="20"/>
                <w:szCs w:val="20"/>
              </w:rPr>
            </w:pPr>
          </w:p>
        </w:tc>
      </w:tr>
      <w:tr w:rsidR="00C61EDC" w:rsidRPr="00D902BB" w14:paraId="7B85CE5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50EA8F8" w14:textId="66D8166E"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.3.44.</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5EF0E35A"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personalizację wyglądu portalu sponsora i gościa, w tym:</w:t>
            </w:r>
          </w:p>
          <w:p w14:paraId="6088CF4E" w14:textId="77777777" w:rsidR="00C61EDC" w:rsidRPr="00D902BB" w:rsidRDefault="00C61EDC" w:rsidP="009F11C4">
            <w:pPr>
              <w:spacing w:line="276" w:lineRule="auto"/>
              <w:rPr>
                <w:rFonts w:ascii="Lato" w:hAnsi="Lato" w:cs="Arial"/>
                <w:b/>
                <w:sz w:val="20"/>
                <w:szCs w:val="20"/>
              </w:rPr>
            </w:pPr>
          </w:p>
        </w:tc>
      </w:tr>
      <w:tr w:rsidR="00C61EDC" w:rsidRPr="00D902BB" w14:paraId="06944C7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659BC9D" w14:textId="0AE1694F"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.3.44.1.</w:t>
            </w:r>
          </w:p>
        </w:tc>
        <w:tc>
          <w:tcPr>
            <w:tcW w:w="7386" w:type="dxa"/>
            <w:tcBorders>
              <w:top w:val="single" w:sz="4" w:space="0" w:color="000000"/>
              <w:left w:val="single" w:sz="4" w:space="0" w:color="000000"/>
              <w:bottom w:val="single" w:sz="4" w:space="0" w:color="000000"/>
              <w:right w:val="single" w:sz="4" w:space="0" w:color="000000"/>
            </w:tcBorders>
            <w:vAlign w:val="center"/>
          </w:tcPr>
          <w:p w14:paraId="27675ABB"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zmianę logo strony logowania</w:t>
            </w:r>
          </w:p>
          <w:p w14:paraId="7BA5A800"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E0A02A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D2B0775" w14:textId="7114B22F"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6C9C5EF"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5BB1EAA" w14:textId="77777777" w:rsidR="00C61EDC" w:rsidRPr="00D902BB" w:rsidRDefault="00C61EDC" w:rsidP="009F11C4">
            <w:pPr>
              <w:spacing w:line="276" w:lineRule="auto"/>
              <w:rPr>
                <w:rFonts w:ascii="Lato" w:hAnsi="Lato" w:cs="Arial"/>
                <w:b/>
                <w:sz w:val="20"/>
                <w:szCs w:val="20"/>
              </w:rPr>
            </w:pPr>
          </w:p>
        </w:tc>
      </w:tr>
      <w:tr w:rsidR="00C61EDC" w:rsidRPr="00D902BB" w14:paraId="2E29367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A6E46B3" w14:textId="0491AC08"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C61EDC" w:rsidRPr="00D902BB">
              <w:rPr>
                <w:rFonts w:ascii="Lato" w:hAnsi="Lato" w:cs="Arial"/>
                <w:sz w:val="20"/>
                <w:szCs w:val="20"/>
              </w:rPr>
              <w:t>.3.44.2.</w:t>
            </w:r>
          </w:p>
        </w:tc>
        <w:tc>
          <w:tcPr>
            <w:tcW w:w="7386" w:type="dxa"/>
            <w:tcBorders>
              <w:top w:val="single" w:sz="4" w:space="0" w:color="000000"/>
              <w:left w:val="single" w:sz="4" w:space="0" w:color="000000"/>
              <w:bottom w:val="single" w:sz="4" w:space="0" w:color="000000"/>
              <w:right w:val="single" w:sz="4" w:space="0" w:color="000000"/>
            </w:tcBorders>
            <w:vAlign w:val="center"/>
          </w:tcPr>
          <w:p w14:paraId="697B1CF6"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zmianę obrazu tła strony logowania</w:t>
            </w:r>
          </w:p>
          <w:p w14:paraId="039B127A"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04960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F2096CD" w14:textId="44FC8C8B"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046376C"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C91B4D" w14:textId="77777777" w:rsidR="00C61EDC" w:rsidRPr="00D902BB" w:rsidRDefault="00C61EDC" w:rsidP="009F11C4">
            <w:pPr>
              <w:spacing w:line="276" w:lineRule="auto"/>
              <w:rPr>
                <w:rFonts w:ascii="Lato" w:hAnsi="Lato" w:cs="Arial"/>
                <w:b/>
                <w:sz w:val="20"/>
                <w:szCs w:val="20"/>
              </w:rPr>
            </w:pPr>
          </w:p>
        </w:tc>
      </w:tr>
      <w:tr w:rsidR="00C61EDC" w:rsidRPr="00D902BB" w14:paraId="5FFF740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50F392A" w14:textId="63816873"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.3.44.3.</w:t>
            </w:r>
          </w:p>
        </w:tc>
        <w:tc>
          <w:tcPr>
            <w:tcW w:w="7386" w:type="dxa"/>
            <w:tcBorders>
              <w:top w:val="single" w:sz="4" w:space="0" w:color="000000"/>
              <w:left w:val="single" w:sz="4" w:space="0" w:color="000000"/>
              <w:bottom w:val="single" w:sz="4" w:space="0" w:color="000000"/>
              <w:right w:val="single" w:sz="4" w:space="0" w:color="000000"/>
            </w:tcBorders>
            <w:vAlign w:val="center"/>
          </w:tcPr>
          <w:p w14:paraId="570658BB"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zmianę logo bannera</w:t>
            </w:r>
          </w:p>
          <w:p w14:paraId="7410D1C7"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7A88FF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44CB11C" w14:textId="08A76D38"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D3355B7"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56C1F74" w14:textId="77777777" w:rsidR="00C61EDC" w:rsidRPr="00D902BB" w:rsidRDefault="00C61EDC" w:rsidP="009F11C4">
            <w:pPr>
              <w:spacing w:line="276" w:lineRule="auto"/>
              <w:rPr>
                <w:rFonts w:ascii="Lato" w:hAnsi="Lato" w:cs="Arial"/>
                <w:b/>
                <w:sz w:val="20"/>
                <w:szCs w:val="20"/>
              </w:rPr>
            </w:pPr>
          </w:p>
        </w:tc>
      </w:tr>
      <w:tr w:rsidR="00C61EDC" w:rsidRPr="00D902BB" w14:paraId="3E08102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C9CC7EE" w14:textId="7690F0CC"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.3.44.4.</w:t>
            </w:r>
          </w:p>
        </w:tc>
        <w:tc>
          <w:tcPr>
            <w:tcW w:w="7386" w:type="dxa"/>
            <w:tcBorders>
              <w:top w:val="single" w:sz="4" w:space="0" w:color="000000"/>
              <w:left w:val="single" w:sz="4" w:space="0" w:color="000000"/>
              <w:bottom w:val="single" w:sz="4" w:space="0" w:color="000000"/>
              <w:right w:val="single" w:sz="4" w:space="0" w:color="000000"/>
            </w:tcBorders>
            <w:vAlign w:val="center"/>
          </w:tcPr>
          <w:p w14:paraId="576AF3A1"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zmianę obrazu tła bannera</w:t>
            </w:r>
          </w:p>
          <w:p w14:paraId="15AEB1C8"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A15AE33"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9E70199" w14:textId="4CC89E7D"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E353068"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98F0037" w14:textId="77777777" w:rsidR="00C61EDC" w:rsidRPr="00D902BB" w:rsidRDefault="00C61EDC" w:rsidP="009F11C4">
            <w:pPr>
              <w:spacing w:line="276" w:lineRule="auto"/>
              <w:rPr>
                <w:rFonts w:ascii="Lato" w:hAnsi="Lato" w:cs="Arial"/>
                <w:b/>
                <w:sz w:val="20"/>
                <w:szCs w:val="20"/>
              </w:rPr>
            </w:pPr>
          </w:p>
        </w:tc>
      </w:tr>
      <w:tr w:rsidR="00C61EDC" w:rsidRPr="00D902BB" w14:paraId="4B898F3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F38D121" w14:textId="3172A6F7"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.3.44.5.</w:t>
            </w:r>
          </w:p>
        </w:tc>
        <w:tc>
          <w:tcPr>
            <w:tcW w:w="7386" w:type="dxa"/>
            <w:tcBorders>
              <w:top w:val="single" w:sz="4" w:space="0" w:color="000000"/>
              <w:left w:val="single" w:sz="4" w:space="0" w:color="000000"/>
              <w:bottom w:val="single" w:sz="4" w:space="0" w:color="000000"/>
              <w:right w:val="single" w:sz="4" w:space="0" w:color="000000"/>
            </w:tcBorders>
            <w:vAlign w:val="center"/>
          </w:tcPr>
          <w:p w14:paraId="7D6C4CC2"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zmianę koloru tła strony z treścią</w:t>
            </w:r>
          </w:p>
          <w:p w14:paraId="11BBA9B2"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74F19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769C8CF" w14:textId="6C64C89A"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049A169"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C22EC9" w14:textId="77777777" w:rsidR="00C61EDC" w:rsidRPr="00D902BB" w:rsidRDefault="00C61EDC" w:rsidP="009F11C4">
            <w:pPr>
              <w:spacing w:line="276" w:lineRule="auto"/>
              <w:rPr>
                <w:rFonts w:ascii="Lato" w:hAnsi="Lato" w:cs="Arial"/>
                <w:b/>
                <w:sz w:val="20"/>
                <w:szCs w:val="20"/>
              </w:rPr>
            </w:pPr>
          </w:p>
        </w:tc>
      </w:tr>
      <w:tr w:rsidR="00C61EDC" w:rsidRPr="00D902BB" w14:paraId="74C4871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AF6F9B4" w14:textId="167C1817"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.3.45.</w:t>
            </w:r>
          </w:p>
        </w:tc>
        <w:tc>
          <w:tcPr>
            <w:tcW w:w="7386" w:type="dxa"/>
            <w:tcBorders>
              <w:top w:val="single" w:sz="4" w:space="0" w:color="000000"/>
              <w:left w:val="single" w:sz="4" w:space="0" w:color="000000"/>
              <w:bottom w:val="single" w:sz="4" w:space="0" w:color="000000"/>
              <w:right w:val="single" w:sz="4" w:space="0" w:color="000000"/>
            </w:tcBorders>
            <w:vAlign w:val="center"/>
          </w:tcPr>
          <w:p w14:paraId="40C1340A" w14:textId="77777777" w:rsidR="00C61EDC" w:rsidRPr="00D902BB" w:rsidRDefault="00C61EDC" w:rsidP="00C61EDC">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zmianę konfiguracji portów portalu administratora, gościa i sponsora, w tym portu HTTP i portu HTTPS</w:t>
            </w:r>
          </w:p>
          <w:p w14:paraId="6FD6574A" w14:textId="77777777" w:rsidR="00C61EDC" w:rsidRPr="00D902BB" w:rsidRDefault="00C61EDC" w:rsidP="00C61EDC">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170B63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CDF971D" w14:textId="0C0BB9B2"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8B4F64B"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1599561" w14:textId="77777777" w:rsidR="00C61EDC" w:rsidRPr="00D902BB" w:rsidRDefault="00C61EDC" w:rsidP="009F11C4">
            <w:pPr>
              <w:spacing w:line="276" w:lineRule="auto"/>
              <w:rPr>
                <w:rFonts w:ascii="Lato" w:hAnsi="Lato" w:cs="Arial"/>
                <w:b/>
                <w:sz w:val="20"/>
                <w:szCs w:val="20"/>
              </w:rPr>
            </w:pPr>
          </w:p>
        </w:tc>
      </w:tr>
      <w:tr w:rsidR="00C61EDC" w:rsidRPr="00D902BB" w14:paraId="543B7A3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62B2A4A" w14:textId="31B4F356" w:rsidR="00C61EDC"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C61EDC" w:rsidRPr="00D902BB">
              <w:rPr>
                <w:rFonts w:ascii="Lato" w:hAnsi="Lato" w:cs="Arial"/>
                <w:sz w:val="20"/>
                <w:szCs w:val="20"/>
              </w:rPr>
              <w:t>.3.46.</w:t>
            </w:r>
          </w:p>
        </w:tc>
        <w:tc>
          <w:tcPr>
            <w:tcW w:w="7386" w:type="dxa"/>
            <w:tcBorders>
              <w:top w:val="single" w:sz="4" w:space="0" w:color="000000"/>
              <w:left w:val="single" w:sz="4" w:space="0" w:color="000000"/>
              <w:bottom w:val="single" w:sz="4" w:space="0" w:color="000000"/>
              <w:right w:val="single" w:sz="4" w:space="0" w:color="000000"/>
            </w:tcBorders>
            <w:vAlign w:val="center"/>
          </w:tcPr>
          <w:p w14:paraId="21025664" w14:textId="3F897CDC" w:rsidR="00C61EDC" w:rsidRPr="00D902BB" w:rsidRDefault="00C61EDC" w:rsidP="00C61EDC">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zmianę adresu URL i FQDN strony sponsora</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8DFA76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1B8F751" w14:textId="7726B831" w:rsidR="00C61EDC"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FF4D915" w14:textId="77777777" w:rsidR="00C61EDC" w:rsidRPr="00D902BB" w:rsidRDefault="00C61EDC"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F38E1CE" w14:textId="77777777" w:rsidR="00C61EDC" w:rsidRPr="00D902BB" w:rsidRDefault="00C61EDC" w:rsidP="009F11C4">
            <w:pPr>
              <w:spacing w:line="276" w:lineRule="auto"/>
              <w:rPr>
                <w:rFonts w:ascii="Lato" w:hAnsi="Lato" w:cs="Arial"/>
                <w:b/>
                <w:sz w:val="20"/>
                <w:szCs w:val="20"/>
              </w:rPr>
            </w:pPr>
          </w:p>
        </w:tc>
      </w:tr>
      <w:tr w:rsidR="00902505" w:rsidRPr="00D902BB" w14:paraId="2D7D361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D229494" w14:textId="05E800F0"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.4.47.</w:t>
            </w:r>
          </w:p>
        </w:tc>
        <w:tc>
          <w:tcPr>
            <w:tcW w:w="7386" w:type="dxa"/>
            <w:tcBorders>
              <w:top w:val="single" w:sz="4" w:space="0" w:color="000000"/>
              <w:left w:val="single" w:sz="4" w:space="0" w:color="000000"/>
              <w:bottom w:val="single" w:sz="4" w:space="0" w:color="000000"/>
              <w:right w:val="single" w:sz="4" w:space="0" w:color="000000"/>
            </w:tcBorders>
            <w:vAlign w:val="center"/>
          </w:tcPr>
          <w:p w14:paraId="49DD733F"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automatyczne kasowanie wygasłych kont gościnnych: na żądanie i okresowo co zadaną liczbę dni i o określonej godzinie. System umożliwia wyświetlenie czasu ostatniego kasowania wygasłych kont gościnnych i następnego kasowania wygasłych kont gościnnych</w:t>
            </w:r>
          </w:p>
          <w:p w14:paraId="62AAECCC" w14:textId="77777777" w:rsidR="00902505" w:rsidRPr="00D902BB" w:rsidRDefault="00902505" w:rsidP="00C61EDC">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375277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24B31D7" w14:textId="6077B6DA"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9C3D5E1"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8F0EB3C" w14:textId="77777777" w:rsidR="00902505" w:rsidRPr="00D902BB" w:rsidRDefault="00902505" w:rsidP="009F11C4">
            <w:pPr>
              <w:spacing w:line="276" w:lineRule="auto"/>
              <w:rPr>
                <w:rFonts w:ascii="Lato" w:hAnsi="Lato" w:cs="Arial"/>
                <w:b/>
                <w:sz w:val="20"/>
                <w:szCs w:val="20"/>
              </w:rPr>
            </w:pPr>
          </w:p>
        </w:tc>
      </w:tr>
      <w:tr w:rsidR="00902505" w:rsidRPr="00D902BB" w14:paraId="6295FD3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D764764" w14:textId="3078B0BC"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.4.48.</w:t>
            </w:r>
          </w:p>
        </w:tc>
        <w:tc>
          <w:tcPr>
            <w:tcW w:w="7386" w:type="dxa"/>
            <w:tcBorders>
              <w:top w:val="single" w:sz="4" w:space="0" w:color="000000"/>
              <w:left w:val="single" w:sz="4" w:space="0" w:color="000000"/>
              <w:bottom w:val="single" w:sz="4" w:space="0" w:color="000000"/>
              <w:right w:val="single" w:sz="4" w:space="0" w:color="000000"/>
            </w:tcBorders>
            <w:vAlign w:val="center"/>
          </w:tcPr>
          <w:p w14:paraId="1B53A4C7"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 xml:space="preserve">System posiada wbudowane, wspierane przez producenta wzorce językowe dla stron sponsora i gościa, co najmniej w językach polskim, angielskim, </w:t>
            </w:r>
          </w:p>
          <w:p w14:paraId="0D9D7E54"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BAEB2FE"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E041C6D" w14:textId="2815A666"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EC37F7B"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CFE4B28" w14:textId="77777777" w:rsidR="00902505" w:rsidRPr="00D902BB" w:rsidRDefault="00902505" w:rsidP="009F11C4">
            <w:pPr>
              <w:spacing w:line="276" w:lineRule="auto"/>
              <w:rPr>
                <w:rFonts w:ascii="Lato" w:hAnsi="Lato" w:cs="Arial"/>
                <w:b/>
                <w:sz w:val="20"/>
                <w:szCs w:val="20"/>
              </w:rPr>
            </w:pPr>
          </w:p>
        </w:tc>
      </w:tr>
      <w:tr w:rsidR="00902505" w:rsidRPr="00D902BB" w14:paraId="6E83F65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6C10378" w14:textId="2120E2F5"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902505" w:rsidRPr="00D902BB">
              <w:rPr>
                <w:rFonts w:ascii="Lato" w:hAnsi="Lato" w:cs="Arial"/>
                <w:sz w:val="20"/>
                <w:szCs w:val="20"/>
              </w:rPr>
              <w:t>.3.49.</w:t>
            </w:r>
          </w:p>
        </w:tc>
        <w:tc>
          <w:tcPr>
            <w:tcW w:w="7386" w:type="dxa"/>
            <w:tcBorders>
              <w:top w:val="single" w:sz="4" w:space="0" w:color="000000"/>
              <w:left w:val="single" w:sz="4" w:space="0" w:color="000000"/>
              <w:bottom w:val="single" w:sz="4" w:space="0" w:color="000000"/>
              <w:right w:val="single" w:sz="4" w:space="0" w:color="000000"/>
            </w:tcBorders>
            <w:vAlign w:val="center"/>
          </w:tcPr>
          <w:p w14:paraId="2C25739F"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stworzenie własnego wzorca językowego dla stron sponsora i gościa, w tym w języku polskim.</w:t>
            </w:r>
          </w:p>
          <w:p w14:paraId="25AEEF48"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19D4EB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31E6B15" w14:textId="6AE20DD5"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0FEDAE0"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1F7979" w14:textId="77777777" w:rsidR="00902505" w:rsidRPr="00D902BB" w:rsidRDefault="00902505" w:rsidP="009F11C4">
            <w:pPr>
              <w:spacing w:line="276" w:lineRule="auto"/>
              <w:rPr>
                <w:rFonts w:ascii="Lato" w:hAnsi="Lato" w:cs="Arial"/>
                <w:b/>
                <w:sz w:val="20"/>
                <w:szCs w:val="20"/>
              </w:rPr>
            </w:pPr>
          </w:p>
        </w:tc>
      </w:tr>
      <w:tr w:rsidR="00902505" w:rsidRPr="00D902BB" w14:paraId="5F1F1C0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DC25659" w14:textId="05AF8F7F"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.3.50.</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2D54DC79"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wymuszenie wpisania w formularz rejestracyjny następujących danych gościa w trakcie tworzenia konta przez sponsora:</w:t>
            </w:r>
          </w:p>
          <w:p w14:paraId="51A5C262" w14:textId="77777777" w:rsidR="00902505" w:rsidRPr="00D902BB" w:rsidRDefault="00902505" w:rsidP="009F11C4">
            <w:pPr>
              <w:spacing w:line="276" w:lineRule="auto"/>
              <w:rPr>
                <w:rFonts w:ascii="Lato" w:hAnsi="Lato" w:cs="Arial"/>
                <w:b/>
                <w:sz w:val="20"/>
                <w:szCs w:val="20"/>
              </w:rPr>
            </w:pPr>
          </w:p>
        </w:tc>
      </w:tr>
      <w:tr w:rsidR="00902505" w:rsidRPr="00D902BB" w14:paraId="1F52289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4F1A1A0" w14:textId="3B20C158"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.3.50.1.</w:t>
            </w:r>
          </w:p>
        </w:tc>
        <w:tc>
          <w:tcPr>
            <w:tcW w:w="7386" w:type="dxa"/>
            <w:tcBorders>
              <w:top w:val="single" w:sz="4" w:space="0" w:color="000000"/>
              <w:left w:val="single" w:sz="4" w:space="0" w:color="000000"/>
              <w:bottom w:val="single" w:sz="4" w:space="0" w:color="000000"/>
              <w:right w:val="single" w:sz="4" w:space="0" w:color="000000"/>
            </w:tcBorders>
            <w:vAlign w:val="center"/>
          </w:tcPr>
          <w:p w14:paraId="3B90D24D"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Imienia</w:t>
            </w:r>
          </w:p>
          <w:p w14:paraId="44D2255B"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D39A38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CEFF0AB" w14:textId="27437BB0"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BF0BD71"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DA0726A" w14:textId="77777777" w:rsidR="00902505" w:rsidRPr="00D902BB" w:rsidRDefault="00902505" w:rsidP="009F11C4">
            <w:pPr>
              <w:spacing w:line="276" w:lineRule="auto"/>
              <w:rPr>
                <w:rFonts w:ascii="Lato" w:hAnsi="Lato" w:cs="Arial"/>
                <w:b/>
                <w:sz w:val="20"/>
                <w:szCs w:val="20"/>
              </w:rPr>
            </w:pPr>
          </w:p>
        </w:tc>
      </w:tr>
      <w:tr w:rsidR="00902505" w:rsidRPr="00D902BB" w14:paraId="3E44110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2586A49" w14:textId="72A62E5F"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.3.50.2.</w:t>
            </w:r>
          </w:p>
        </w:tc>
        <w:tc>
          <w:tcPr>
            <w:tcW w:w="7386" w:type="dxa"/>
            <w:tcBorders>
              <w:top w:val="single" w:sz="4" w:space="0" w:color="000000"/>
              <w:left w:val="single" w:sz="4" w:space="0" w:color="000000"/>
              <w:bottom w:val="single" w:sz="4" w:space="0" w:color="000000"/>
              <w:right w:val="single" w:sz="4" w:space="0" w:color="000000"/>
            </w:tcBorders>
            <w:vAlign w:val="center"/>
          </w:tcPr>
          <w:p w14:paraId="0918C91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Nazwiska</w:t>
            </w:r>
          </w:p>
          <w:p w14:paraId="54F25D8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ECDC56"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0FA797A" w14:textId="33CDC16F"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4132612"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DA857FA" w14:textId="77777777" w:rsidR="00902505" w:rsidRPr="00D902BB" w:rsidRDefault="00902505" w:rsidP="009F11C4">
            <w:pPr>
              <w:spacing w:line="276" w:lineRule="auto"/>
              <w:rPr>
                <w:rFonts w:ascii="Lato" w:hAnsi="Lato" w:cs="Arial"/>
                <w:b/>
                <w:sz w:val="20"/>
                <w:szCs w:val="20"/>
              </w:rPr>
            </w:pPr>
          </w:p>
        </w:tc>
      </w:tr>
      <w:tr w:rsidR="00902505" w:rsidRPr="00D902BB" w14:paraId="10D47A0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975F6C6" w14:textId="6C4DF7CF"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.3.50.3.</w:t>
            </w:r>
          </w:p>
        </w:tc>
        <w:tc>
          <w:tcPr>
            <w:tcW w:w="7386" w:type="dxa"/>
            <w:tcBorders>
              <w:top w:val="single" w:sz="4" w:space="0" w:color="000000"/>
              <w:left w:val="single" w:sz="4" w:space="0" w:color="000000"/>
              <w:bottom w:val="single" w:sz="4" w:space="0" w:color="000000"/>
              <w:right w:val="single" w:sz="4" w:space="0" w:color="000000"/>
            </w:tcBorders>
            <w:vAlign w:val="center"/>
          </w:tcPr>
          <w:p w14:paraId="33AE61CB"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Firmy</w:t>
            </w:r>
          </w:p>
          <w:p w14:paraId="4D88F17B"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782924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9A4D693" w14:textId="67323DD3"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3C8858A"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B7EB8E" w14:textId="77777777" w:rsidR="00902505" w:rsidRPr="00D902BB" w:rsidRDefault="00902505" w:rsidP="009F11C4">
            <w:pPr>
              <w:spacing w:line="276" w:lineRule="auto"/>
              <w:rPr>
                <w:rFonts w:ascii="Lato" w:hAnsi="Lato" w:cs="Arial"/>
                <w:b/>
                <w:sz w:val="20"/>
                <w:szCs w:val="20"/>
              </w:rPr>
            </w:pPr>
          </w:p>
        </w:tc>
      </w:tr>
      <w:tr w:rsidR="00902505" w:rsidRPr="00D902BB" w14:paraId="656D017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648F1E7" w14:textId="06289F70"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.3.50.4.</w:t>
            </w:r>
          </w:p>
        </w:tc>
        <w:tc>
          <w:tcPr>
            <w:tcW w:w="7386" w:type="dxa"/>
            <w:tcBorders>
              <w:top w:val="single" w:sz="4" w:space="0" w:color="000000"/>
              <w:left w:val="single" w:sz="4" w:space="0" w:color="000000"/>
              <w:bottom w:val="single" w:sz="4" w:space="0" w:color="000000"/>
              <w:right w:val="single" w:sz="4" w:space="0" w:color="000000"/>
            </w:tcBorders>
            <w:vAlign w:val="center"/>
          </w:tcPr>
          <w:p w14:paraId="4DB4118A"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adresu e-mail</w:t>
            </w:r>
          </w:p>
          <w:p w14:paraId="7774F398"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D7AC31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CB215C3" w14:textId="3999F682"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6F9CA4F"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7D304D4" w14:textId="77777777" w:rsidR="00902505" w:rsidRPr="00D902BB" w:rsidRDefault="00902505" w:rsidP="009F11C4">
            <w:pPr>
              <w:spacing w:line="276" w:lineRule="auto"/>
              <w:rPr>
                <w:rFonts w:ascii="Lato" w:hAnsi="Lato" w:cs="Arial"/>
                <w:b/>
                <w:sz w:val="20"/>
                <w:szCs w:val="20"/>
              </w:rPr>
            </w:pPr>
          </w:p>
        </w:tc>
      </w:tr>
      <w:tr w:rsidR="00902505" w:rsidRPr="00D902BB" w14:paraId="0B675DB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0857C91" w14:textId="5F793A11"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.3.50.5.</w:t>
            </w:r>
          </w:p>
        </w:tc>
        <w:tc>
          <w:tcPr>
            <w:tcW w:w="7386" w:type="dxa"/>
            <w:tcBorders>
              <w:top w:val="single" w:sz="4" w:space="0" w:color="000000"/>
              <w:left w:val="single" w:sz="4" w:space="0" w:color="000000"/>
              <w:bottom w:val="single" w:sz="4" w:space="0" w:color="000000"/>
              <w:right w:val="single" w:sz="4" w:space="0" w:color="000000"/>
            </w:tcBorders>
            <w:vAlign w:val="center"/>
          </w:tcPr>
          <w:p w14:paraId="4B8794A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numeru telefonu</w:t>
            </w:r>
          </w:p>
          <w:p w14:paraId="4C08BB1D"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292ADD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5FF3742" w14:textId="30232DE7"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AF78BC9"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5BA6952" w14:textId="77777777" w:rsidR="00902505" w:rsidRPr="00D902BB" w:rsidRDefault="00902505" w:rsidP="009F11C4">
            <w:pPr>
              <w:spacing w:line="276" w:lineRule="auto"/>
              <w:rPr>
                <w:rFonts w:ascii="Lato" w:hAnsi="Lato" w:cs="Arial"/>
                <w:b/>
                <w:sz w:val="20"/>
                <w:szCs w:val="20"/>
              </w:rPr>
            </w:pPr>
          </w:p>
        </w:tc>
      </w:tr>
      <w:tr w:rsidR="00902505" w:rsidRPr="00D902BB" w14:paraId="0D92184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980401C" w14:textId="48B588B9"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.3.50.6.</w:t>
            </w:r>
          </w:p>
        </w:tc>
        <w:tc>
          <w:tcPr>
            <w:tcW w:w="7386" w:type="dxa"/>
            <w:tcBorders>
              <w:top w:val="single" w:sz="4" w:space="0" w:color="000000"/>
              <w:left w:val="single" w:sz="4" w:space="0" w:color="000000"/>
              <w:bottom w:val="single" w:sz="4" w:space="0" w:color="000000"/>
              <w:right w:val="single" w:sz="4" w:space="0" w:color="000000"/>
            </w:tcBorders>
            <w:vAlign w:val="center"/>
          </w:tcPr>
          <w:p w14:paraId="68B2F01B"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danych opcjonalnych (nie mniej niż 5 dodatkowych pól)</w:t>
            </w:r>
          </w:p>
          <w:p w14:paraId="38284C3D"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A4BDE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D01805F" w14:textId="5B1514BD"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DA6AFE7"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B70044" w14:textId="77777777" w:rsidR="00902505" w:rsidRPr="00D902BB" w:rsidRDefault="00902505" w:rsidP="009F11C4">
            <w:pPr>
              <w:spacing w:line="276" w:lineRule="auto"/>
              <w:rPr>
                <w:rFonts w:ascii="Lato" w:hAnsi="Lato" w:cs="Arial"/>
                <w:b/>
                <w:sz w:val="20"/>
                <w:szCs w:val="20"/>
              </w:rPr>
            </w:pPr>
          </w:p>
        </w:tc>
      </w:tr>
      <w:tr w:rsidR="00902505" w:rsidRPr="00D902BB" w14:paraId="0F76606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897D278" w14:textId="774B0648"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.3.51.</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26BF2EE2" w14:textId="69CCCA17" w:rsidR="00902505" w:rsidRPr="00D902BB" w:rsidRDefault="00902505"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konfigurację dla użytkowników gościnnych:</w:t>
            </w:r>
          </w:p>
        </w:tc>
      </w:tr>
      <w:tr w:rsidR="00902505" w:rsidRPr="00D902BB" w14:paraId="6C6DB19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0E45E79" w14:textId="143CF9A3"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902505" w:rsidRPr="00D902BB">
              <w:rPr>
                <w:rFonts w:ascii="Lato" w:hAnsi="Lato" w:cs="Arial"/>
                <w:sz w:val="20"/>
                <w:szCs w:val="20"/>
              </w:rPr>
              <w:t>.3.51.1.</w:t>
            </w:r>
          </w:p>
        </w:tc>
        <w:tc>
          <w:tcPr>
            <w:tcW w:w="7386" w:type="dxa"/>
            <w:tcBorders>
              <w:top w:val="single" w:sz="4" w:space="0" w:color="000000"/>
              <w:left w:val="single" w:sz="4" w:space="0" w:color="000000"/>
              <w:bottom w:val="single" w:sz="4" w:space="0" w:color="000000"/>
              <w:right w:val="single" w:sz="4" w:space="0" w:color="000000"/>
            </w:tcBorders>
            <w:vAlign w:val="center"/>
          </w:tcPr>
          <w:p w14:paraId="3816A7F2"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wyświetlenia im informacji o polityce akceptowalnego użycia sieci (AUP)</w:t>
            </w:r>
          </w:p>
          <w:p w14:paraId="4409288A"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071D42E"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E651525" w14:textId="59E5E444"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6E8EC34"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0BA76D5" w14:textId="77777777" w:rsidR="00902505" w:rsidRPr="00D902BB" w:rsidRDefault="00902505" w:rsidP="009F11C4">
            <w:pPr>
              <w:spacing w:line="276" w:lineRule="auto"/>
              <w:rPr>
                <w:rFonts w:ascii="Lato" w:hAnsi="Lato" w:cs="Arial"/>
                <w:b/>
                <w:sz w:val="20"/>
                <w:szCs w:val="20"/>
              </w:rPr>
            </w:pPr>
          </w:p>
        </w:tc>
      </w:tr>
      <w:tr w:rsidR="00902505" w:rsidRPr="00D902BB" w14:paraId="23B3425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0711C7C" w14:textId="024190E6"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.3.51.2.</w:t>
            </w:r>
          </w:p>
        </w:tc>
        <w:tc>
          <w:tcPr>
            <w:tcW w:w="7386" w:type="dxa"/>
            <w:tcBorders>
              <w:top w:val="single" w:sz="4" w:space="0" w:color="000000"/>
              <w:left w:val="single" w:sz="4" w:space="0" w:color="000000"/>
              <w:bottom w:val="single" w:sz="4" w:space="0" w:color="000000"/>
              <w:right w:val="single" w:sz="4" w:space="0" w:color="000000"/>
            </w:tcBorders>
            <w:vAlign w:val="center"/>
          </w:tcPr>
          <w:p w14:paraId="5DEB2B10"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zezwolenia gościom na zmianę hasła oraz odzyskiwanie zapomnianego hasła,</w:t>
            </w:r>
          </w:p>
          <w:p w14:paraId="7E5E7D10"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372F2C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9F0BB9D" w14:textId="4BD86940"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35A1F9E"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37BE955" w14:textId="77777777" w:rsidR="00902505" w:rsidRPr="00D902BB" w:rsidRDefault="00902505" w:rsidP="009F11C4">
            <w:pPr>
              <w:spacing w:line="276" w:lineRule="auto"/>
              <w:rPr>
                <w:rFonts w:ascii="Lato" w:hAnsi="Lato" w:cs="Arial"/>
                <w:b/>
                <w:sz w:val="20"/>
                <w:szCs w:val="20"/>
              </w:rPr>
            </w:pPr>
          </w:p>
        </w:tc>
      </w:tr>
      <w:tr w:rsidR="00902505" w:rsidRPr="00D902BB" w14:paraId="1D756A6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B0215F3" w14:textId="28608140"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.3.51.3.</w:t>
            </w:r>
          </w:p>
        </w:tc>
        <w:tc>
          <w:tcPr>
            <w:tcW w:w="7386" w:type="dxa"/>
            <w:tcBorders>
              <w:top w:val="single" w:sz="4" w:space="0" w:color="000000"/>
              <w:left w:val="single" w:sz="4" w:space="0" w:color="000000"/>
              <w:bottom w:val="single" w:sz="4" w:space="0" w:color="000000"/>
              <w:right w:val="single" w:sz="4" w:space="0" w:color="000000"/>
            </w:tcBorders>
            <w:vAlign w:val="center"/>
          </w:tcPr>
          <w:p w14:paraId="3F0E321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samoobsługi przez gościa, czyli możliwości utworzenia konta gościnnego bez sponsora</w:t>
            </w:r>
          </w:p>
          <w:p w14:paraId="4A10FE4B"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84A957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8F85632" w14:textId="7055C30F"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A0F7290"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DAAD334" w14:textId="77777777" w:rsidR="00902505" w:rsidRPr="00D902BB" w:rsidRDefault="00902505" w:rsidP="009F11C4">
            <w:pPr>
              <w:spacing w:line="276" w:lineRule="auto"/>
              <w:rPr>
                <w:rFonts w:ascii="Lato" w:hAnsi="Lato" w:cs="Arial"/>
                <w:b/>
                <w:sz w:val="20"/>
                <w:szCs w:val="20"/>
              </w:rPr>
            </w:pPr>
          </w:p>
        </w:tc>
      </w:tr>
      <w:tr w:rsidR="00902505" w:rsidRPr="00D902BB" w14:paraId="2AC34E8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DB34650" w14:textId="194B48D9"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.3.52.</w:t>
            </w:r>
          </w:p>
        </w:tc>
        <w:tc>
          <w:tcPr>
            <w:tcW w:w="7386" w:type="dxa"/>
            <w:tcBorders>
              <w:top w:val="single" w:sz="4" w:space="0" w:color="000000"/>
              <w:left w:val="single" w:sz="4" w:space="0" w:color="000000"/>
              <w:bottom w:val="single" w:sz="4" w:space="0" w:color="000000"/>
              <w:right w:val="single" w:sz="4" w:space="0" w:color="000000"/>
            </w:tcBorders>
            <w:vAlign w:val="center"/>
          </w:tcPr>
          <w:p w14:paraId="048A811A"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 xml:space="preserve">System umożliwia honorowanie ustawień </w:t>
            </w:r>
            <w:proofErr w:type="spellStart"/>
            <w:r w:rsidRPr="00D902BB">
              <w:rPr>
                <w:rFonts w:ascii="Lato" w:hAnsi="Lato"/>
                <w:sz w:val="20"/>
                <w:szCs w:val="20"/>
              </w:rPr>
              <w:t>locale</w:t>
            </w:r>
            <w:proofErr w:type="spellEnd"/>
            <w:r w:rsidRPr="00D902BB">
              <w:rPr>
                <w:rFonts w:ascii="Lato" w:hAnsi="Lato"/>
                <w:sz w:val="20"/>
                <w:szCs w:val="20"/>
              </w:rPr>
              <w:t xml:space="preserve"> przeglądarki internetowej dla zastosowania odpowiedniego wzorca językowego.</w:t>
            </w:r>
          </w:p>
          <w:p w14:paraId="119D5B02"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2910CF"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CB91D96" w14:textId="3376A081"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4B0F6BB"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F64BB5" w14:textId="77777777" w:rsidR="00902505" w:rsidRPr="00D902BB" w:rsidRDefault="00902505" w:rsidP="009F11C4">
            <w:pPr>
              <w:spacing w:line="276" w:lineRule="auto"/>
              <w:rPr>
                <w:rFonts w:ascii="Lato" w:hAnsi="Lato" w:cs="Arial"/>
                <w:b/>
                <w:sz w:val="20"/>
                <w:szCs w:val="20"/>
              </w:rPr>
            </w:pPr>
          </w:p>
        </w:tc>
      </w:tr>
      <w:tr w:rsidR="00902505" w:rsidRPr="00D902BB" w14:paraId="2774FA3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8105BFD" w14:textId="78367A14"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.3.53.</w:t>
            </w:r>
          </w:p>
        </w:tc>
        <w:tc>
          <w:tcPr>
            <w:tcW w:w="7386" w:type="dxa"/>
            <w:tcBorders>
              <w:top w:val="single" w:sz="4" w:space="0" w:color="000000"/>
              <w:left w:val="single" w:sz="4" w:space="0" w:color="000000"/>
              <w:bottom w:val="single" w:sz="4" w:space="0" w:color="000000"/>
              <w:right w:val="single" w:sz="4" w:space="0" w:color="000000"/>
            </w:tcBorders>
            <w:vAlign w:val="center"/>
          </w:tcPr>
          <w:p w14:paraId="681B296C"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konfigurację maksymalnej ilości nieudanych logowań do konta gościnnego.</w:t>
            </w:r>
          </w:p>
          <w:p w14:paraId="16A5B78E"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8F83D6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E7F705D" w14:textId="16581EF1"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A069F51"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1A9FE5" w14:textId="77777777" w:rsidR="00902505" w:rsidRPr="00D902BB" w:rsidRDefault="00902505" w:rsidP="009F11C4">
            <w:pPr>
              <w:spacing w:line="276" w:lineRule="auto"/>
              <w:rPr>
                <w:rFonts w:ascii="Lato" w:hAnsi="Lato" w:cs="Arial"/>
                <w:b/>
                <w:sz w:val="20"/>
                <w:szCs w:val="20"/>
              </w:rPr>
            </w:pPr>
          </w:p>
        </w:tc>
      </w:tr>
      <w:tr w:rsidR="00902505" w:rsidRPr="00D902BB" w14:paraId="68AF22B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70B01BD" w14:textId="5CF65BE2"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.3.54.</w:t>
            </w:r>
          </w:p>
        </w:tc>
        <w:tc>
          <w:tcPr>
            <w:tcW w:w="7386" w:type="dxa"/>
            <w:tcBorders>
              <w:top w:val="single" w:sz="4" w:space="0" w:color="000000"/>
              <w:left w:val="single" w:sz="4" w:space="0" w:color="000000"/>
              <w:bottom w:val="single" w:sz="4" w:space="0" w:color="000000"/>
              <w:right w:val="single" w:sz="4" w:space="0" w:color="000000"/>
            </w:tcBorders>
            <w:vAlign w:val="center"/>
          </w:tcPr>
          <w:p w14:paraId="73848B5F"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konfigurację maksymalnej liczby urządzeń per konto gościnne i obsługuje co najmniej 5 urządzeń per konto gościnne.</w:t>
            </w:r>
          </w:p>
          <w:p w14:paraId="4C4E5F64"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DA7AF7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5AE4DDA" w14:textId="35030647"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AED8BD2"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619D938" w14:textId="77777777" w:rsidR="00902505" w:rsidRPr="00D902BB" w:rsidRDefault="00902505" w:rsidP="009F11C4">
            <w:pPr>
              <w:spacing w:line="276" w:lineRule="auto"/>
              <w:rPr>
                <w:rFonts w:ascii="Lato" w:hAnsi="Lato" w:cs="Arial"/>
                <w:b/>
                <w:sz w:val="20"/>
                <w:szCs w:val="20"/>
              </w:rPr>
            </w:pPr>
          </w:p>
        </w:tc>
      </w:tr>
      <w:tr w:rsidR="00902505" w:rsidRPr="00D902BB" w14:paraId="4767CDE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5CD4B2" w14:textId="722FC870"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.3.55.</w:t>
            </w:r>
          </w:p>
        </w:tc>
        <w:tc>
          <w:tcPr>
            <w:tcW w:w="7386" w:type="dxa"/>
            <w:tcBorders>
              <w:top w:val="single" w:sz="4" w:space="0" w:color="000000"/>
              <w:left w:val="single" w:sz="4" w:space="0" w:color="000000"/>
              <w:bottom w:val="single" w:sz="4" w:space="0" w:color="000000"/>
              <w:right w:val="single" w:sz="4" w:space="0" w:color="000000"/>
            </w:tcBorders>
            <w:vAlign w:val="center"/>
          </w:tcPr>
          <w:p w14:paraId="59B8ACDD"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konfigurację czasu ważności hasła w dniach w przedziale zadanym w dniach.</w:t>
            </w:r>
          </w:p>
          <w:p w14:paraId="6158706D"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14A56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8DDF58B" w14:textId="431AA242"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621A2AD"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36A7DC6" w14:textId="77777777" w:rsidR="00902505" w:rsidRPr="00D902BB" w:rsidRDefault="00902505" w:rsidP="009F11C4">
            <w:pPr>
              <w:spacing w:line="276" w:lineRule="auto"/>
              <w:rPr>
                <w:rFonts w:ascii="Lato" w:hAnsi="Lato" w:cs="Arial"/>
                <w:b/>
                <w:sz w:val="20"/>
                <w:szCs w:val="20"/>
              </w:rPr>
            </w:pPr>
          </w:p>
        </w:tc>
      </w:tr>
      <w:tr w:rsidR="00902505" w:rsidRPr="00D902BB" w14:paraId="62A7FDC6"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AE74BDA" w14:textId="2E295AA3"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.3.56.</w:t>
            </w:r>
          </w:p>
        </w:tc>
        <w:tc>
          <w:tcPr>
            <w:tcW w:w="7386" w:type="dxa"/>
            <w:tcBorders>
              <w:top w:val="single" w:sz="4" w:space="0" w:color="000000"/>
              <w:left w:val="single" w:sz="4" w:space="0" w:color="000000"/>
              <w:bottom w:val="single" w:sz="4" w:space="0" w:color="000000"/>
              <w:right w:val="single" w:sz="4" w:space="0" w:color="000000"/>
            </w:tcBorders>
            <w:vAlign w:val="center"/>
          </w:tcPr>
          <w:p w14:paraId="0C78F36E"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określenie profilu czasowego dla dostępu gościnnego, czyli domyślnego czasu ważności konta gościnnego z dokładnością do daty i godziny</w:t>
            </w:r>
          </w:p>
          <w:p w14:paraId="5655D0C5"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CF942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53708F5" w14:textId="097324F0"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B5F6E5B"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7195A3F" w14:textId="77777777" w:rsidR="00902505" w:rsidRPr="00D902BB" w:rsidRDefault="00902505" w:rsidP="009F11C4">
            <w:pPr>
              <w:spacing w:line="276" w:lineRule="auto"/>
              <w:rPr>
                <w:rFonts w:ascii="Lato" w:hAnsi="Lato" w:cs="Arial"/>
                <w:b/>
                <w:sz w:val="20"/>
                <w:szCs w:val="20"/>
              </w:rPr>
            </w:pPr>
          </w:p>
        </w:tc>
      </w:tr>
      <w:tr w:rsidR="00902505" w:rsidRPr="00D902BB" w14:paraId="229E30E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4AC4E4B" w14:textId="0386F310"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lastRenderedPageBreak/>
              <w:t>1</w:t>
            </w:r>
            <w:r w:rsidR="00902505" w:rsidRPr="00D902BB">
              <w:rPr>
                <w:rFonts w:ascii="Lato" w:hAnsi="Lato" w:cs="Arial"/>
                <w:sz w:val="20"/>
                <w:szCs w:val="20"/>
              </w:rPr>
              <w:t>.3.57.</w:t>
            </w:r>
          </w:p>
        </w:tc>
        <w:tc>
          <w:tcPr>
            <w:tcW w:w="7386" w:type="dxa"/>
            <w:tcBorders>
              <w:top w:val="single" w:sz="4" w:space="0" w:color="000000"/>
              <w:left w:val="single" w:sz="4" w:space="0" w:color="000000"/>
              <w:bottom w:val="single" w:sz="4" w:space="0" w:color="000000"/>
              <w:right w:val="single" w:sz="4" w:space="0" w:color="000000"/>
            </w:tcBorders>
            <w:vAlign w:val="center"/>
          </w:tcPr>
          <w:p w14:paraId="4B7A01A1"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r w:rsidRPr="00D902BB">
              <w:rPr>
                <w:rFonts w:ascii="Lato" w:hAnsi="Lato"/>
                <w:sz w:val="20"/>
                <w:szCs w:val="20"/>
              </w:rPr>
              <w:t>System umożliwia konfigurację polityki złożoności haseł użytkowników gościnnych</w:t>
            </w:r>
          </w:p>
          <w:p w14:paraId="1144878A"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15CC868"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D106904" w14:textId="7F81009D"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999748D"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F19249C" w14:textId="77777777" w:rsidR="00902505" w:rsidRPr="00D902BB" w:rsidRDefault="00902505" w:rsidP="009F11C4">
            <w:pPr>
              <w:spacing w:line="276" w:lineRule="auto"/>
              <w:rPr>
                <w:rFonts w:ascii="Lato" w:hAnsi="Lato" w:cs="Arial"/>
                <w:b/>
                <w:sz w:val="20"/>
                <w:szCs w:val="20"/>
              </w:rPr>
            </w:pPr>
          </w:p>
        </w:tc>
      </w:tr>
      <w:tr w:rsidR="00902505" w:rsidRPr="00D902BB" w14:paraId="19FAF0E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0264B43" w14:textId="6B276A1A"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.3.58.</w:t>
            </w:r>
          </w:p>
        </w:tc>
        <w:tc>
          <w:tcPr>
            <w:tcW w:w="7386" w:type="dxa"/>
            <w:tcBorders>
              <w:top w:val="single" w:sz="4" w:space="0" w:color="000000"/>
              <w:left w:val="single" w:sz="4" w:space="0" w:color="000000"/>
              <w:bottom w:val="single" w:sz="4" w:space="0" w:color="000000"/>
              <w:right w:val="single" w:sz="4" w:space="0" w:color="000000"/>
            </w:tcBorders>
            <w:vAlign w:val="center"/>
          </w:tcPr>
          <w:p w14:paraId="58F770C9"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konfigurację polityki nazwy (login) użytkownika gościnnego w tym co najmniej tworzenie nazwy użytkownika z adresu e-mail i minimalnej długości nazwy użytkownika</w:t>
            </w:r>
          </w:p>
          <w:p w14:paraId="08224B1F" w14:textId="77777777" w:rsidR="00902505" w:rsidRPr="00D902BB" w:rsidRDefault="00902505" w:rsidP="00902505">
            <w:pPr>
              <w:widowControl w:val="0"/>
              <w:autoSpaceDE w:val="0"/>
              <w:autoSpaceDN w:val="0"/>
              <w:spacing w:after="0" w:line="240" w:lineRule="auto"/>
              <w:ind w:right="392"/>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301882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6A88874" w14:textId="3CD07F5B"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A8799B7"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F20D793" w14:textId="77777777" w:rsidR="00902505" w:rsidRPr="00D902BB" w:rsidRDefault="00902505" w:rsidP="009F11C4">
            <w:pPr>
              <w:spacing w:line="276" w:lineRule="auto"/>
              <w:rPr>
                <w:rFonts w:ascii="Lato" w:hAnsi="Lato" w:cs="Arial"/>
                <w:b/>
                <w:sz w:val="20"/>
                <w:szCs w:val="20"/>
              </w:rPr>
            </w:pPr>
          </w:p>
        </w:tc>
      </w:tr>
      <w:tr w:rsidR="00902505" w:rsidRPr="00D902BB" w14:paraId="4AA9285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EF8BF96" w14:textId="621E579C"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.3.59.</w:t>
            </w:r>
          </w:p>
        </w:tc>
        <w:tc>
          <w:tcPr>
            <w:tcW w:w="7386" w:type="dxa"/>
            <w:tcBorders>
              <w:top w:val="single" w:sz="4" w:space="0" w:color="000000"/>
              <w:left w:val="single" w:sz="4" w:space="0" w:color="000000"/>
              <w:bottom w:val="single" w:sz="4" w:space="0" w:color="000000"/>
              <w:right w:val="single" w:sz="4" w:space="0" w:color="000000"/>
            </w:tcBorders>
            <w:vAlign w:val="center"/>
          </w:tcPr>
          <w:p w14:paraId="093C2B8F"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tworzenie portalu typu Hotspot bez konieczności uwierzytelniania się gościa nazwą użytkownika i hasłem z opcjonalną akceptacją AUP (</w:t>
            </w:r>
            <w:proofErr w:type="spellStart"/>
            <w:r w:rsidRPr="00D902BB">
              <w:rPr>
                <w:rFonts w:ascii="Lato" w:hAnsi="Lato"/>
                <w:sz w:val="20"/>
                <w:szCs w:val="20"/>
              </w:rPr>
              <w:t>Acceptable</w:t>
            </w:r>
            <w:proofErr w:type="spellEnd"/>
            <w:r w:rsidRPr="00D902BB">
              <w:rPr>
                <w:rFonts w:ascii="Lato" w:hAnsi="Lato"/>
                <w:sz w:val="20"/>
                <w:szCs w:val="20"/>
              </w:rPr>
              <w:t xml:space="preserve"> </w:t>
            </w:r>
            <w:proofErr w:type="spellStart"/>
            <w:r w:rsidRPr="00D902BB">
              <w:rPr>
                <w:rFonts w:ascii="Lato" w:hAnsi="Lato"/>
                <w:sz w:val="20"/>
                <w:szCs w:val="20"/>
              </w:rPr>
              <w:t>Use</w:t>
            </w:r>
            <w:proofErr w:type="spellEnd"/>
            <w:r w:rsidRPr="00D902BB">
              <w:rPr>
                <w:rFonts w:ascii="Lato" w:hAnsi="Lato"/>
                <w:sz w:val="20"/>
                <w:szCs w:val="20"/>
              </w:rPr>
              <w:t xml:space="preserve"> Policy) i z koniecznością podania kodu dostępu.</w:t>
            </w:r>
          </w:p>
          <w:p w14:paraId="57DAE320"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B29B5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3482E00" w14:textId="4FFDB41D"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31974A5"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29C8BBB" w14:textId="77777777" w:rsidR="00902505" w:rsidRPr="00D902BB" w:rsidRDefault="00902505" w:rsidP="009F11C4">
            <w:pPr>
              <w:spacing w:line="276" w:lineRule="auto"/>
              <w:rPr>
                <w:rFonts w:ascii="Lato" w:hAnsi="Lato" w:cs="Arial"/>
                <w:b/>
                <w:sz w:val="20"/>
                <w:szCs w:val="20"/>
              </w:rPr>
            </w:pPr>
          </w:p>
        </w:tc>
      </w:tr>
      <w:tr w:rsidR="00902505" w:rsidRPr="00D902BB" w14:paraId="41DA6FA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5FC370" w14:textId="4113F8BA"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.3.60.</w:t>
            </w:r>
          </w:p>
        </w:tc>
        <w:tc>
          <w:tcPr>
            <w:tcW w:w="7386" w:type="dxa"/>
            <w:tcBorders>
              <w:top w:val="single" w:sz="4" w:space="0" w:color="000000"/>
              <w:left w:val="single" w:sz="4" w:space="0" w:color="000000"/>
              <w:bottom w:val="single" w:sz="4" w:space="0" w:color="000000"/>
              <w:right w:val="single" w:sz="4" w:space="0" w:color="000000"/>
            </w:tcBorders>
            <w:vAlign w:val="center"/>
          </w:tcPr>
          <w:p w14:paraId="49C193A0"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przypisanie do każdego portalu gościnnego niezależnego wzorca językowego, interfejsu IP, portu HTTPS i certyfikatu SSL dla FQDN.</w:t>
            </w:r>
          </w:p>
          <w:p w14:paraId="4FD9564F"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2F3AB2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FD0FE7F" w14:textId="68F8EEB9"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FC03A41"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C87D3F0" w14:textId="77777777" w:rsidR="00902505" w:rsidRPr="00D902BB" w:rsidRDefault="00902505" w:rsidP="009F11C4">
            <w:pPr>
              <w:spacing w:line="276" w:lineRule="auto"/>
              <w:rPr>
                <w:rFonts w:ascii="Lato" w:hAnsi="Lato" w:cs="Arial"/>
                <w:b/>
                <w:sz w:val="20"/>
                <w:szCs w:val="20"/>
              </w:rPr>
            </w:pPr>
          </w:p>
        </w:tc>
      </w:tr>
      <w:tr w:rsidR="00902505" w:rsidRPr="00D902BB" w14:paraId="6318222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DBB8D2C" w14:textId="3639D77B" w:rsidR="00902505" w:rsidRPr="00D902BB" w:rsidRDefault="00A02850"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.3.61.</w:t>
            </w:r>
          </w:p>
        </w:tc>
        <w:tc>
          <w:tcPr>
            <w:tcW w:w="7386" w:type="dxa"/>
            <w:tcBorders>
              <w:top w:val="single" w:sz="4" w:space="0" w:color="000000"/>
              <w:left w:val="single" w:sz="4" w:space="0" w:color="000000"/>
              <w:bottom w:val="single" w:sz="4" w:space="0" w:color="000000"/>
              <w:right w:val="single" w:sz="4" w:space="0" w:color="000000"/>
            </w:tcBorders>
            <w:vAlign w:val="center"/>
          </w:tcPr>
          <w:p w14:paraId="66700AF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System umożliwia udostępnienie danych logowania gościnnego za pomocą email przez konfigurację bramy SMTP, </w:t>
            </w:r>
            <w:proofErr w:type="spellStart"/>
            <w:r w:rsidRPr="00D902BB">
              <w:rPr>
                <w:rFonts w:ascii="Lato" w:hAnsi="Lato"/>
                <w:sz w:val="20"/>
                <w:szCs w:val="20"/>
              </w:rPr>
              <w:t>secure</w:t>
            </w:r>
            <w:proofErr w:type="spellEnd"/>
            <w:r w:rsidRPr="00D902BB">
              <w:rPr>
                <w:rFonts w:ascii="Lato" w:hAnsi="Lato"/>
                <w:sz w:val="20"/>
                <w:szCs w:val="20"/>
              </w:rPr>
              <w:t xml:space="preserve"> SMTP i poprzez SMS, </w:t>
            </w:r>
          </w:p>
          <w:p w14:paraId="0F23898F"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0EB11F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160EBBE" w14:textId="451CF3A4"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E40CC16"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6E24FB1" w14:textId="77777777" w:rsidR="00902505" w:rsidRPr="00D902BB" w:rsidRDefault="00902505" w:rsidP="009F11C4">
            <w:pPr>
              <w:spacing w:line="276" w:lineRule="auto"/>
              <w:rPr>
                <w:rFonts w:ascii="Lato" w:hAnsi="Lato" w:cs="Arial"/>
                <w:b/>
                <w:sz w:val="20"/>
                <w:szCs w:val="20"/>
              </w:rPr>
            </w:pPr>
          </w:p>
        </w:tc>
      </w:tr>
      <w:tr w:rsidR="00902505" w:rsidRPr="00D902BB" w14:paraId="6D2CACF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55AFF01" w14:textId="640C5057"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.3.62.</w:t>
            </w:r>
          </w:p>
        </w:tc>
        <w:tc>
          <w:tcPr>
            <w:tcW w:w="7386" w:type="dxa"/>
            <w:tcBorders>
              <w:top w:val="single" w:sz="4" w:space="0" w:color="000000"/>
              <w:left w:val="single" w:sz="4" w:space="0" w:color="000000"/>
              <w:bottom w:val="single" w:sz="4" w:space="0" w:color="000000"/>
              <w:right w:val="single" w:sz="4" w:space="0" w:color="000000"/>
            </w:tcBorders>
            <w:vAlign w:val="center"/>
          </w:tcPr>
          <w:p w14:paraId="582D2B3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wykorzystanie protokołu SAML 2.0 oraz funkcjonalności SSO dla portali gościnnych oraz sponsora.</w:t>
            </w:r>
          </w:p>
          <w:p w14:paraId="4EF5A39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2BBBC4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09132EB" w14:textId="773310F6"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D5B2628"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D39CA1" w14:textId="77777777" w:rsidR="00902505" w:rsidRPr="00D902BB" w:rsidRDefault="00902505" w:rsidP="009F11C4">
            <w:pPr>
              <w:spacing w:line="276" w:lineRule="auto"/>
              <w:rPr>
                <w:rFonts w:ascii="Lato" w:hAnsi="Lato" w:cs="Arial"/>
                <w:b/>
                <w:sz w:val="20"/>
                <w:szCs w:val="20"/>
              </w:rPr>
            </w:pPr>
          </w:p>
        </w:tc>
      </w:tr>
      <w:tr w:rsidR="00902505" w:rsidRPr="00D902BB" w14:paraId="1D491A3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80943FE" w14:textId="4772FE75"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.3.63.</w:t>
            </w:r>
          </w:p>
        </w:tc>
        <w:tc>
          <w:tcPr>
            <w:tcW w:w="7386" w:type="dxa"/>
            <w:tcBorders>
              <w:top w:val="single" w:sz="4" w:space="0" w:color="000000"/>
              <w:left w:val="single" w:sz="4" w:space="0" w:color="000000"/>
              <w:bottom w:val="single" w:sz="4" w:space="0" w:color="000000"/>
              <w:right w:val="single" w:sz="4" w:space="0" w:color="000000"/>
            </w:tcBorders>
            <w:vAlign w:val="center"/>
          </w:tcPr>
          <w:p w14:paraId="26B6DEA6"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wspiera API dla masowych operacji CRUD (</w:t>
            </w:r>
            <w:proofErr w:type="spellStart"/>
            <w:r w:rsidRPr="00D902BB">
              <w:rPr>
                <w:rFonts w:ascii="Lato" w:hAnsi="Lato"/>
                <w:sz w:val="20"/>
                <w:szCs w:val="20"/>
              </w:rPr>
              <w:t>Create</w:t>
            </w:r>
            <w:proofErr w:type="spellEnd"/>
            <w:r w:rsidRPr="00D902BB">
              <w:rPr>
                <w:rFonts w:ascii="Lato" w:hAnsi="Lato"/>
                <w:sz w:val="20"/>
                <w:szCs w:val="20"/>
              </w:rPr>
              <w:t xml:space="preserve">, Read, Update, </w:t>
            </w:r>
            <w:proofErr w:type="spellStart"/>
            <w:r w:rsidRPr="00D902BB">
              <w:rPr>
                <w:rFonts w:ascii="Lato" w:hAnsi="Lato"/>
                <w:sz w:val="20"/>
                <w:szCs w:val="20"/>
              </w:rPr>
              <w:t>Delete</w:t>
            </w:r>
            <w:proofErr w:type="spellEnd"/>
            <w:r w:rsidRPr="00D902BB">
              <w:rPr>
                <w:rFonts w:ascii="Lato" w:hAnsi="Lato"/>
                <w:sz w:val="20"/>
                <w:szCs w:val="20"/>
              </w:rPr>
              <w:t>) na kontach gościnnych.</w:t>
            </w:r>
          </w:p>
          <w:p w14:paraId="06823F3E"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D1EA26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DC0EA71" w14:textId="1B495610"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CEEBE60"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E0A5418" w14:textId="77777777" w:rsidR="00902505" w:rsidRPr="00D902BB" w:rsidRDefault="00902505" w:rsidP="009F11C4">
            <w:pPr>
              <w:spacing w:line="276" w:lineRule="auto"/>
              <w:rPr>
                <w:rFonts w:ascii="Lato" w:hAnsi="Lato" w:cs="Arial"/>
                <w:b/>
                <w:sz w:val="20"/>
                <w:szCs w:val="20"/>
              </w:rPr>
            </w:pPr>
          </w:p>
        </w:tc>
      </w:tr>
      <w:tr w:rsidR="00902505" w:rsidRPr="00D902BB" w14:paraId="20B1900C"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9E3BF1C" w14:textId="77777777" w:rsidR="00902505" w:rsidRPr="00D902BB" w:rsidRDefault="00902505" w:rsidP="00902505">
            <w:pPr>
              <w:spacing w:before="1" w:line="276" w:lineRule="auto"/>
              <w:ind w:left="710" w:right="-31"/>
              <w:jc w:val="center"/>
              <w:rPr>
                <w:rFonts w:ascii="Lato" w:hAnsi="Lato"/>
                <w:b/>
                <w:bCs/>
                <w:sz w:val="20"/>
                <w:szCs w:val="20"/>
              </w:rPr>
            </w:pPr>
            <w:r w:rsidRPr="00D902BB">
              <w:rPr>
                <w:rFonts w:ascii="Lato" w:hAnsi="Lato"/>
                <w:b/>
                <w:bCs/>
                <w:sz w:val="20"/>
                <w:szCs w:val="20"/>
              </w:rPr>
              <w:t>Profilowanie urządzeń</w:t>
            </w:r>
          </w:p>
          <w:p w14:paraId="56734F2F" w14:textId="77777777" w:rsidR="00902505" w:rsidRPr="00D902BB" w:rsidRDefault="00902505" w:rsidP="009F11C4">
            <w:pPr>
              <w:spacing w:line="276" w:lineRule="auto"/>
              <w:rPr>
                <w:rFonts w:ascii="Lato" w:hAnsi="Lato" w:cs="Arial"/>
                <w:b/>
                <w:sz w:val="20"/>
                <w:szCs w:val="20"/>
              </w:rPr>
            </w:pPr>
          </w:p>
        </w:tc>
      </w:tr>
      <w:tr w:rsidR="00902505" w:rsidRPr="00D902BB" w14:paraId="4A70789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1A82DF5" w14:textId="2198BB14"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lastRenderedPageBreak/>
              <w:t>1</w:t>
            </w:r>
            <w:r w:rsidR="00902505" w:rsidRPr="00D902BB">
              <w:rPr>
                <w:rFonts w:ascii="Lato" w:hAnsi="Lato" w:cs="Arial"/>
                <w:sz w:val="20"/>
                <w:szCs w:val="20"/>
              </w:rPr>
              <w:t>.3.64.</w:t>
            </w:r>
          </w:p>
        </w:tc>
        <w:tc>
          <w:tcPr>
            <w:tcW w:w="7386" w:type="dxa"/>
            <w:tcBorders>
              <w:top w:val="single" w:sz="4" w:space="0" w:color="000000"/>
              <w:left w:val="single" w:sz="4" w:space="0" w:color="000000"/>
              <w:bottom w:val="single" w:sz="4" w:space="0" w:color="000000"/>
              <w:right w:val="single" w:sz="4" w:space="0" w:color="000000"/>
            </w:tcBorders>
            <w:vAlign w:val="center"/>
          </w:tcPr>
          <w:p w14:paraId="798F1E90"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dokonanie profilowania (</w:t>
            </w:r>
            <w:proofErr w:type="spellStart"/>
            <w:r w:rsidRPr="00D902BB">
              <w:rPr>
                <w:rFonts w:ascii="Lato" w:hAnsi="Lato"/>
                <w:sz w:val="20"/>
                <w:szCs w:val="20"/>
              </w:rPr>
              <w:t>profiling</w:t>
            </w:r>
            <w:proofErr w:type="spellEnd"/>
            <w:r w:rsidRPr="00D902BB">
              <w:rPr>
                <w:rFonts w:ascii="Lato" w:hAnsi="Lato"/>
                <w:sz w:val="20"/>
                <w:szCs w:val="20"/>
              </w:rPr>
              <w:t>) urządzenia końcowego dołączanego do sieci i realizację zróżnicowanego dostępu na podstawie jej zidentyfikowanego typu.</w:t>
            </w:r>
          </w:p>
          <w:p w14:paraId="7BF7CC8B"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777550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C6EE7B4" w14:textId="6806476F"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5BBE44A"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31ED7C" w14:textId="77777777" w:rsidR="00902505" w:rsidRPr="00D902BB" w:rsidRDefault="00902505" w:rsidP="009F11C4">
            <w:pPr>
              <w:spacing w:line="276" w:lineRule="auto"/>
              <w:rPr>
                <w:rFonts w:ascii="Lato" w:hAnsi="Lato" w:cs="Arial"/>
                <w:b/>
                <w:sz w:val="20"/>
                <w:szCs w:val="20"/>
              </w:rPr>
            </w:pPr>
          </w:p>
        </w:tc>
      </w:tr>
      <w:tr w:rsidR="00902505" w:rsidRPr="00D902BB" w14:paraId="67CA06D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12495C3" w14:textId="7B4DA94E"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.3.65.</w:t>
            </w:r>
          </w:p>
        </w:tc>
        <w:tc>
          <w:tcPr>
            <w:tcW w:w="7386" w:type="dxa"/>
            <w:tcBorders>
              <w:top w:val="single" w:sz="4" w:space="0" w:color="000000"/>
              <w:left w:val="single" w:sz="4" w:space="0" w:color="000000"/>
              <w:bottom w:val="single" w:sz="4" w:space="0" w:color="000000"/>
              <w:right w:val="single" w:sz="4" w:space="0" w:color="000000"/>
            </w:tcBorders>
            <w:vAlign w:val="center"/>
          </w:tcPr>
          <w:p w14:paraId="567A8CE0"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wykorzystanie danych z procesu profilowania do zdefiniowania polityk bezpieczeństwa. W szczególności zapewnia możliwość stworzenia polityk np. dla wszystkich drukarek, dla wszystkich urządzeń mobilnych, dla wszystkich stacji z Windows, etc.</w:t>
            </w:r>
          </w:p>
          <w:p w14:paraId="63922105"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EF4F41"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809AC15" w14:textId="1EC059F7"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61B97B8"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B982B83" w14:textId="77777777" w:rsidR="00902505" w:rsidRPr="00D902BB" w:rsidRDefault="00902505" w:rsidP="009F11C4">
            <w:pPr>
              <w:spacing w:line="276" w:lineRule="auto"/>
              <w:rPr>
                <w:rFonts w:ascii="Lato" w:hAnsi="Lato" w:cs="Arial"/>
                <w:b/>
                <w:sz w:val="20"/>
                <w:szCs w:val="20"/>
              </w:rPr>
            </w:pPr>
          </w:p>
        </w:tc>
      </w:tr>
      <w:tr w:rsidR="00902505" w:rsidRPr="00D902BB" w14:paraId="0C8BC42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3DE8B01" w14:textId="6D651AA2"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.3.66.</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2D5D4136"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dokonanie profilowania stacji końcowych poprzez analizę informacji pochodzących z następujących źródeł:</w:t>
            </w:r>
          </w:p>
          <w:p w14:paraId="0D68E7A8" w14:textId="77777777" w:rsidR="00902505" w:rsidRPr="00D902BB" w:rsidRDefault="00902505" w:rsidP="009F11C4">
            <w:pPr>
              <w:spacing w:line="276" w:lineRule="auto"/>
              <w:rPr>
                <w:rFonts w:ascii="Lato" w:hAnsi="Lato" w:cs="Arial"/>
                <w:b/>
                <w:sz w:val="20"/>
                <w:szCs w:val="20"/>
              </w:rPr>
            </w:pPr>
          </w:p>
        </w:tc>
      </w:tr>
      <w:tr w:rsidR="00902505" w:rsidRPr="00D902BB" w14:paraId="4991424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CA43217" w14:textId="5ABB9816"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.3.66.1.</w:t>
            </w:r>
          </w:p>
        </w:tc>
        <w:tc>
          <w:tcPr>
            <w:tcW w:w="7386" w:type="dxa"/>
            <w:tcBorders>
              <w:top w:val="single" w:sz="4" w:space="0" w:color="000000"/>
              <w:left w:val="single" w:sz="4" w:space="0" w:color="000000"/>
              <w:bottom w:val="single" w:sz="4" w:space="0" w:color="000000"/>
              <w:right w:val="single" w:sz="4" w:space="0" w:color="000000"/>
            </w:tcBorders>
            <w:vAlign w:val="center"/>
          </w:tcPr>
          <w:p w14:paraId="2832EA84"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DHCP</w:t>
            </w:r>
          </w:p>
          <w:p w14:paraId="422290F2"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EA7A8D7"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31F5FAB" w14:textId="11051FB8"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5A5EF1A"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9D272F6" w14:textId="77777777" w:rsidR="00902505" w:rsidRPr="00D902BB" w:rsidRDefault="00902505" w:rsidP="009F11C4">
            <w:pPr>
              <w:spacing w:line="276" w:lineRule="auto"/>
              <w:rPr>
                <w:rFonts w:ascii="Lato" w:hAnsi="Lato" w:cs="Arial"/>
                <w:b/>
                <w:sz w:val="20"/>
                <w:szCs w:val="20"/>
              </w:rPr>
            </w:pPr>
          </w:p>
        </w:tc>
      </w:tr>
      <w:tr w:rsidR="00902505" w:rsidRPr="00D902BB" w14:paraId="6AAEE86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8B799ED" w14:textId="69C658BC"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.3.66.2.</w:t>
            </w:r>
          </w:p>
        </w:tc>
        <w:tc>
          <w:tcPr>
            <w:tcW w:w="7386" w:type="dxa"/>
            <w:tcBorders>
              <w:top w:val="single" w:sz="4" w:space="0" w:color="000000"/>
              <w:left w:val="single" w:sz="4" w:space="0" w:color="000000"/>
              <w:bottom w:val="single" w:sz="4" w:space="0" w:color="000000"/>
              <w:right w:val="single" w:sz="4" w:space="0" w:color="000000"/>
            </w:tcBorders>
            <w:vAlign w:val="center"/>
          </w:tcPr>
          <w:p w14:paraId="41924D8D"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DHCP SPAN</w:t>
            </w:r>
          </w:p>
          <w:p w14:paraId="4698FDE0"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C9E97A2"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6505FFA" w14:textId="3B2BE7C3"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47EDF5A"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24B37F8" w14:textId="77777777" w:rsidR="00902505" w:rsidRPr="00D902BB" w:rsidRDefault="00902505" w:rsidP="009F11C4">
            <w:pPr>
              <w:spacing w:line="276" w:lineRule="auto"/>
              <w:rPr>
                <w:rFonts w:ascii="Lato" w:hAnsi="Lato" w:cs="Arial"/>
                <w:b/>
                <w:sz w:val="20"/>
                <w:szCs w:val="20"/>
              </w:rPr>
            </w:pPr>
          </w:p>
        </w:tc>
      </w:tr>
      <w:tr w:rsidR="00902505" w:rsidRPr="00D902BB" w14:paraId="038CDDAC"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605976" w14:textId="79470ED7"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.3.66.3.</w:t>
            </w:r>
          </w:p>
        </w:tc>
        <w:tc>
          <w:tcPr>
            <w:tcW w:w="7386" w:type="dxa"/>
            <w:tcBorders>
              <w:top w:val="single" w:sz="4" w:space="0" w:color="000000"/>
              <w:left w:val="single" w:sz="4" w:space="0" w:color="000000"/>
              <w:bottom w:val="single" w:sz="4" w:space="0" w:color="000000"/>
              <w:right w:val="single" w:sz="4" w:space="0" w:color="000000"/>
            </w:tcBorders>
            <w:vAlign w:val="center"/>
          </w:tcPr>
          <w:p w14:paraId="6063500A"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HTTP</w:t>
            </w:r>
          </w:p>
          <w:p w14:paraId="4954E307"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66E96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896513E" w14:textId="6D13D0ED"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9B79F3A"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643688" w14:textId="77777777" w:rsidR="00902505" w:rsidRPr="00D902BB" w:rsidRDefault="00902505" w:rsidP="009F11C4">
            <w:pPr>
              <w:spacing w:line="276" w:lineRule="auto"/>
              <w:rPr>
                <w:rFonts w:ascii="Lato" w:hAnsi="Lato" w:cs="Arial"/>
                <w:b/>
                <w:sz w:val="20"/>
                <w:szCs w:val="20"/>
              </w:rPr>
            </w:pPr>
          </w:p>
        </w:tc>
      </w:tr>
      <w:tr w:rsidR="00902505" w:rsidRPr="00D902BB" w14:paraId="3D0EF09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92C9EEC" w14:textId="3611598C"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.3.66.4.</w:t>
            </w:r>
          </w:p>
        </w:tc>
        <w:tc>
          <w:tcPr>
            <w:tcW w:w="7386" w:type="dxa"/>
            <w:tcBorders>
              <w:top w:val="single" w:sz="4" w:space="0" w:color="000000"/>
              <w:left w:val="single" w:sz="4" w:space="0" w:color="000000"/>
              <w:bottom w:val="single" w:sz="4" w:space="0" w:color="000000"/>
              <w:right w:val="single" w:sz="4" w:space="0" w:color="000000"/>
            </w:tcBorders>
            <w:vAlign w:val="center"/>
          </w:tcPr>
          <w:p w14:paraId="1DC429E7"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RADIUS</w:t>
            </w:r>
          </w:p>
          <w:p w14:paraId="1FD9A717" w14:textId="77777777" w:rsidR="00902505" w:rsidRPr="00D902BB" w:rsidRDefault="00902505"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C43181F"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EBF1A5" w14:textId="25013933"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5A25468"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8CF139" w14:textId="77777777" w:rsidR="00902505" w:rsidRPr="00D902BB" w:rsidRDefault="00902505" w:rsidP="009F11C4">
            <w:pPr>
              <w:spacing w:line="276" w:lineRule="auto"/>
              <w:rPr>
                <w:rFonts w:ascii="Lato" w:hAnsi="Lato" w:cs="Arial"/>
                <w:b/>
                <w:sz w:val="20"/>
                <w:szCs w:val="20"/>
              </w:rPr>
            </w:pPr>
          </w:p>
        </w:tc>
      </w:tr>
      <w:tr w:rsidR="00902505" w:rsidRPr="00D902BB" w14:paraId="04D2F8A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127626C" w14:textId="52A52B0C"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902505" w:rsidRPr="00D902BB">
              <w:rPr>
                <w:rFonts w:ascii="Lato" w:hAnsi="Lato" w:cs="Arial"/>
                <w:sz w:val="20"/>
                <w:szCs w:val="20"/>
              </w:rPr>
              <w:t>.3.66.5.</w:t>
            </w:r>
          </w:p>
        </w:tc>
        <w:tc>
          <w:tcPr>
            <w:tcW w:w="7386" w:type="dxa"/>
            <w:tcBorders>
              <w:top w:val="single" w:sz="4" w:space="0" w:color="000000"/>
              <w:left w:val="single" w:sz="4" w:space="0" w:color="000000"/>
              <w:bottom w:val="single" w:sz="4" w:space="0" w:color="000000"/>
              <w:right w:val="single" w:sz="4" w:space="0" w:color="000000"/>
            </w:tcBorders>
            <w:vAlign w:val="center"/>
          </w:tcPr>
          <w:p w14:paraId="0EF7B6C8" w14:textId="15D98C48" w:rsidR="00902505" w:rsidRPr="00D902BB" w:rsidRDefault="00902505"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DNS</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AFC2E7F"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02BDFB6" w14:textId="77909739"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E3226C7"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5067C15" w14:textId="77777777" w:rsidR="00902505" w:rsidRPr="00D902BB" w:rsidRDefault="00902505" w:rsidP="009F11C4">
            <w:pPr>
              <w:spacing w:line="276" w:lineRule="auto"/>
              <w:rPr>
                <w:rFonts w:ascii="Lato" w:hAnsi="Lato" w:cs="Arial"/>
                <w:b/>
                <w:sz w:val="20"/>
                <w:szCs w:val="20"/>
              </w:rPr>
            </w:pPr>
          </w:p>
        </w:tc>
      </w:tr>
      <w:tr w:rsidR="00902505" w:rsidRPr="00D902BB" w14:paraId="75B6C18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9F638E6" w14:textId="25714760" w:rsidR="00902505"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.3.66.6.</w:t>
            </w:r>
          </w:p>
        </w:tc>
        <w:tc>
          <w:tcPr>
            <w:tcW w:w="7386" w:type="dxa"/>
            <w:tcBorders>
              <w:top w:val="single" w:sz="4" w:space="0" w:color="000000"/>
              <w:left w:val="single" w:sz="4" w:space="0" w:color="000000"/>
              <w:bottom w:val="single" w:sz="4" w:space="0" w:color="000000"/>
              <w:right w:val="single" w:sz="4" w:space="0" w:color="000000"/>
            </w:tcBorders>
            <w:vAlign w:val="center"/>
          </w:tcPr>
          <w:p w14:paraId="45F18893" w14:textId="5C44F929" w:rsidR="00902505" w:rsidRPr="00D902BB" w:rsidRDefault="00DF765A" w:rsidP="00902505">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SNMP</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10664CA"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E115202" w14:textId="6D554F41" w:rsidR="00902505"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983F210" w14:textId="77777777" w:rsidR="00902505" w:rsidRPr="00D902BB" w:rsidRDefault="00902505"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EA39C3" w14:textId="77777777" w:rsidR="00902505" w:rsidRPr="00D902BB" w:rsidRDefault="00902505" w:rsidP="009F11C4">
            <w:pPr>
              <w:spacing w:line="276" w:lineRule="auto"/>
              <w:rPr>
                <w:rFonts w:ascii="Lato" w:hAnsi="Lato" w:cs="Arial"/>
                <w:b/>
                <w:sz w:val="20"/>
                <w:szCs w:val="20"/>
              </w:rPr>
            </w:pPr>
          </w:p>
        </w:tc>
      </w:tr>
      <w:tr w:rsidR="00DF765A" w:rsidRPr="00D902BB" w14:paraId="3E8A47D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C194CD8" w14:textId="05CBE374"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.3.66.7.</w:t>
            </w:r>
          </w:p>
        </w:tc>
        <w:tc>
          <w:tcPr>
            <w:tcW w:w="7386" w:type="dxa"/>
            <w:tcBorders>
              <w:top w:val="single" w:sz="4" w:space="0" w:color="000000"/>
              <w:left w:val="single" w:sz="4" w:space="0" w:color="000000"/>
              <w:bottom w:val="single" w:sz="4" w:space="0" w:color="000000"/>
              <w:right w:val="single" w:sz="4" w:space="0" w:color="000000"/>
            </w:tcBorders>
            <w:vAlign w:val="center"/>
          </w:tcPr>
          <w:p w14:paraId="727B3ADC"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Network Scan (NMAP lub inne narzędzie profilowania aktywnego)</w:t>
            </w:r>
          </w:p>
          <w:p w14:paraId="71A5FCFE" w14:textId="77777777" w:rsidR="00DF765A" w:rsidRPr="00D902BB" w:rsidRDefault="00DF765A" w:rsidP="00902505">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CE617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7E7864D" w14:textId="147D99A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817EC59"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8D2EAE6" w14:textId="77777777" w:rsidR="00DF765A" w:rsidRPr="00D902BB" w:rsidRDefault="00DF765A" w:rsidP="009F11C4">
            <w:pPr>
              <w:spacing w:line="276" w:lineRule="auto"/>
              <w:rPr>
                <w:rFonts w:ascii="Lato" w:hAnsi="Lato" w:cs="Arial"/>
                <w:b/>
                <w:sz w:val="20"/>
                <w:szCs w:val="20"/>
              </w:rPr>
            </w:pPr>
          </w:p>
        </w:tc>
      </w:tr>
      <w:tr w:rsidR="00DF765A" w:rsidRPr="00D902BB" w14:paraId="088B02F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810111D" w14:textId="79E187BE"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.3.67.</w:t>
            </w:r>
          </w:p>
        </w:tc>
        <w:tc>
          <w:tcPr>
            <w:tcW w:w="7386" w:type="dxa"/>
            <w:tcBorders>
              <w:top w:val="single" w:sz="4" w:space="0" w:color="000000"/>
              <w:left w:val="single" w:sz="4" w:space="0" w:color="000000"/>
              <w:bottom w:val="single" w:sz="4" w:space="0" w:color="000000"/>
              <w:right w:val="single" w:sz="4" w:space="0" w:color="000000"/>
            </w:tcBorders>
            <w:vAlign w:val="center"/>
          </w:tcPr>
          <w:p w14:paraId="28306099"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System umożliwia wysłanie wiadomości RADIUS </w:t>
            </w:r>
            <w:proofErr w:type="spellStart"/>
            <w:r w:rsidRPr="00D902BB">
              <w:rPr>
                <w:rFonts w:ascii="Lato" w:hAnsi="Lato"/>
                <w:sz w:val="20"/>
                <w:szCs w:val="20"/>
              </w:rPr>
              <w:t>CoA</w:t>
            </w:r>
            <w:proofErr w:type="spellEnd"/>
            <w:r w:rsidRPr="00D902BB">
              <w:rPr>
                <w:rFonts w:ascii="Lato" w:hAnsi="Lato"/>
                <w:sz w:val="20"/>
                <w:szCs w:val="20"/>
              </w:rPr>
              <w:t xml:space="preserve"> (</w:t>
            </w:r>
            <w:proofErr w:type="spellStart"/>
            <w:r w:rsidRPr="00D902BB">
              <w:rPr>
                <w:rFonts w:ascii="Lato" w:hAnsi="Lato"/>
                <w:sz w:val="20"/>
                <w:szCs w:val="20"/>
              </w:rPr>
              <w:t>Reauth</w:t>
            </w:r>
            <w:proofErr w:type="spellEnd"/>
            <w:r w:rsidRPr="00D902BB">
              <w:rPr>
                <w:rFonts w:ascii="Lato" w:hAnsi="Lato"/>
                <w:sz w:val="20"/>
                <w:szCs w:val="20"/>
              </w:rPr>
              <w:t>, Port Bounce) zgodnych z RFC 5176, po dokonaniu profilowania urządzenia końcowego w celu zmiany profilu autoryzacji.</w:t>
            </w:r>
          </w:p>
          <w:p w14:paraId="6B6D388F"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7C4E8C"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81FBA89" w14:textId="08DE112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4440BE2"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188CF71" w14:textId="77777777" w:rsidR="00DF765A" w:rsidRPr="00D902BB" w:rsidRDefault="00DF765A" w:rsidP="009F11C4">
            <w:pPr>
              <w:spacing w:line="276" w:lineRule="auto"/>
              <w:rPr>
                <w:rFonts w:ascii="Lato" w:hAnsi="Lato" w:cs="Arial"/>
                <w:b/>
                <w:sz w:val="20"/>
                <w:szCs w:val="20"/>
              </w:rPr>
            </w:pPr>
          </w:p>
        </w:tc>
      </w:tr>
      <w:tr w:rsidR="00DF765A" w:rsidRPr="00D902BB" w14:paraId="76DDBE8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F02834D" w14:textId="5C21837A"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.3.68.</w:t>
            </w:r>
          </w:p>
        </w:tc>
        <w:tc>
          <w:tcPr>
            <w:tcW w:w="7386" w:type="dxa"/>
            <w:tcBorders>
              <w:top w:val="single" w:sz="4" w:space="0" w:color="000000"/>
              <w:left w:val="single" w:sz="4" w:space="0" w:color="000000"/>
              <w:bottom w:val="single" w:sz="4" w:space="0" w:color="000000"/>
              <w:right w:val="single" w:sz="4" w:space="0" w:color="000000"/>
            </w:tcBorders>
            <w:vAlign w:val="center"/>
          </w:tcPr>
          <w:p w14:paraId="1ED47493"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dodawanie sprofilowanych stacji końcowych do lokalnej bazy stacji końcowych wraz z przypisaniem do grupy.</w:t>
            </w:r>
          </w:p>
          <w:p w14:paraId="2E73FC3D"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44B2C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2A06CC7" w14:textId="488C2DB3"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F79E61C"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27D9585" w14:textId="77777777" w:rsidR="00DF765A" w:rsidRPr="00D902BB" w:rsidRDefault="00DF765A" w:rsidP="009F11C4">
            <w:pPr>
              <w:spacing w:line="276" w:lineRule="auto"/>
              <w:rPr>
                <w:rFonts w:ascii="Lato" w:hAnsi="Lato" w:cs="Arial"/>
                <w:b/>
                <w:sz w:val="20"/>
                <w:szCs w:val="20"/>
              </w:rPr>
            </w:pPr>
          </w:p>
        </w:tc>
      </w:tr>
      <w:tr w:rsidR="00DF765A" w:rsidRPr="00D902BB" w14:paraId="67B99BB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760B557" w14:textId="0CBDB81D"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10130197"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posiada dostarczony przez producenta zestaw profili urządzeń, w tym przynajmniej dla:</w:t>
            </w:r>
          </w:p>
          <w:p w14:paraId="3E01D79E" w14:textId="77777777" w:rsidR="00DF765A" w:rsidRPr="00D902BB" w:rsidRDefault="00DF765A" w:rsidP="009F11C4">
            <w:pPr>
              <w:spacing w:line="276" w:lineRule="auto"/>
              <w:rPr>
                <w:rFonts w:ascii="Lato" w:hAnsi="Lato" w:cs="Arial"/>
                <w:b/>
                <w:sz w:val="20"/>
                <w:szCs w:val="20"/>
              </w:rPr>
            </w:pPr>
          </w:p>
        </w:tc>
      </w:tr>
      <w:tr w:rsidR="00DF765A" w:rsidRPr="00D902BB" w14:paraId="0A60F10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F07F667" w14:textId="654CED60"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.3.69.1.</w:t>
            </w:r>
          </w:p>
        </w:tc>
        <w:tc>
          <w:tcPr>
            <w:tcW w:w="7386" w:type="dxa"/>
            <w:tcBorders>
              <w:top w:val="single" w:sz="4" w:space="0" w:color="000000"/>
              <w:left w:val="single" w:sz="4" w:space="0" w:color="000000"/>
              <w:bottom w:val="single" w:sz="4" w:space="0" w:color="000000"/>
              <w:right w:val="single" w:sz="4" w:space="0" w:color="000000"/>
            </w:tcBorders>
            <w:vAlign w:val="center"/>
          </w:tcPr>
          <w:p w14:paraId="6C1F691E"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Stacji </w:t>
            </w:r>
            <w:proofErr w:type="spellStart"/>
            <w:r w:rsidRPr="00D902BB">
              <w:rPr>
                <w:rFonts w:ascii="Lato" w:hAnsi="Lato"/>
                <w:sz w:val="20"/>
                <w:szCs w:val="20"/>
              </w:rPr>
              <w:t>robocznych</w:t>
            </w:r>
            <w:proofErr w:type="spellEnd"/>
            <w:r w:rsidRPr="00D902BB">
              <w:rPr>
                <w:rFonts w:ascii="Lato" w:hAnsi="Lato"/>
                <w:sz w:val="20"/>
                <w:szCs w:val="20"/>
              </w:rPr>
              <w:t xml:space="preserve"> pracujących z systemami </w:t>
            </w:r>
            <w:proofErr w:type="spellStart"/>
            <w:r w:rsidRPr="00D902BB">
              <w:rPr>
                <w:rFonts w:ascii="Lato" w:hAnsi="Lato"/>
                <w:sz w:val="20"/>
                <w:szCs w:val="20"/>
              </w:rPr>
              <w:t>FreeBSD</w:t>
            </w:r>
            <w:proofErr w:type="spellEnd"/>
            <w:r w:rsidRPr="00D902BB">
              <w:rPr>
                <w:rFonts w:ascii="Lato" w:hAnsi="Lato"/>
                <w:sz w:val="20"/>
                <w:szCs w:val="20"/>
              </w:rPr>
              <w:t>, Linux, Macintosh, Microsoft Windows, Sun,</w:t>
            </w:r>
          </w:p>
          <w:p w14:paraId="6F84B99D"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C213F4"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1D1A0F6" w14:textId="64844F01"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218F0FB"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1E1B170" w14:textId="77777777" w:rsidR="00DF765A" w:rsidRPr="00D902BB" w:rsidRDefault="00DF765A" w:rsidP="009F11C4">
            <w:pPr>
              <w:spacing w:line="276" w:lineRule="auto"/>
              <w:rPr>
                <w:rFonts w:ascii="Lato" w:hAnsi="Lato" w:cs="Arial"/>
                <w:b/>
                <w:sz w:val="20"/>
                <w:szCs w:val="20"/>
              </w:rPr>
            </w:pPr>
          </w:p>
        </w:tc>
      </w:tr>
      <w:tr w:rsidR="00DF765A" w:rsidRPr="00D902BB" w14:paraId="59DB566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EACE16E" w14:textId="533B6898"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.3.69.2.</w:t>
            </w:r>
          </w:p>
        </w:tc>
        <w:tc>
          <w:tcPr>
            <w:tcW w:w="7386" w:type="dxa"/>
            <w:tcBorders>
              <w:top w:val="single" w:sz="4" w:space="0" w:color="000000"/>
              <w:left w:val="single" w:sz="4" w:space="0" w:color="000000"/>
              <w:bottom w:val="single" w:sz="4" w:space="0" w:color="000000"/>
              <w:right w:val="single" w:sz="4" w:space="0" w:color="000000"/>
            </w:tcBorders>
            <w:vAlign w:val="center"/>
          </w:tcPr>
          <w:p w14:paraId="2D8F66C6"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Urządzeń mobilnych: Android, Apple, </w:t>
            </w:r>
            <w:proofErr w:type="spellStart"/>
            <w:r w:rsidRPr="00D902BB">
              <w:rPr>
                <w:rFonts w:ascii="Lato" w:hAnsi="Lato"/>
                <w:sz w:val="20"/>
                <w:szCs w:val="20"/>
              </w:rPr>
              <w:t>Blackberry</w:t>
            </w:r>
            <w:proofErr w:type="spellEnd"/>
          </w:p>
          <w:p w14:paraId="3950F6DA"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D7D1A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21AE461" w14:textId="6C91AF0E"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CB85F9E"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838E5FA" w14:textId="77777777" w:rsidR="00DF765A" w:rsidRPr="00D902BB" w:rsidRDefault="00DF765A" w:rsidP="009F11C4">
            <w:pPr>
              <w:spacing w:line="276" w:lineRule="auto"/>
              <w:rPr>
                <w:rFonts w:ascii="Lato" w:hAnsi="Lato" w:cs="Arial"/>
                <w:b/>
                <w:sz w:val="20"/>
                <w:szCs w:val="20"/>
              </w:rPr>
            </w:pPr>
          </w:p>
        </w:tc>
      </w:tr>
      <w:tr w:rsidR="00DF765A" w:rsidRPr="00D902BB" w14:paraId="333A0F9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839DFA7" w14:textId="29287E90"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.3.69.3.</w:t>
            </w:r>
          </w:p>
        </w:tc>
        <w:tc>
          <w:tcPr>
            <w:tcW w:w="7386" w:type="dxa"/>
            <w:tcBorders>
              <w:top w:val="single" w:sz="4" w:space="0" w:color="000000"/>
              <w:left w:val="single" w:sz="4" w:space="0" w:color="000000"/>
              <w:bottom w:val="single" w:sz="4" w:space="0" w:color="000000"/>
              <w:right w:val="single" w:sz="4" w:space="0" w:color="000000"/>
            </w:tcBorders>
            <w:vAlign w:val="center"/>
          </w:tcPr>
          <w:p w14:paraId="1685C18D"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Telefonów IP</w:t>
            </w:r>
          </w:p>
          <w:p w14:paraId="1F45CDEE"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F59450"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3F9E925" w14:textId="07478E05"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572076F"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29402BD" w14:textId="77777777" w:rsidR="00DF765A" w:rsidRPr="00D902BB" w:rsidRDefault="00DF765A" w:rsidP="009F11C4">
            <w:pPr>
              <w:spacing w:line="276" w:lineRule="auto"/>
              <w:rPr>
                <w:rFonts w:ascii="Lato" w:hAnsi="Lato" w:cs="Arial"/>
                <w:b/>
                <w:sz w:val="20"/>
                <w:szCs w:val="20"/>
              </w:rPr>
            </w:pPr>
          </w:p>
        </w:tc>
      </w:tr>
      <w:tr w:rsidR="00DF765A" w:rsidRPr="00D902BB" w14:paraId="2D18E8C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897577D" w14:textId="118C3102"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.3.69.4.</w:t>
            </w:r>
          </w:p>
        </w:tc>
        <w:tc>
          <w:tcPr>
            <w:tcW w:w="7386" w:type="dxa"/>
            <w:tcBorders>
              <w:top w:val="single" w:sz="4" w:space="0" w:color="000000"/>
              <w:left w:val="single" w:sz="4" w:space="0" w:color="000000"/>
              <w:bottom w:val="single" w:sz="4" w:space="0" w:color="000000"/>
              <w:right w:val="single" w:sz="4" w:space="0" w:color="000000"/>
            </w:tcBorders>
            <w:vAlign w:val="center"/>
          </w:tcPr>
          <w:p w14:paraId="217BB03C"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Drukarek sieciowych</w:t>
            </w:r>
          </w:p>
          <w:p w14:paraId="6104447A"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1FF7D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BC3F613" w14:textId="6873920C"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7C43D7A"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E772D7D" w14:textId="77777777" w:rsidR="00DF765A" w:rsidRPr="00D902BB" w:rsidRDefault="00DF765A" w:rsidP="009F11C4">
            <w:pPr>
              <w:spacing w:line="276" w:lineRule="auto"/>
              <w:rPr>
                <w:rFonts w:ascii="Lato" w:hAnsi="Lato" w:cs="Arial"/>
                <w:b/>
                <w:sz w:val="20"/>
                <w:szCs w:val="20"/>
              </w:rPr>
            </w:pPr>
          </w:p>
        </w:tc>
      </w:tr>
      <w:tr w:rsidR="00DF765A" w:rsidRPr="00D902BB" w14:paraId="2338188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59796B7" w14:textId="4A40D345"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.3.69.5.</w:t>
            </w:r>
          </w:p>
        </w:tc>
        <w:tc>
          <w:tcPr>
            <w:tcW w:w="7386" w:type="dxa"/>
            <w:tcBorders>
              <w:top w:val="single" w:sz="4" w:space="0" w:color="000000"/>
              <w:left w:val="single" w:sz="4" w:space="0" w:color="000000"/>
              <w:bottom w:val="single" w:sz="4" w:space="0" w:color="000000"/>
              <w:right w:val="single" w:sz="4" w:space="0" w:color="000000"/>
            </w:tcBorders>
            <w:vAlign w:val="center"/>
          </w:tcPr>
          <w:p w14:paraId="7B125B12"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Systemów wideokonferencyjnych w tym terminali i urządzeń z nimi powiązanych</w:t>
            </w:r>
          </w:p>
          <w:p w14:paraId="437DACF1"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4B6D73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76077CF" w14:textId="656C02D2"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AE12D5E"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B9661F1" w14:textId="77777777" w:rsidR="00DF765A" w:rsidRPr="00D902BB" w:rsidRDefault="00DF765A" w:rsidP="009F11C4">
            <w:pPr>
              <w:spacing w:line="276" w:lineRule="auto"/>
              <w:rPr>
                <w:rFonts w:ascii="Lato" w:hAnsi="Lato" w:cs="Arial"/>
                <w:b/>
                <w:sz w:val="20"/>
                <w:szCs w:val="20"/>
              </w:rPr>
            </w:pPr>
          </w:p>
        </w:tc>
      </w:tr>
      <w:tr w:rsidR="00DF765A" w:rsidRPr="00D902BB" w14:paraId="343EFBE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B3A2B94" w14:textId="33F5EB17"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.3.69.6.</w:t>
            </w:r>
          </w:p>
        </w:tc>
        <w:tc>
          <w:tcPr>
            <w:tcW w:w="7386" w:type="dxa"/>
            <w:tcBorders>
              <w:top w:val="single" w:sz="4" w:space="0" w:color="000000"/>
              <w:left w:val="single" w:sz="4" w:space="0" w:color="000000"/>
              <w:bottom w:val="single" w:sz="4" w:space="0" w:color="000000"/>
              <w:right w:val="single" w:sz="4" w:space="0" w:color="000000"/>
            </w:tcBorders>
            <w:vAlign w:val="center"/>
          </w:tcPr>
          <w:p w14:paraId="5A053794"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Routerów</w:t>
            </w:r>
          </w:p>
          <w:p w14:paraId="31A6B19F"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BB50CF3"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2F8E71E" w14:textId="6BBEBE3C"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1C7593F"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7B77637" w14:textId="77777777" w:rsidR="00DF765A" w:rsidRPr="00D902BB" w:rsidRDefault="00DF765A" w:rsidP="009F11C4">
            <w:pPr>
              <w:spacing w:line="276" w:lineRule="auto"/>
              <w:rPr>
                <w:rFonts w:ascii="Lato" w:hAnsi="Lato" w:cs="Arial"/>
                <w:b/>
                <w:sz w:val="20"/>
                <w:szCs w:val="20"/>
              </w:rPr>
            </w:pPr>
          </w:p>
        </w:tc>
      </w:tr>
      <w:tr w:rsidR="00DF765A" w:rsidRPr="00D902BB" w14:paraId="149EC9C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A6A3284" w14:textId="7C488FD8"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.3.69.7.</w:t>
            </w:r>
          </w:p>
        </w:tc>
        <w:tc>
          <w:tcPr>
            <w:tcW w:w="7386" w:type="dxa"/>
            <w:tcBorders>
              <w:top w:val="single" w:sz="4" w:space="0" w:color="000000"/>
              <w:left w:val="single" w:sz="4" w:space="0" w:color="000000"/>
              <w:bottom w:val="single" w:sz="4" w:space="0" w:color="000000"/>
              <w:right w:val="single" w:sz="4" w:space="0" w:color="000000"/>
            </w:tcBorders>
            <w:vAlign w:val="center"/>
          </w:tcPr>
          <w:p w14:paraId="6BA7E382"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Punktów dostępu bezprzewodowego</w:t>
            </w:r>
          </w:p>
          <w:p w14:paraId="5720D96E"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F94FCA9"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24224F5" w14:textId="61AD926B"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E90963B"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BE03D5B" w14:textId="77777777" w:rsidR="00DF765A" w:rsidRPr="00D902BB" w:rsidRDefault="00DF765A" w:rsidP="009F11C4">
            <w:pPr>
              <w:spacing w:line="276" w:lineRule="auto"/>
              <w:rPr>
                <w:rFonts w:ascii="Lato" w:hAnsi="Lato" w:cs="Arial"/>
                <w:b/>
                <w:sz w:val="20"/>
                <w:szCs w:val="20"/>
              </w:rPr>
            </w:pPr>
          </w:p>
        </w:tc>
      </w:tr>
      <w:tr w:rsidR="00DF765A" w:rsidRPr="00D902BB" w14:paraId="2A731F6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DABA5C3" w14:textId="06C33E0B"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.3.70.</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767C438A"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subskrypcyjne, regularne i automatyczne pobieranie nowych profili urządzeń ze strony producenta, w tym następujących informacji:</w:t>
            </w:r>
          </w:p>
          <w:p w14:paraId="74B04C7C" w14:textId="77777777" w:rsidR="00DF765A" w:rsidRPr="00D902BB" w:rsidRDefault="00DF765A" w:rsidP="009F11C4">
            <w:pPr>
              <w:spacing w:line="276" w:lineRule="auto"/>
              <w:rPr>
                <w:rFonts w:ascii="Lato" w:hAnsi="Lato" w:cs="Arial"/>
                <w:b/>
                <w:sz w:val="20"/>
                <w:szCs w:val="20"/>
              </w:rPr>
            </w:pPr>
          </w:p>
        </w:tc>
      </w:tr>
      <w:tr w:rsidR="00DF765A" w:rsidRPr="00D902BB" w14:paraId="0534CC9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2AB0639" w14:textId="0B2FE71E"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.3.70.1.</w:t>
            </w:r>
          </w:p>
        </w:tc>
        <w:tc>
          <w:tcPr>
            <w:tcW w:w="7386" w:type="dxa"/>
            <w:tcBorders>
              <w:top w:val="single" w:sz="4" w:space="0" w:color="000000"/>
              <w:left w:val="single" w:sz="4" w:space="0" w:color="000000"/>
              <w:bottom w:val="single" w:sz="4" w:space="0" w:color="000000"/>
              <w:right w:val="single" w:sz="4" w:space="0" w:color="000000"/>
            </w:tcBorders>
            <w:vAlign w:val="center"/>
          </w:tcPr>
          <w:p w14:paraId="61668382"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reguł identyfikacji nowych i uaktualnionych profili urządzeń końcowych w sieci </w:t>
            </w:r>
          </w:p>
          <w:p w14:paraId="361A8955"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AD70775"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3134670" w14:textId="064605A0"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582183F"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AE8EF64" w14:textId="77777777" w:rsidR="00DF765A" w:rsidRPr="00D902BB" w:rsidRDefault="00DF765A" w:rsidP="009F11C4">
            <w:pPr>
              <w:spacing w:line="276" w:lineRule="auto"/>
              <w:rPr>
                <w:rFonts w:ascii="Lato" w:hAnsi="Lato" w:cs="Arial"/>
                <w:b/>
                <w:sz w:val="20"/>
                <w:szCs w:val="20"/>
              </w:rPr>
            </w:pPr>
          </w:p>
        </w:tc>
      </w:tr>
      <w:tr w:rsidR="00DF765A" w:rsidRPr="00D902BB" w14:paraId="7B4A3DD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F0B1A55" w14:textId="47C22970"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.3.70.2.</w:t>
            </w:r>
          </w:p>
        </w:tc>
        <w:tc>
          <w:tcPr>
            <w:tcW w:w="7386" w:type="dxa"/>
            <w:tcBorders>
              <w:top w:val="single" w:sz="4" w:space="0" w:color="000000"/>
              <w:left w:val="single" w:sz="4" w:space="0" w:color="000000"/>
              <w:bottom w:val="single" w:sz="4" w:space="0" w:color="000000"/>
              <w:right w:val="single" w:sz="4" w:space="0" w:color="000000"/>
            </w:tcBorders>
            <w:vAlign w:val="center"/>
          </w:tcPr>
          <w:p w14:paraId="245DB756"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reguł identyfikacji nowych urządzeń końcowych w sieci na podstawie MAC OUI, publikowanych na stronie http://standards.ieee.org/develop/regauth/oui/oui.txt</w:t>
            </w:r>
          </w:p>
          <w:p w14:paraId="47FE1D79"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5270BD" w14:textId="77777777"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ABD88B0" w14:textId="40BBE38B" w:rsidR="00DF765A" w:rsidRPr="00D902BB" w:rsidRDefault="00DF765A" w:rsidP="00DF765A">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431D10E"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62DEF83" w14:textId="77777777" w:rsidR="00DF765A" w:rsidRPr="00D902BB" w:rsidRDefault="00DF765A" w:rsidP="009F11C4">
            <w:pPr>
              <w:spacing w:line="276" w:lineRule="auto"/>
              <w:rPr>
                <w:rFonts w:ascii="Lato" w:hAnsi="Lato" w:cs="Arial"/>
                <w:b/>
                <w:sz w:val="20"/>
                <w:szCs w:val="20"/>
              </w:rPr>
            </w:pPr>
          </w:p>
        </w:tc>
      </w:tr>
      <w:tr w:rsidR="00DF765A" w:rsidRPr="00D902BB" w14:paraId="7C5EED1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FE31BB3" w14:textId="7EBC88B9"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.3.71.</w:t>
            </w:r>
          </w:p>
        </w:tc>
        <w:tc>
          <w:tcPr>
            <w:tcW w:w="7386" w:type="dxa"/>
            <w:tcBorders>
              <w:top w:val="single" w:sz="4" w:space="0" w:color="000000"/>
              <w:left w:val="single" w:sz="4" w:space="0" w:color="000000"/>
              <w:bottom w:val="single" w:sz="4" w:space="0" w:color="000000"/>
              <w:right w:val="single" w:sz="4" w:space="0" w:color="000000"/>
            </w:tcBorders>
            <w:vAlign w:val="center"/>
          </w:tcPr>
          <w:p w14:paraId="17F50156"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włączenie funkcjonalności regularnej (z częstotliwością dobową) i automatycznej subskrypcji nowych profili urządzeń ze strony producenta o zadanej godzinie lub jej całkowite wyłączenie w dowolnym momencie.</w:t>
            </w:r>
          </w:p>
          <w:p w14:paraId="66AA70ED"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C69BCED"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3BB1834" w14:textId="2F81D2EC"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B9C5025"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6BB5956" w14:textId="77777777" w:rsidR="00DF765A" w:rsidRPr="00D902BB" w:rsidRDefault="00DF765A" w:rsidP="009F11C4">
            <w:pPr>
              <w:spacing w:line="276" w:lineRule="auto"/>
              <w:rPr>
                <w:rFonts w:ascii="Lato" w:hAnsi="Lato" w:cs="Arial"/>
                <w:b/>
                <w:sz w:val="20"/>
                <w:szCs w:val="20"/>
              </w:rPr>
            </w:pPr>
          </w:p>
        </w:tc>
      </w:tr>
      <w:tr w:rsidR="00DF765A" w:rsidRPr="00D902BB" w14:paraId="5852B05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63531D3" w14:textId="21D615A6"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.3.72.</w:t>
            </w:r>
          </w:p>
        </w:tc>
        <w:tc>
          <w:tcPr>
            <w:tcW w:w="7386" w:type="dxa"/>
            <w:tcBorders>
              <w:top w:val="single" w:sz="4" w:space="0" w:color="000000"/>
              <w:left w:val="single" w:sz="4" w:space="0" w:color="000000"/>
              <w:bottom w:val="single" w:sz="4" w:space="0" w:color="000000"/>
              <w:right w:val="single" w:sz="4" w:space="0" w:color="000000"/>
            </w:tcBorders>
            <w:vAlign w:val="center"/>
          </w:tcPr>
          <w:p w14:paraId="344B3437"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wspiera raportowanie zmian w bazie danych profili powstałych w wyniku pobrania uaktualnienia profili urządzeń końcowych ze strony producenta.</w:t>
            </w:r>
          </w:p>
          <w:p w14:paraId="51C5450B"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2858745"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7F68539" w14:textId="77A32C3E"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761A775"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86225D9" w14:textId="77777777" w:rsidR="00DF765A" w:rsidRPr="00D902BB" w:rsidRDefault="00DF765A" w:rsidP="009F11C4">
            <w:pPr>
              <w:spacing w:line="276" w:lineRule="auto"/>
              <w:rPr>
                <w:rFonts w:ascii="Lato" w:hAnsi="Lato" w:cs="Arial"/>
                <w:b/>
                <w:sz w:val="20"/>
                <w:szCs w:val="20"/>
              </w:rPr>
            </w:pPr>
          </w:p>
        </w:tc>
      </w:tr>
      <w:tr w:rsidR="00DF765A" w:rsidRPr="00D902BB" w14:paraId="11229299"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C887EDE" w14:textId="77777777" w:rsidR="00DF765A" w:rsidRPr="00D902BB" w:rsidRDefault="00DF765A" w:rsidP="00DF765A">
            <w:pPr>
              <w:spacing w:before="1" w:line="276" w:lineRule="auto"/>
              <w:ind w:left="710" w:right="-31"/>
              <w:jc w:val="center"/>
              <w:rPr>
                <w:rFonts w:ascii="Lato" w:hAnsi="Lato"/>
                <w:b/>
                <w:bCs/>
                <w:sz w:val="20"/>
                <w:szCs w:val="20"/>
              </w:rPr>
            </w:pPr>
            <w:r w:rsidRPr="00D902BB">
              <w:rPr>
                <w:rFonts w:ascii="Lato" w:hAnsi="Lato"/>
                <w:b/>
                <w:bCs/>
                <w:sz w:val="20"/>
                <w:szCs w:val="20"/>
              </w:rPr>
              <w:t>Wymiana informacji kontekstowych oraz automatyzacji odpowiedzi</w:t>
            </w:r>
          </w:p>
          <w:p w14:paraId="45BD7AF3" w14:textId="77777777" w:rsidR="00DF765A" w:rsidRPr="00D902BB" w:rsidRDefault="00DF765A" w:rsidP="00DF765A">
            <w:pPr>
              <w:spacing w:line="276" w:lineRule="auto"/>
              <w:jc w:val="center"/>
              <w:rPr>
                <w:rFonts w:ascii="Lato" w:hAnsi="Lato" w:cs="Arial"/>
                <w:b/>
                <w:sz w:val="20"/>
                <w:szCs w:val="20"/>
              </w:rPr>
            </w:pPr>
          </w:p>
        </w:tc>
      </w:tr>
      <w:tr w:rsidR="00DF765A" w:rsidRPr="00D902BB" w14:paraId="228B404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58B6A65" w14:textId="2D093F46"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.3.73.</w:t>
            </w:r>
          </w:p>
        </w:tc>
        <w:tc>
          <w:tcPr>
            <w:tcW w:w="7386" w:type="dxa"/>
            <w:tcBorders>
              <w:top w:val="single" w:sz="4" w:space="0" w:color="000000"/>
              <w:left w:val="single" w:sz="4" w:space="0" w:color="000000"/>
              <w:bottom w:val="single" w:sz="4" w:space="0" w:color="000000"/>
              <w:right w:val="single" w:sz="4" w:space="0" w:color="000000"/>
            </w:tcBorders>
            <w:vAlign w:val="center"/>
          </w:tcPr>
          <w:p w14:paraId="60210742"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System umożliwia wymianę informacji kontekstowych dotyczących sesji użytkowników oraz urządzeń. Wymiana ta może występować w obu kierunkach – system NAC może zarówno udostępniać informacje jak i przyjmować je z zewnętrznych systemów producenta oraz firm trzecich. </w:t>
            </w:r>
          </w:p>
          <w:p w14:paraId="107D8F18"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9E53FFB"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BE73C7F" w14:textId="7AD46AF4"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108B77E"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6743112" w14:textId="77777777" w:rsidR="00DF765A" w:rsidRPr="00D902BB" w:rsidRDefault="00DF765A" w:rsidP="009F11C4">
            <w:pPr>
              <w:spacing w:line="276" w:lineRule="auto"/>
              <w:rPr>
                <w:rFonts w:ascii="Lato" w:hAnsi="Lato" w:cs="Arial"/>
                <w:b/>
                <w:sz w:val="20"/>
                <w:szCs w:val="20"/>
              </w:rPr>
            </w:pPr>
          </w:p>
        </w:tc>
      </w:tr>
      <w:tr w:rsidR="00DF765A" w:rsidRPr="00D902BB" w14:paraId="46987F8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D495EF4" w14:textId="56CD1C39"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.3.74.</w:t>
            </w:r>
          </w:p>
        </w:tc>
        <w:tc>
          <w:tcPr>
            <w:tcW w:w="7386" w:type="dxa"/>
            <w:tcBorders>
              <w:top w:val="single" w:sz="4" w:space="0" w:color="000000"/>
              <w:left w:val="single" w:sz="4" w:space="0" w:color="000000"/>
              <w:bottom w:val="single" w:sz="4" w:space="0" w:color="000000"/>
              <w:right w:val="single" w:sz="4" w:space="0" w:color="000000"/>
            </w:tcBorders>
            <w:vAlign w:val="center"/>
          </w:tcPr>
          <w:p w14:paraId="2529911B" w14:textId="6FE8649F"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Wymiana informacji realizowana jest z użyciem dedykowanej szyny wymiany informacji w architekturze Consumer-Provider, opartej o technologie REST oraz </w:t>
            </w:r>
            <w:proofErr w:type="spellStart"/>
            <w:r w:rsidRPr="00D902BB">
              <w:rPr>
                <w:rFonts w:ascii="Lato" w:hAnsi="Lato"/>
                <w:sz w:val="20"/>
                <w:szCs w:val="20"/>
              </w:rPr>
              <w:t>Websocket</w:t>
            </w:r>
            <w:proofErr w:type="spellEnd"/>
            <w:r w:rsidRPr="00D902BB">
              <w:rPr>
                <w:rFonts w:ascii="Lato" w:hAnsi="Lato"/>
                <w:sz w:val="20"/>
                <w:szCs w:val="20"/>
              </w:rPr>
              <w:t xml:space="preserve">. System NAC pełni rolę serwera wymiany informacji. </w:t>
            </w:r>
          </w:p>
          <w:p w14:paraId="42CC9919"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180CA0"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E1A217C" w14:textId="2FA924E0"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B835DE1"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9B52D52" w14:textId="77777777" w:rsidR="00DF765A" w:rsidRPr="00D902BB" w:rsidRDefault="00DF765A" w:rsidP="009F11C4">
            <w:pPr>
              <w:spacing w:line="276" w:lineRule="auto"/>
              <w:rPr>
                <w:rFonts w:ascii="Lato" w:hAnsi="Lato" w:cs="Arial"/>
                <w:b/>
                <w:sz w:val="20"/>
                <w:szCs w:val="20"/>
              </w:rPr>
            </w:pPr>
          </w:p>
        </w:tc>
      </w:tr>
      <w:tr w:rsidR="00DF765A" w:rsidRPr="00D902BB" w14:paraId="70ADDCF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1C849FE" w14:textId="15C08E9A"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.3.75.</w:t>
            </w:r>
          </w:p>
        </w:tc>
        <w:tc>
          <w:tcPr>
            <w:tcW w:w="7386" w:type="dxa"/>
            <w:tcBorders>
              <w:top w:val="single" w:sz="4" w:space="0" w:color="000000"/>
              <w:left w:val="single" w:sz="4" w:space="0" w:color="000000"/>
              <w:bottom w:val="single" w:sz="4" w:space="0" w:color="000000"/>
              <w:right w:val="single" w:sz="4" w:space="0" w:color="000000"/>
            </w:tcBorders>
            <w:vAlign w:val="center"/>
          </w:tcPr>
          <w:p w14:paraId="4379F9B5"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Wymiana informacji może zostać skonfigurowana z systemów klasy </w:t>
            </w:r>
            <w:proofErr w:type="spellStart"/>
            <w:r w:rsidRPr="00D902BB">
              <w:rPr>
                <w:rFonts w:ascii="Lato" w:hAnsi="Lato"/>
                <w:sz w:val="20"/>
                <w:szCs w:val="20"/>
              </w:rPr>
              <w:t>enterprise</w:t>
            </w:r>
            <w:proofErr w:type="spellEnd"/>
            <w:r w:rsidRPr="00D902BB">
              <w:rPr>
                <w:rFonts w:ascii="Lato" w:hAnsi="Lato"/>
                <w:sz w:val="20"/>
                <w:szCs w:val="20"/>
              </w:rPr>
              <w:t xml:space="preserve">, m.in.: </w:t>
            </w:r>
            <w:proofErr w:type="spellStart"/>
            <w:r w:rsidRPr="00D902BB">
              <w:rPr>
                <w:rFonts w:ascii="Lato" w:hAnsi="Lato"/>
                <w:sz w:val="20"/>
                <w:szCs w:val="20"/>
              </w:rPr>
              <w:t>next-generation</w:t>
            </w:r>
            <w:proofErr w:type="spellEnd"/>
            <w:r w:rsidRPr="00D902BB">
              <w:rPr>
                <w:rFonts w:ascii="Lato" w:hAnsi="Lato"/>
                <w:sz w:val="20"/>
                <w:szCs w:val="20"/>
              </w:rPr>
              <w:t xml:space="preserve"> firewall, network </w:t>
            </w:r>
            <w:proofErr w:type="spellStart"/>
            <w:r w:rsidRPr="00D902BB">
              <w:rPr>
                <w:rFonts w:ascii="Lato" w:hAnsi="Lato"/>
                <w:sz w:val="20"/>
                <w:szCs w:val="20"/>
              </w:rPr>
              <w:t>detection</w:t>
            </w:r>
            <w:proofErr w:type="spellEnd"/>
            <w:r w:rsidRPr="00D902BB">
              <w:rPr>
                <w:rFonts w:ascii="Lato" w:hAnsi="Lato"/>
                <w:sz w:val="20"/>
                <w:szCs w:val="20"/>
              </w:rPr>
              <w:t xml:space="preserve"> and </w:t>
            </w:r>
            <w:proofErr w:type="spellStart"/>
            <w:r w:rsidRPr="00D902BB">
              <w:rPr>
                <w:rFonts w:ascii="Lato" w:hAnsi="Lato"/>
                <w:sz w:val="20"/>
                <w:szCs w:val="20"/>
              </w:rPr>
              <w:t>response</w:t>
            </w:r>
            <w:proofErr w:type="spellEnd"/>
            <w:r w:rsidRPr="00D902BB">
              <w:rPr>
                <w:rFonts w:ascii="Lato" w:hAnsi="Lato"/>
                <w:sz w:val="20"/>
                <w:szCs w:val="20"/>
              </w:rPr>
              <w:t xml:space="preserve"> (NDR)/</w:t>
            </w:r>
            <w:proofErr w:type="spellStart"/>
            <w:r w:rsidRPr="00D902BB">
              <w:rPr>
                <w:rFonts w:ascii="Lato" w:hAnsi="Lato"/>
                <w:sz w:val="20"/>
                <w:szCs w:val="20"/>
              </w:rPr>
              <w:t>flow</w:t>
            </w:r>
            <w:proofErr w:type="spellEnd"/>
            <w:r w:rsidRPr="00D902BB">
              <w:rPr>
                <w:rFonts w:ascii="Lato" w:hAnsi="Lato"/>
                <w:sz w:val="20"/>
                <w:szCs w:val="20"/>
              </w:rPr>
              <w:t xml:space="preserve"> monitoring, Security Information Event Management (SIEM), </w:t>
            </w:r>
            <w:proofErr w:type="spellStart"/>
            <w:r w:rsidRPr="00D902BB">
              <w:rPr>
                <w:rFonts w:ascii="Lato" w:hAnsi="Lato"/>
                <w:sz w:val="20"/>
                <w:szCs w:val="20"/>
              </w:rPr>
              <w:t>IoT</w:t>
            </w:r>
            <w:proofErr w:type="spellEnd"/>
            <w:r w:rsidRPr="00D902BB">
              <w:rPr>
                <w:rFonts w:ascii="Lato" w:hAnsi="Lato"/>
                <w:sz w:val="20"/>
                <w:szCs w:val="20"/>
              </w:rPr>
              <w:t xml:space="preserve"> Security, DNS, DHCP and IP (DDI) management, skanowania/zarządzania podatnościami. </w:t>
            </w:r>
          </w:p>
          <w:p w14:paraId="3BCB6D9D"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6F87B8C"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638FFCC" w14:textId="05A858FE"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3B9EDD4"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E5CB1D" w14:textId="77777777" w:rsidR="00DF765A" w:rsidRPr="00D902BB" w:rsidRDefault="00DF765A" w:rsidP="009F11C4">
            <w:pPr>
              <w:spacing w:line="276" w:lineRule="auto"/>
              <w:rPr>
                <w:rFonts w:ascii="Lato" w:hAnsi="Lato" w:cs="Arial"/>
                <w:b/>
                <w:sz w:val="20"/>
                <w:szCs w:val="20"/>
              </w:rPr>
            </w:pPr>
          </w:p>
        </w:tc>
      </w:tr>
      <w:tr w:rsidR="00DF765A" w:rsidRPr="00D902BB" w14:paraId="7AC410D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63A92EF" w14:textId="172B5FE6"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.3.76.</w:t>
            </w:r>
          </w:p>
        </w:tc>
        <w:tc>
          <w:tcPr>
            <w:tcW w:w="7386" w:type="dxa"/>
            <w:tcBorders>
              <w:top w:val="single" w:sz="4" w:space="0" w:color="000000"/>
              <w:left w:val="single" w:sz="4" w:space="0" w:color="000000"/>
              <w:bottom w:val="single" w:sz="4" w:space="0" w:color="000000"/>
              <w:right w:val="single" w:sz="4" w:space="0" w:color="000000"/>
            </w:tcBorders>
            <w:vAlign w:val="center"/>
          </w:tcPr>
          <w:p w14:paraId="09C5A989"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System umożliwia zmianę autoryzacji stacji w oparciu o dyspozycje otrzymane poprzez szynę wymiany informacji. Zmiana autoryzacji może spowodować m.in. przeniesienie stacji do </w:t>
            </w:r>
            <w:proofErr w:type="spellStart"/>
            <w:r w:rsidRPr="00D902BB">
              <w:rPr>
                <w:rFonts w:ascii="Lato" w:hAnsi="Lato"/>
                <w:sz w:val="20"/>
                <w:szCs w:val="20"/>
              </w:rPr>
              <w:t>VLANu</w:t>
            </w:r>
            <w:proofErr w:type="spellEnd"/>
            <w:r w:rsidRPr="00D902BB">
              <w:rPr>
                <w:rFonts w:ascii="Lato" w:hAnsi="Lato"/>
                <w:sz w:val="20"/>
                <w:szCs w:val="20"/>
              </w:rPr>
              <w:t xml:space="preserve"> kwarantanny o ograniczonym dostępie do sieci lub dezaktywację portu, do którego podłączona jest stacja w celu odcięcia jej dostępu </w:t>
            </w:r>
            <w:r w:rsidRPr="00D902BB">
              <w:rPr>
                <w:rFonts w:ascii="Lato" w:hAnsi="Lato"/>
                <w:sz w:val="20"/>
                <w:szCs w:val="20"/>
              </w:rPr>
              <w:lastRenderedPageBreak/>
              <w:t xml:space="preserve">do sieci. </w:t>
            </w:r>
          </w:p>
          <w:p w14:paraId="7023D913"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66AC56B"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A4BB094" w14:textId="692455BD"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4C1EF37"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F02D578" w14:textId="77777777" w:rsidR="00DF765A" w:rsidRPr="00D902BB" w:rsidRDefault="00DF765A" w:rsidP="009F11C4">
            <w:pPr>
              <w:spacing w:line="276" w:lineRule="auto"/>
              <w:rPr>
                <w:rFonts w:ascii="Lato" w:hAnsi="Lato" w:cs="Arial"/>
                <w:b/>
                <w:sz w:val="20"/>
                <w:szCs w:val="20"/>
              </w:rPr>
            </w:pPr>
          </w:p>
        </w:tc>
      </w:tr>
      <w:tr w:rsidR="00DF765A" w:rsidRPr="00D902BB" w14:paraId="38CA6550"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D5A91CE" w14:textId="77777777" w:rsidR="00DF765A" w:rsidRPr="00D902BB" w:rsidRDefault="00DF765A" w:rsidP="00DF765A">
            <w:pPr>
              <w:spacing w:before="1" w:line="276" w:lineRule="auto"/>
              <w:ind w:left="710" w:right="-31"/>
              <w:jc w:val="center"/>
              <w:rPr>
                <w:rFonts w:ascii="Lato" w:hAnsi="Lato"/>
                <w:b/>
                <w:bCs/>
                <w:sz w:val="20"/>
                <w:szCs w:val="20"/>
              </w:rPr>
            </w:pPr>
            <w:r w:rsidRPr="00D902BB">
              <w:rPr>
                <w:rFonts w:ascii="Lato" w:hAnsi="Lato"/>
                <w:b/>
                <w:bCs/>
                <w:sz w:val="20"/>
                <w:szCs w:val="20"/>
              </w:rPr>
              <w:t>Raportowanie</w:t>
            </w:r>
          </w:p>
          <w:p w14:paraId="39B03ABE" w14:textId="77777777" w:rsidR="00DF765A" w:rsidRPr="00D902BB" w:rsidRDefault="00DF765A" w:rsidP="00DF765A">
            <w:pPr>
              <w:spacing w:line="276" w:lineRule="auto"/>
              <w:jc w:val="center"/>
              <w:rPr>
                <w:rFonts w:ascii="Lato" w:hAnsi="Lato" w:cs="Arial"/>
                <w:b/>
                <w:sz w:val="20"/>
                <w:szCs w:val="20"/>
              </w:rPr>
            </w:pPr>
          </w:p>
        </w:tc>
      </w:tr>
      <w:tr w:rsidR="00DF765A" w:rsidRPr="00D902BB" w14:paraId="26C52B3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0912EDE" w14:textId="760AA5A3"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15D82460"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generowanie m.in. następujących raportów:</w:t>
            </w:r>
          </w:p>
          <w:p w14:paraId="7B69D960" w14:textId="77777777" w:rsidR="00DF765A" w:rsidRPr="00D902BB" w:rsidRDefault="00DF765A" w:rsidP="009F11C4">
            <w:pPr>
              <w:spacing w:line="276" w:lineRule="auto"/>
              <w:rPr>
                <w:rFonts w:ascii="Lato" w:hAnsi="Lato" w:cs="Arial"/>
                <w:b/>
                <w:sz w:val="20"/>
                <w:szCs w:val="20"/>
              </w:rPr>
            </w:pPr>
          </w:p>
        </w:tc>
      </w:tr>
      <w:tr w:rsidR="00DF765A" w:rsidRPr="00D902BB" w14:paraId="48EEC51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5C6C353" w14:textId="11814911"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.3.77.1.</w:t>
            </w:r>
          </w:p>
        </w:tc>
        <w:tc>
          <w:tcPr>
            <w:tcW w:w="7386" w:type="dxa"/>
            <w:tcBorders>
              <w:top w:val="single" w:sz="4" w:space="0" w:color="000000"/>
              <w:left w:val="single" w:sz="4" w:space="0" w:color="000000"/>
              <w:bottom w:val="single" w:sz="4" w:space="0" w:color="000000"/>
              <w:right w:val="single" w:sz="4" w:space="0" w:color="000000"/>
            </w:tcBorders>
            <w:vAlign w:val="center"/>
          </w:tcPr>
          <w:p w14:paraId="3DD050F8"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raportów dla protokołów AAA:</w:t>
            </w:r>
          </w:p>
          <w:p w14:paraId="55401AB2"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FA1285"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74D0CD0" w14:textId="61A55081"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1F13B7E"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83FF88" w14:textId="77777777" w:rsidR="00DF765A" w:rsidRPr="00D902BB" w:rsidRDefault="00DF765A" w:rsidP="009F11C4">
            <w:pPr>
              <w:spacing w:line="276" w:lineRule="auto"/>
              <w:rPr>
                <w:rFonts w:ascii="Lato" w:hAnsi="Lato" w:cs="Arial"/>
                <w:b/>
                <w:sz w:val="20"/>
                <w:szCs w:val="20"/>
              </w:rPr>
            </w:pPr>
          </w:p>
        </w:tc>
      </w:tr>
      <w:tr w:rsidR="00DF765A" w:rsidRPr="00D902BB" w14:paraId="2E6D2722"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19A037F" w14:textId="27DCC58D"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.3.77.2.</w:t>
            </w:r>
          </w:p>
        </w:tc>
        <w:tc>
          <w:tcPr>
            <w:tcW w:w="7386" w:type="dxa"/>
            <w:tcBorders>
              <w:top w:val="single" w:sz="4" w:space="0" w:color="000000"/>
              <w:left w:val="single" w:sz="4" w:space="0" w:color="000000"/>
              <w:bottom w:val="single" w:sz="4" w:space="0" w:color="000000"/>
              <w:right w:val="single" w:sz="4" w:space="0" w:color="000000"/>
            </w:tcBorders>
            <w:vAlign w:val="center"/>
          </w:tcPr>
          <w:p w14:paraId="3A8B9D4A"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diagnostyki protokołów AAA </w:t>
            </w:r>
          </w:p>
          <w:p w14:paraId="5C84CA98"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E0E5D0D"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D5D108B" w14:textId="28147CB0"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65090D8"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BD17B1E" w14:textId="77777777" w:rsidR="00DF765A" w:rsidRPr="00D902BB" w:rsidRDefault="00DF765A" w:rsidP="009F11C4">
            <w:pPr>
              <w:spacing w:line="276" w:lineRule="auto"/>
              <w:rPr>
                <w:rFonts w:ascii="Lato" w:hAnsi="Lato" w:cs="Arial"/>
                <w:b/>
                <w:sz w:val="20"/>
                <w:szCs w:val="20"/>
              </w:rPr>
            </w:pPr>
          </w:p>
        </w:tc>
      </w:tr>
      <w:tr w:rsidR="00DF765A" w:rsidRPr="00D902BB" w14:paraId="7C1602D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FB6603B" w14:textId="5B938AC9"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.3.77.3.</w:t>
            </w:r>
          </w:p>
        </w:tc>
        <w:tc>
          <w:tcPr>
            <w:tcW w:w="7386" w:type="dxa"/>
            <w:tcBorders>
              <w:top w:val="single" w:sz="4" w:space="0" w:color="000000"/>
              <w:left w:val="single" w:sz="4" w:space="0" w:color="000000"/>
              <w:bottom w:val="single" w:sz="4" w:space="0" w:color="000000"/>
              <w:right w:val="single" w:sz="4" w:space="0" w:color="000000"/>
            </w:tcBorders>
            <w:vAlign w:val="center"/>
          </w:tcPr>
          <w:p w14:paraId="56D0F2FA"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trendów uwierzytelnienia 802.1X</w:t>
            </w:r>
          </w:p>
          <w:p w14:paraId="4296AA00"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0031EC"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9049180" w14:textId="6387F73C"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2F4EAAA0"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7F48EC5" w14:textId="77777777" w:rsidR="00DF765A" w:rsidRPr="00D902BB" w:rsidRDefault="00DF765A" w:rsidP="009F11C4">
            <w:pPr>
              <w:spacing w:line="276" w:lineRule="auto"/>
              <w:rPr>
                <w:rFonts w:ascii="Lato" w:hAnsi="Lato" w:cs="Arial"/>
                <w:b/>
                <w:sz w:val="20"/>
                <w:szCs w:val="20"/>
              </w:rPr>
            </w:pPr>
          </w:p>
        </w:tc>
      </w:tr>
      <w:tr w:rsidR="00DF765A" w:rsidRPr="00D902BB" w14:paraId="7310304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AA08883" w14:textId="464035AF"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.3.77.4.</w:t>
            </w:r>
          </w:p>
        </w:tc>
        <w:tc>
          <w:tcPr>
            <w:tcW w:w="7386" w:type="dxa"/>
            <w:tcBorders>
              <w:top w:val="single" w:sz="4" w:space="0" w:color="000000"/>
              <w:left w:val="single" w:sz="4" w:space="0" w:color="000000"/>
              <w:bottom w:val="single" w:sz="4" w:space="0" w:color="000000"/>
              <w:right w:val="single" w:sz="4" w:space="0" w:color="000000"/>
            </w:tcBorders>
            <w:vAlign w:val="center"/>
          </w:tcPr>
          <w:p w14:paraId="71E57B6C"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roofErr w:type="spellStart"/>
            <w:r w:rsidRPr="00D902BB">
              <w:rPr>
                <w:rFonts w:ascii="Lato" w:hAnsi="Lato"/>
                <w:sz w:val="20"/>
                <w:szCs w:val="20"/>
              </w:rPr>
              <w:t>accountingu</w:t>
            </w:r>
            <w:proofErr w:type="spellEnd"/>
            <w:r w:rsidRPr="00D902BB">
              <w:rPr>
                <w:rFonts w:ascii="Lato" w:hAnsi="Lato"/>
                <w:sz w:val="20"/>
                <w:szCs w:val="20"/>
              </w:rPr>
              <w:t xml:space="preserve"> RADIUS </w:t>
            </w:r>
          </w:p>
          <w:p w14:paraId="6BA1CAA0"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224A417"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8E74F71" w14:textId="02B80AC2"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CDF6A82"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05C981" w14:textId="77777777" w:rsidR="00DF765A" w:rsidRPr="00D902BB" w:rsidRDefault="00DF765A" w:rsidP="009F11C4">
            <w:pPr>
              <w:spacing w:line="276" w:lineRule="auto"/>
              <w:rPr>
                <w:rFonts w:ascii="Lato" w:hAnsi="Lato" w:cs="Arial"/>
                <w:b/>
                <w:sz w:val="20"/>
                <w:szCs w:val="20"/>
              </w:rPr>
            </w:pPr>
          </w:p>
        </w:tc>
      </w:tr>
      <w:tr w:rsidR="00DF765A" w:rsidRPr="00D902BB" w14:paraId="0841C83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CEEFD7C" w14:textId="28584D4C"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.3.77.5.</w:t>
            </w:r>
          </w:p>
        </w:tc>
        <w:tc>
          <w:tcPr>
            <w:tcW w:w="7386" w:type="dxa"/>
            <w:tcBorders>
              <w:top w:val="single" w:sz="4" w:space="0" w:color="000000"/>
              <w:left w:val="single" w:sz="4" w:space="0" w:color="000000"/>
              <w:bottom w:val="single" w:sz="4" w:space="0" w:color="000000"/>
              <w:right w:val="single" w:sz="4" w:space="0" w:color="000000"/>
            </w:tcBorders>
            <w:vAlign w:val="center"/>
          </w:tcPr>
          <w:p w14:paraId="3A1E4BF0"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uwierzytelniania RADIUS </w:t>
            </w:r>
          </w:p>
          <w:p w14:paraId="677F3DBC"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9816674"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7703E46" w14:textId="24444FE7"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811C943"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D62F444" w14:textId="77777777" w:rsidR="00DF765A" w:rsidRPr="00D902BB" w:rsidRDefault="00DF765A" w:rsidP="009F11C4">
            <w:pPr>
              <w:spacing w:line="276" w:lineRule="auto"/>
              <w:rPr>
                <w:rFonts w:ascii="Lato" w:hAnsi="Lato" w:cs="Arial"/>
                <w:b/>
                <w:sz w:val="20"/>
                <w:szCs w:val="20"/>
              </w:rPr>
            </w:pPr>
          </w:p>
        </w:tc>
      </w:tr>
      <w:tr w:rsidR="00DF765A" w:rsidRPr="00D902BB" w14:paraId="0F7EE65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F588768" w14:textId="5E9A2477"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.3.77.6.</w:t>
            </w:r>
          </w:p>
        </w:tc>
        <w:tc>
          <w:tcPr>
            <w:tcW w:w="7386" w:type="dxa"/>
            <w:tcBorders>
              <w:top w:val="single" w:sz="4" w:space="0" w:color="000000"/>
              <w:left w:val="single" w:sz="4" w:space="0" w:color="000000"/>
              <w:bottom w:val="single" w:sz="4" w:space="0" w:color="000000"/>
              <w:right w:val="single" w:sz="4" w:space="0" w:color="000000"/>
            </w:tcBorders>
            <w:vAlign w:val="center"/>
          </w:tcPr>
          <w:p w14:paraId="66A26842"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raportów dozwolonych protokołów</w:t>
            </w:r>
          </w:p>
          <w:p w14:paraId="124F8A6F"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BBA20A4"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07E7C26" w14:textId="5E83179B"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F6D7DA4"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679F37E" w14:textId="77777777" w:rsidR="00DF765A" w:rsidRPr="00D902BB" w:rsidRDefault="00DF765A" w:rsidP="009F11C4">
            <w:pPr>
              <w:spacing w:line="276" w:lineRule="auto"/>
              <w:rPr>
                <w:rFonts w:ascii="Lato" w:hAnsi="Lato" w:cs="Arial"/>
                <w:b/>
                <w:sz w:val="20"/>
                <w:szCs w:val="20"/>
              </w:rPr>
            </w:pPr>
          </w:p>
        </w:tc>
      </w:tr>
      <w:tr w:rsidR="00DF765A" w:rsidRPr="00D902BB" w14:paraId="3E70004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4835CEB" w14:textId="5A75CA7C"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lastRenderedPageBreak/>
              <w:t>1</w:t>
            </w:r>
            <w:r w:rsidR="00DF765A" w:rsidRPr="00D902BB">
              <w:rPr>
                <w:rFonts w:ascii="Lato" w:hAnsi="Lato" w:cs="Arial"/>
                <w:sz w:val="20"/>
                <w:szCs w:val="20"/>
              </w:rPr>
              <w:t>.3.77.7.</w:t>
            </w:r>
          </w:p>
        </w:tc>
        <w:tc>
          <w:tcPr>
            <w:tcW w:w="7386" w:type="dxa"/>
            <w:tcBorders>
              <w:top w:val="single" w:sz="4" w:space="0" w:color="000000"/>
              <w:left w:val="single" w:sz="4" w:space="0" w:color="000000"/>
              <w:bottom w:val="single" w:sz="4" w:space="0" w:color="000000"/>
              <w:right w:val="single" w:sz="4" w:space="0" w:color="000000"/>
            </w:tcBorders>
            <w:vAlign w:val="center"/>
          </w:tcPr>
          <w:p w14:paraId="5DFE96B5"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sumarycznej informacji o uwierzytelnieniach RADIUS per protokół, w tym: uwierzytelnień pomyślnych, uwierzytelnień nieudanych, N największych ilości uwierzytelnień Radius per protokół EAP(Top5), w tym u. pomyślnych i u. nieudanych</w:t>
            </w:r>
          </w:p>
          <w:p w14:paraId="2E906C47"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62D8207"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596AF84" w14:textId="7AE235E2"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0D83EFC"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2F50FE7" w14:textId="77777777" w:rsidR="00DF765A" w:rsidRPr="00D902BB" w:rsidRDefault="00DF765A" w:rsidP="009F11C4">
            <w:pPr>
              <w:spacing w:line="276" w:lineRule="auto"/>
              <w:rPr>
                <w:rFonts w:ascii="Lato" w:hAnsi="Lato" w:cs="Arial"/>
                <w:b/>
                <w:sz w:val="20"/>
                <w:szCs w:val="20"/>
              </w:rPr>
            </w:pPr>
          </w:p>
        </w:tc>
      </w:tr>
      <w:tr w:rsidR="00DF765A" w:rsidRPr="00D902BB" w14:paraId="1088996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5BDF6D" w14:textId="73E5EE68"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.3.77.8.</w:t>
            </w:r>
          </w:p>
        </w:tc>
        <w:tc>
          <w:tcPr>
            <w:tcW w:w="7386" w:type="dxa"/>
            <w:tcBorders>
              <w:top w:val="single" w:sz="4" w:space="0" w:color="000000"/>
              <w:left w:val="single" w:sz="4" w:space="0" w:color="000000"/>
              <w:bottom w:val="single" w:sz="4" w:space="0" w:color="000000"/>
              <w:right w:val="single" w:sz="4" w:space="0" w:color="000000"/>
            </w:tcBorders>
            <w:vAlign w:val="center"/>
          </w:tcPr>
          <w:p w14:paraId="51103BE9"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raportów dla poszczególnych instancji serwerów systemu, w tym: uwierzytelnień RADIUS per serwer, Top „N” uwierzytelnień per serwer, monitorowania Online </w:t>
            </w:r>
            <w:proofErr w:type="spellStart"/>
            <w:r w:rsidRPr="00D902BB">
              <w:rPr>
                <w:rFonts w:ascii="Lato" w:hAnsi="Lato"/>
                <w:sz w:val="20"/>
                <w:szCs w:val="20"/>
              </w:rPr>
              <w:t>Certificate</w:t>
            </w:r>
            <w:proofErr w:type="spellEnd"/>
            <w:r w:rsidRPr="00D902BB">
              <w:rPr>
                <w:rFonts w:ascii="Lato" w:hAnsi="Lato"/>
                <w:sz w:val="20"/>
                <w:szCs w:val="20"/>
              </w:rPr>
              <w:t xml:space="preserve"> Status </w:t>
            </w:r>
            <w:proofErr w:type="spellStart"/>
            <w:r w:rsidRPr="00D902BB">
              <w:rPr>
                <w:rFonts w:ascii="Lato" w:hAnsi="Lato"/>
                <w:sz w:val="20"/>
                <w:szCs w:val="20"/>
              </w:rPr>
              <w:t>Protocol</w:t>
            </w:r>
            <w:proofErr w:type="spellEnd"/>
            <w:r w:rsidRPr="00D902BB">
              <w:rPr>
                <w:rFonts w:ascii="Lato" w:hAnsi="Lato"/>
                <w:sz w:val="20"/>
                <w:szCs w:val="20"/>
              </w:rPr>
              <w:t xml:space="preserve"> (OCSP), administratorów systemu i ich uprawnień, logowania administratorów do systemu, zmian konfiguracji serwera dokonanych przez administratorów, stanu serwera (w tym użycia CPU, pamięci, stanu procesów i opóźnienia RADIUS), zmian operacyjnych serwera dokonanych przez administratorów, zmian haseł przez użytkowników</w:t>
            </w:r>
          </w:p>
          <w:p w14:paraId="3A970F26"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3A1C28"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02CECC6" w14:textId="77570A83"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684407E"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AB166F" w14:textId="77777777" w:rsidR="00DF765A" w:rsidRPr="00D902BB" w:rsidRDefault="00DF765A" w:rsidP="009F11C4">
            <w:pPr>
              <w:spacing w:line="276" w:lineRule="auto"/>
              <w:rPr>
                <w:rFonts w:ascii="Lato" w:hAnsi="Lato" w:cs="Arial"/>
                <w:b/>
                <w:sz w:val="20"/>
                <w:szCs w:val="20"/>
              </w:rPr>
            </w:pPr>
          </w:p>
        </w:tc>
      </w:tr>
      <w:tr w:rsidR="00DF765A" w:rsidRPr="00D902BB" w14:paraId="244F7F48"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6410CFB" w14:textId="56F7F32E" w:rsidR="00DF765A" w:rsidRPr="00D902BB" w:rsidRDefault="00E71D8E" w:rsidP="009F11C4">
            <w:pPr>
              <w:pStyle w:val="Akapitzlist"/>
              <w:spacing w:line="276" w:lineRule="auto"/>
              <w:rPr>
                <w:rFonts w:ascii="Lato" w:hAnsi="Lato" w:cs="Arial"/>
                <w:b/>
                <w:bCs/>
                <w:sz w:val="20"/>
                <w:szCs w:val="20"/>
              </w:rPr>
            </w:pPr>
            <w:r>
              <w:rPr>
                <w:rFonts w:ascii="Lato" w:hAnsi="Lato" w:cs="Arial"/>
                <w:sz w:val="20"/>
                <w:szCs w:val="20"/>
              </w:rPr>
              <w:t>1</w:t>
            </w:r>
            <w:r w:rsidR="00DF765A" w:rsidRPr="00D902BB">
              <w:rPr>
                <w:rFonts w:ascii="Lato" w:hAnsi="Lato" w:cs="Arial"/>
                <w:sz w:val="20"/>
                <w:szCs w:val="20"/>
              </w:rPr>
              <w:t>.3.77.9.</w:t>
            </w:r>
          </w:p>
        </w:tc>
        <w:tc>
          <w:tcPr>
            <w:tcW w:w="7386" w:type="dxa"/>
            <w:tcBorders>
              <w:top w:val="single" w:sz="4" w:space="0" w:color="000000"/>
              <w:left w:val="single" w:sz="4" w:space="0" w:color="000000"/>
              <w:bottom w:val="single" w:sz="4" w:space="0" w:color="000000"/>
              <w:right w:val="single" w:sz="4" w:space="0" w:color="000000"/>
            </w:tcBorders>
            <w:vAlign w:val="center"/>
          </w:tcPr>
          <w:p w14:paraId="0A1E35C2"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raportów dla stacji końcowych, w tym: uwierzytelnień typu MAC </w:t>
            </w:r>
            <w:proofErr w:type="spellStart"/>
            <w:r w:rsidRPr="00D902BB">
              <w:rPr>
                <w:rFonts w:ascii="Lato" w:hAnsi="Lato"/>
                <w:sz w:val="20"/>
                <w:szCs w:val="20"/>
              </w:rPr>
              <w:t>Authentication</w:t>
            </w:r>
            <w:proofErr w:type="spellEnd"/>
            <w:r w:rsidRPr="00D902BB">
              <w:rPr>
                <w:rFonts w:ascii="Lato" w:hAnsi="Lato"/>
                <w:sz w:val="20"/>
                <w:szCs w:val="20"/>
              </w:rPr>
              <w:t xml:space="preserve">, Top „N” uwierzytelnień per adres MAC stacji, Top „N” uwierzytelnień per maszyna, Top „N” uwierzytelnień per RADIUS </w:t>
            </w:r>
            <w:proofErr w:type="spellStart"/>
            <w:r w:rsidRPr="00D902BB">
              <w:rPr>
                <w:rFonts w:ascii="Lato" w:hAnsi="Lato"/>
                <w:sz w:val="20"/>
                <w:szCs w:val="20"/>
              </w:rPr>
              <w:t>Calling</w:t>
            </w:r>
            <w:proofErr w:type="spellEnd"/>
            <w:r w:rsidRPr="00D902BB">
              <w:rPr>
                <w:rFonts w:ascii="Lato" w:hAnsi="Lato"/>
                <w:sz w:val="20"/>
                <w:szCs w:val="20"/>
              </w:rPr>
              <w:t xml:space="preserve"> Station ID, działań podsystemu </w:t>
            </w:r>
            <w:proofErr w:type="spellStart"/>
            <w:r w:rsidRPr="00D902BB">
              <w:rPr>
                <w:rFonts w:ascii="Lato" w:hAnsi="Lato"/>
                <w:sz w:val="20"/>
                <w:szCs w:val="20"/>
              </w:rPr>
              <w:t>profilera</w:t>
            </w:r>
            <w:proofErr w:type="spellEnd"/>
            <w:r w:rsidRPr="00D902BB">
              <w:rPr>
                <w:rFonts w:ascii="Lato" w:hAnsi="Lato"/>
                <w:sz w:val="20"/>
                <w:szCs w:val="20"/>
              </w:rPr>
              <w:t xml:space="preserve"> per adres MAC, czasu wymaganego na sprofilowanie stacji per adres MAC</w:t>
            </w:r>
          </w:p>
          <w:p w14:paraId="289BD233"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8F61DDD"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CDBC045" w14:textId="54E478F5"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56C1DCA"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BF98A2" w14:textId="77777777" w:rsidR="00DF765A" w:rsidRPr="00D902BB" w:rsidRDefault="00DF765A" w:rsidP="009F11C4">
            <w:pPr>
              <w:spacing w:line="276" w:lineRule="auto"/>
              <w:rPr>
                <w:rFonts w:ascii="Lato" w:hAnsi="Lato" w:cs="Arial"/>
                <w:b/>
                <w:sz w:val="20"/>
                <w:szCs w:val="20"/>
              </w:rPr>
            </w:pPr>
          </w:p>
        </w:tc>
      </w:tr>
      <w:tr w:rsidR="00DF765A" w:rsidRPr="00D902BB" w14:paraId="17D35A89"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76D84A1" w14:textId="01391F08"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.3.77.10.</w:t>
            </w:r>
          </w:p>
        </w:tc>
        <w:tc>
          <w:tcPr>
            <w:tcW w:w="7386" w:type="dxa"/>
            <w:tcBorders>
              <w:top w:val="single" w:sz="4" w:space="0" w:color="000000"/>
              <w:left w:val="single" w:sz="4" w:space="0" w:color="000000"/>
              <w:bottom w:val="single" w:sz="4" w:space="0" w:color="000000"/>
              <w:right w:val="single" w:sz="4" w:space="0" w:color="000000"/>
            </w:tcBorders>
            <w:vAlign w:val="center"/>
          </w:tcPr>
          <w:p w14:paraId="5C3FB914"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raportów dla błędów, w tym: błędów uwierzytelniania per szczegółowy kod błędu, który wystąpił, sumarycznych przyczyn nieudanych uwierzytelnień, Top „N” uwierzytelnień per rodzaj błędu</w:t>
            </w:r>
          </w:p>
          <w:p w14:paraId="5F85D227"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C012864"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BDC0ED1" w14:textId="337778EB"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43129F0"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D22B700" w14:textId="77777777" w:rsidR="00DF765A" w:rsidRPr="00D902BB" w:rsidRDefault="00DF765A" w:rsidP="009F11C4">
            <w:pPr>
              <w:spacing w:line="276" w:lineRule="auto"/>
              <w:rPr>
                <w:rFonts w:ascii="Lato" w:hAnsi="Lato" w:cs="Arial"/>
                <w:b/>
                <w:sz w:val="20"/>
                <w:szCs w:val="20"/>
              </w:rPr>
            </w:pPr>
          </w:p>
        </w:tc>
      </w:tr>
      <w:tr w:rsidR="00DF765A" w:rsidRPr="00D902BB" w14:paraId="6EC0AED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90816C2" w14:textId="076817ED"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.3.77.11.</w:t>
            </w:r>
          </w:p>
        </w:tc>
        <w:tc>
          <w:tcPr>
            <w:tcW w:w="7386" w:type="dxa"/>
            <w:tcBorders>
              <w:top w:val="single" w:sz="4" w:space="0" w:color="000000"/>
              <w:left w:val="single" w:sz="4" w:space="0" w:color="000000"/>
              <w:bottom w:val="single" w:sz="4" w:space="0" w:color="000000"/>
              <w:right w:val="single" w:sz="4" w:space="0" w:color="000000"/>
            </w:tcBorders>
            <w:vAlign w:val="center"/>
          </w:tcPr>
          <w:p w14:paraId="05260A26"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raportów dla urządzeń sieciowych: sumarycznych uwierzytelnień dla urządzeń sieciowych, Top „N” uwierzytelnień per urządzenie sieciowe, niedostępności serwera AAA dla urządzenia sieciowego, wiadomości logowanych przez urządzenia sieciowe, stanu portów i sesji urządzenia sieciowego widocznych przez SNMP</w:t>
            </w:r>
          </w:p>
          <w:p w14:paraId="665DD5C9"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9669B21"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38DF5A89" w14:textId="4059E69A"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BA0FD6D"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A273FA0" w14:textId="77777777" w:rsidR="00DF765A" w:rsidRPr="00D902BB" w:rsidRDefault="00DF765A" w:rsidP="009F11C4">
            <w:pPr>
              <w:spacing w:line="276" w:lineRule="auto"/>
              <w:rPr>
                <w:rFonts w:ascii="Lato" w:hAnsi="Lato" w:cs="Arial"/>
                <w:b/>
                <w:sz w:val="20"/>
                <w:szCs w:val="20"/>
              </w:rPr>
            </w:pPr>
          </w:p>
        </w:tc>
      </w:tr>
      <w:tr w:rsidR="00DF765A" w:rsidRPr="00D902BB" w14:paraId="3F7F31EF"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606E5C8" w14:textId="3F6AA468"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lastRenderedPageBreak/>
              <w:t>1</w:t>
            </w:r>
            <w:r w:rsidR="00DF765A" w:rsidRPr="00D902BB">
              <w:rPr>
                <w:rFonts w:ascii="Lato" w:hAnsi="Lato" w:cs="Arial"/>
                <w:sz w:val="20"/>
                <w:szCs w:val="20"/>
              </w:rPr>
              <w:t>.3.77.12.</w:t>
            </w:r>
          </w:p>
        </w:tc>
        <w:tc>
          <w:tcPr>
            <w:tcW w:w="7386" w:type="dxa"/>
            <w:tcBorders>
              <w:top w:val="single" w:sz="4" w:space="0" w:color="000000"/>
              <w:left w:val="single" w:sz="4" w:space="0" w:color="000000"/>
              <w:bottom w:val="single" w:sz="4" w:space="0" w:color="000000"/>
              <w:right w:val="single" w:sz="4" w:space="0" w:color="000000"/>
            </w:tcBorders>
            <w:vAlign w:val="center"/>
          </w:tcPr>
          <w:p w14:paraId="2BBA55B4"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raportów użytkowników: sumarycznych uwierzytelnień użytkowników, Top „</w:t>
            </w:r>
            <w:proofErr w:type="spellStart"/>
            <w:r w:rsidRPr="00D902BB">
              <w:rPr>
                <w:rFonts w:ascii="Lato" w:hAnsi="Lato"/>
                <w:sz w:val="20"/>
                <w:szCs w:val="20"/>
              </w:rPr>
              <w:t>N”uwierzytelnień</w:t>
            </w:r>
            <w:proofErr w:type="spellEnd"/>
            <w:r w:rsidRPr="00D902BB">
              <w:rPr>
                <w:rFonts w:ascii="Lato" w:hAnsi="Lato"/>
                <w:sz w:val="20"/>
                <w:szCs w:val="20"/>
              </w:rPr>
              <w:t xml:space="preserve"> per użytkownik, sesji użytkowników gościnnych, aktywności użytkowników gościnnych, sumarycznych uwierzytelnień sponsorów dostępu gościnnego, uwierzytelnień per unikalny użytkownik</w:t>
            </w:r>
          </w:p>
          <w:p w14:paraId="11A9FFC1"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3F082D4"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1C53746" w14:textId="4CD7D389"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5E6600E"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FFDAF2" w14:textId="77777777" w:rsidR="00DF765A" w:rsidRPr="00D902BB" w:rsidRDefault="00DF765A" w:rsidP="009F11C4">
            <w:pPr>
              <w:spacing w:line="276" w:lineRule="auto"/>
              <w:rPr>
                <w:rFonts w:ascii="Lato" w:hAnsi="Lato" w:cs="Arial"/>
                <w:b/>
                <w:sz w:val="20"/>
                <w:szCs w:val="20"/>
              </w:rPr>
            </w:pPr>
          </w:p>
        </w:tc>
      </w:tr>
      <w:tr w:rsidR="00DF765A" w:rsidRPr="00D902BB" w14:paraId="3B0BB5A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133CDB8" w14:textId="79320FCB" w:rsidR="00DF765A"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DF765A" w:rsidRPr="00D902BB">
              <w:rPr>
                <w:rFonts w:ascii="Lato" w:hAnsi="Lato" w:cs="Arial"/>
                <w:sz w:val="20"/>
                <w:szCs w:val="20"/>
              </w:rPr>
              <w:t>.3.7</w:t>
            </w:r>
            <w:r w:rsidR="00C240D4" w:rsidRPr="00D902BB">
              <w:rPr>
                <w:rFonts w:ascii="Lato" w:hAnsi="Lato" w:cs="Arial"/>
                <w:sz w:val="20"/>
                <w:szCs w:val="20"/>
              </w:rPr>
              <w:t>8.</w:t>
            </w:r>
          </w:p>
        </w:tc>
        <w:tc>
          <w:tcPr>
            <w:tcW w:w="7386" w:type="dxa"/>
            <w:tcBorders>
              <w:top w:val="single" w:sz="4" w:space="0" w:color="000000"/>
              <w:left w:val="single" w:sz="4" w:space="0" w:color="000000"/>
              <w:bottom w:val="single" w:sz="4" w:space="0" w:color="000000"/>
              <w:right w:val="single" w:sz="4" w:space="0" w:color="000000"/>
            </w:tcBorders>
            <w:vAlign w:val="center"/>
          </w:tcPr>
          <w:p w14:paraId="312ED0FC"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raportów katalogu sesji: aktywnych sesji RADIUS, historii sesji RADIUS, </w:t>
            </w:r>
            <w:proofErr w:type="spellStart"/>
            <w:r w:rsidRPr="00D902BB">
              <w:rPr>
                <w:rFonts w:ascii="Lato" w:hAnsi="Lato"/>
                <w:sz w:val="20"/>
                <w:szCs w:val="20"/>
              </w:rPr>
              <w:t>zaterminowanych</w:t>
            </w:r>
            <w:proofErr w:type="spellEnd"/>
            <w:r w:rsidRPr="00D902BB">
              <w:rPr>
                <w:rFonts w:ascii="Lato" w:hAnsi="Lato"/>
                <w:sz w:val="20"/>
                <w:szCs w:val="20"/>
              </w:rPr>
              <w:t xml:space="preserve"> sesji RADIUS</w:t>
            </w:r>
          </w:p>
          <w:p w14:paraId="7B67E4B5" w14:textId="77777777" w:rsidR="00DF765A" w:rsidRPr="00D902BB" w:rsidRDefault="00DF765A" w:rsidP="00DF765A">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EDB046A"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BBDDDED" w14:textId="03452197" w:rsidR="00DF765A"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1DF7B5C6" w14:textId="77777777" w:rsidR="00DF765A" w:rsidRPr="00D902BB" w:rsidRDefault="00DF765A"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053D41" w14:textId="77777777" w:rsidR="00DF765A" w:rsidRPr="00D902BB" w:rsidRDefault="00DF765A" w:rsidP="009F11C4">
            <w:pPr>
              <w:spacing w:line="276" w:lineRule="auto"/>
              <w:rPr>
                <w:rFonts w:ascii="Lato" w:hAnsi="Lato" w:cs="Arial"/>
                <w:b/>
                <w:sz w:val="20"/>
                <w:szCs w:val="20"/>
              </w:rPr>
            </w:pPr>
          </w:p>
        </w:tc>
      </w:tr>
      <w:tr w:rsidR="00C240D4" w:rsidRPr="00D902BB" w14:paraId="367709D5"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5063CEB" w14:textId="77777777" w:rsidR="00C240D4" w:rsidRPr="00D902BB" w:rsidRDefault="00C240D4" w:rsidP="00C240D4">
            <w:pPr>
              <w:spacing w:before="1" w:line="276" w:lineRule="auto"/>
              <w:ind w:left="710" w:right="-31"/>
              <w:jc w:val="center"/>
              <w:rPr>
                <w:rFonts w:ascii="Lato" w:hAnsi="Lato"/>
                <w:b/>
                <w:bCs/>
                <w:sz w:val="20"/>
                <w:szCs w:val="20"/>
              </w:rPr>
            </w:pPr>
            <w:r w:rsidRPr="00D902BB">
              <w:rPr>
                <w:rFonts w:ascii="Lato" w:hAnsi="Lato"/>
                <w:b/>
                <w:bCs/>
                <w:sz w:val="20"/>
                <w:szCs w:val="20"/>
              </w:rPr>
              <w:t>Alarmy i diagnostyka</w:t>
            </w:r>
          </w:p>
          <w:p w14:paraId="3105616B" w14:textId="77777777" w:rsidR="00C240D4" w:rsidRPr="00D902BB" w:rsidRDefault="00C240D4" w:rsidP="00C240D4">
            <w:pPr>
              <w:spacing w:line="276" w:lineRule="auto"/>
              <w:jc w:val="center"/>
              <w:rPr>
                <w:rFonts w:ascii="Lato" w:hAnsi="Lato" w:cs="Arial"/>
                <w:b/>
                <w:sz w:val="20"/>
                <w:szCs w:val="20"/>
              </w:rPr>
            </w:pPr>
          </w:p>
        </w:tc>
      </w:tr>
      <w:tr w:rsidR="00C240D4" w:rsidRPr="00D902BB" w14:paraId="6E878140"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51BD3EA" w14:textId="1094D762"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.3.79.</w:t>
            </w:r>
          </w:p>
        </w:tc>
        <w:tc>
          <w:tcPr>
            <w:tcW w:w="7386" w:type="dxa"/>
            <w:tcBorders>
              <w:top w:val="single" w:sz="4" w:space="0" w:color="000000"/>
              <w:left w:val="single" w:sz="4" w:space="0" w:color="000000"/>
              <w:bottom w:val="single" w:sz="4" w:space="0" w:color="000000"/>
              <w:right w:val="single" w:sz="4" w:space="0" w:color="000000"/>
            </w:tcBorders>
            <w:vAlign w:val="center"/>
          </w:tcPr>
          <w:p w14:paraId="4C96CE1B"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System umożliwia generowanie alarmów systemowych w sytuacjach krytycznych za pomocą: wiadomości e-mail, </w:t>
            </w:r>
            <w:proofErr w:type="spellStart"/>
            <w:r w:rsidRPr="00D902BB">
              <w:rPr>
                <w:rFonts w:ascii="Lato" w:hAnsi="Lato"/>
                <w:sz w:val="20"/>
                <w:szCs w:val="20"/>
              </w:rPr>
              <w:t>syslog</w:t>
            </w:r>
            <w:proofErr w:type="spellEnd"/>
          </w:p>
          <w:p w14:paraId="779DB3DC"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E26517C"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780A08C9" w14:textId="6F10BB4B"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4000F9D"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163D8F9" w14:textId="77777777" w:rsidR="00C240D4" w:rsidRPr="00D902BB" w:rsidRDefault="00C240D4" w:rsidP="009F11C4">
            <w:pPr>
              <w:spacing w:line="276" w:lineRule="auto"/>
              <w:rPr>
                <w:rFonts w:ascii="Lato" w:hAnsi="Lato" w:cs="Arial"/>
                <w:b/>
                <w:sz w:val="20"/>
                <w:szCs w:val="20"/>
              </w:rPr>
            </w:pPr>
          </w:p>
        </w:tc>
      </w:tr>
      <w:tr w:rsidR="00C240D4" w:rsidRPr="00D902BB" w14:paraId="11F64DF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C793496" w14:textId="39178F29"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.3.80.</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31D8E080"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Alarmy mogą być generowane w następujących sytuacjach:</w:t>
            </w:r>
          </w:p>
          <w:p w14:paraId="09BF7BA0" w14:textId="77777777" w:rsidR="00C240D4" w:rsidRPr="00D902BB" w:rsidRDefault="00C240D4" w:rsidP="009F11C4">
            <w:pPr>
              <w:spacing w:line="276" w:lineRule="auto"/>
              <w:rPr>
                <w:rFonts w:ascii="Lato" w:hAnsi="Lato" w:cs="Arial"/>
                <w:b/>
                <w:sz w:val="20"/>
                <w:szCs w:val="20"/>
              </w:rPr>
            </w:pPr>
          </w:p>
        </w:tc>
      </w:tr>
      <w:tr w:rsidR="00C240D4" w:rsidRPr="00D902BB" w14:paraId="4889FFA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9993F0F" w14:textId="57DBF973"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.3.80.1.</w:t>
            </w:r>
          </w:p>
        </w:tc>
        <w:tc>
          <w:tcPr>
            <w:tcW w:w="7386" w:type="dxa"/>
            <w:tcBorders>
              <w:top w:val="single" w:sz="4" w:space="0" w:color="000000"/>
              <w:left w:val="single" w:sz="4" w:space="0" w:color="000000"/>
              <w:bottom w:val="single" w:sz="4" w:space="0" w:color="000000"/>
              <w:right w:val="single" w:sz="4" w:space="0" w:color="000000"/>
            </w:tcBorders>
            <w:vAlign w:val="center"/>
          </w:tcPr>
          <w:p w14:paraId="43EA684D"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ilość obsługiwanych transakcji RADIUS na sekundę spadnie poniżej zadanego poziomu</w:t>
            </w:r>
          </w:p>
          <w:p w14:paraId="2714E43D"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EE1465"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784BE11" w14:textId="1B91531D"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A7C7E12"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FD67F5" w14:textId="77777777" w:rsidR="00C240D4" w:rsidRPr="00D902BB" w:rsidRDefault="00C240D4" w:rsidP="009F11C4">
            <w:pPr>
              <w:spacing w:line="276" w:lineRule="auto"/>
              <w:rPr>
                <w:rFonts w:ascii="Lato" w:hAnsi="Lato" w:cs="Arial"/>
                <w:b/>
                <w:sz w:val="20"/>
                <w:szCs w:val="20"/>
              </w:rPr>
            </w:pPr>
          </w:p>
        </w:tc>
      </w:tr>
      <w:tr w:rsidR="00C240D4" w:rsidRPr="00D902BB" w14:paraId="2F12862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DC6F75C" w14:textId="2CFD9DA6"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.3.80.2.</w:t>
            </w:r>
          </w:p>
        </w:tc>
        <w:tc>
          <w:tcPr>
            <w:tcW w:w="7386" w:type="dxa"/>
            <w:tcBorders>
              <w:top w:val="single" w:sz="4" w:space="0" w:color="000000"/>
              <w:left w:val="single" w:sz="4" w:space="0" w:color="000000"/>
              <w:bottom w:val="single" w:sz="4" w:space="0" w:color="000000"/>
              <w:right w:val="single" w:sz="4" w:space="0" w:color="000000"/>
            </w:tcBorders>
            <w:vAlign w:val="center"/>
          </w:tcPr>
          <w:p w14:paraId="63241D63"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opóźnienie (</w:t>
            </w:r>
            <w:proofErr w:type="spellStart"/>
            <w:r w:rsidRPr="00D902BB">
              <w:rPr>
                <w:rFonts w:ascii="Lato" w:hAnsi="Lato"/>
                <w:sz w:val="20"/>
                <w:szCs w:val="20"/>
              </w:rPr>
              <w:t>latency</w:t>
            </w:r>
            <w:proofErr w:type="spellEnd"/>
            <w:r w:rsidRPr="00D902BB">
              <w:rPr>
                <w:rFonts w:ascii="Lato" w:hAnsi="Lato"/>
                <w:sz w:val="20"/>
                <w:szCs w:val="20"/>
              </w:rPr>
              <w:t xml:space="preserve">) obsługi transakcji RADIUS będzie dłuższe od zadanego </w:t>
            </w:r>
          </w:p>
          <w:p w14:paraId="150C68FB"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12E5315"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8240F85" w14:textId="59361469"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A742CD8"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5E937E8" w14:textId="77777777" w:rsidR="00C240D4" w:rsidRPr="00D902BB" w:rsidRDefault="00C240D4" w:rsidP="009F11C4">
            <w:pPr>
              <w:spacing w:line="276" w:lineRule="auto"/>
              <w:rPr>
                <w:rFonts w:ascii="Lato" w:hAnsi="Lato" w:cs="Arial"/>
                <w:b/>
                <w:sz w:val="20"/>
                <w:szCs w:val="20"/>
              </w:rPr>
            </w:pPr>
          </w:p>
        </w:tc>
      </w:tr>
      <w:tr w:rsidR="00C240D4" w:rsidRPr="00D902BB" w14:paraId="4085B85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EA29570" w14:textId="1895C039"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.3.80.3.</w:t>
            </w:r>
          </w:p>
        </w:tc>
        <w:tc>
          <w:tcPr>
            <w:tcW w:w="7386" w:type="dxa"/>
            <w:tcBorders>
              <w:top w:val="single" w:sz="4" w:space="0" w:color="000000"/>
              <w:left w:val="single" w:sz="4" w:space="0" w:color="000000"/>
              <w:bottom w:val="single" w:sz="4" w:space="0" w:color="000000"/>
              <w:right w:val="single" w:sz="4" w:space="0" w:color="000000"/>
            </w:tcBorders>
            <w:vAlign w:val="center"/>
          </w:tcPr>
          <w:p w14:paraId="64A80A11"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status krytycznych procesów będzie niepożądany, w tym status: procesu wewnętrznej bazy danych systemu, serwera aplikacyjnego systemu, bazy danych sesji, kolektora i procesora wiadomości log, błędy generowane przez system mają </w:t>
            </w:r>
            <w:r w:rsidRPr="00D902BB">
              <w:rPr>
                <w:rFonts w:ascii="Lato" w:hAnsi="Lato"/>
                <w:sz w:val="20"/>
                <w:szCs w:val="20"/>
              </w:rPr>
              <w:lastRenderedPageBreak/>
              <w:t xml:space="preserve">ważność powyżej "Error" w rozumieniu protokołu </w:t>
            </w:r>
            <w:proofErr w:type="spellStart"/>
            <w:r w:rsidRPr="00D902BB">
              <w:rPr>
                <w:rFonts w:ascii="Lato" w:hAnsi="Lato"/>
                <w:sz w:val="20"/>
                <w:szCs w:val="20"/>
              </w:rPr>
              <w:t>Syslog</w:t>
            </w:r>
            <w:proofErr w:type="spellEnd"/>
            <w:r w:rsidRPr="00D902BB">
              <w:rPr>
                <w:rFonts w:ascii="Lato" w:hAnsi="Lato"/>
                <w:sz w:val="20"/>
                <w:szCs w:val="20"/>
              </w:rPr>
              <w:t xml:space="preserve"> (</w:t>
            </w:r>
            <w:proofErr w:type="spellStart"/>
            <w:r w:rsidRPr="00D902BB">
              <w:rPr>
                <w:rFonts w:ascii="Lato" w:hAnsi="Lato"/>
                <w:sz w:val="20"/>
                <w:szCs w:val="20"/>
              </w:rPr>
              <w:t>Severity</w:t>
            </w:r>
            <w:proofErr w:type="spellEnd"/>
            <w:r w:rsidRPr="00D902BB">
              <w:rPr>
                <w:rFonts w:ascii="Lato" w:hAnsi="Lato"/>
                <w:sz w:val="20"/>
                <w:szCs w:val="20"/>
              </w:rPr>
              <w:t xml:space="preserve"> 3 i wyżej), stan obciążenia systemu wzrośnie powyżej zadanego poziomu (obciążenia systemu, zajętości pamięci)</w:t>
            </w:r>
          </w:p>
          <w:p w14:paraId="0E4B941A"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AB9DA70"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47D5595" w14:textId="16FDA972"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748E814"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2FC34E3" w14:textId="77777777" w:rsidR="00C240D4" w:rsidRPr="00D902BB" w:rsidRDefault="00C240D4" w:rsidP="009F11C4">
            <w:pPr>
              <w:spacing w:line="276" w:lineRule="auto"/>
              <w:rPr>
                <w:rFonts w:ascii="Lato" w:hAnsi="Lato" w:cs="Arial"/>
                <w:b/>
                <w:sz w:val="20"/>
                <w:szCs w:val="20"/>
              </w:rPr>
            </w:pPr>
          </w:p>
        </w:tc>
      </w:tr>
      <w:tr w:rsidR="00C240D4" w:rsidRPr="00D902BB" w14:paraId="60AE590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C72F256" w14:textId="43FC1928"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.3.81.</w:t>
            </w:r>
          </w:p>
        </w:tc>
        <w:tc>
          <w:tcPr>
            <w:tcW w:w="13977" w:type="dxa"/>
            <w:gridSpan w:val="4"/>
            <w:tcBorders>
              <w:top w:val="single" w:sz="4" w:space="0" w:color="000000"/>
              <w:left w:val="single" w:sz="4" w:space="0" w:color="000000"/>
              <w:bottom w:val="single" w:sz="4" w:space="0" w:color="000000"/>
              <w:right w:val="single" w:sz="4" w:space="0" w:color="000000"/>
            </w:tcBorders>
            <w:vAlign w:val="center"/>
          </w:tcPr>
          <w:p w14:paraId="2A222FA1"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posiada zintegrowany z interfejsem graficznym zestaw narzędzi diagnostycznych dla rozwiązywania problemów, w tym:</w:t>
            </w:r>
          </w:p>
          <w:p w14:paraId="179C4276" w14:textId="77777777" w:rsidR="00C240D4" w:rsidRPr="00D902BB" w:rsidRDefault="00C240D4" w:rsidP="009F11C4">
            <w:pPr>
              <w:spacing w:line="276" w:lineRule="auto"/>
              <w:rPr>
                <w:rFonts w:ascii="Lato" w:hAnsi="Lato" w:cs="Arial"/>
                <w:b/>
                <w:sz w:val="20"/>
                <w:szCs w:val="20"/>
              </w:rPr>
            </w:pPr>
          </w:p>
        </w:tc>
      </w:tr>
      <w:tr w:rsidR="00C240D4" w:rsidRPr="00D902BB" w14:paraId="788F945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F184C85" w14:textId="395DF431"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.3.81.1.</w:t>
            </w:r>
          </w:p>
        </w:tc>
        <w:tc>
          <w:tcPr>
            <w:tcW w:w="7386" w:type="dxa"/>
            <w:tcBorders>
              <w:top w:val="single" w:sz="4" w:space="0" w:color="000000"/>
              <w:left w:val="single" w:sz="4" w:space="0" w:color="000000"/>
              <w:bottom w:val="single" w:sz="4" w:space="0" w:color="000000"/>
              <w:right w:val="single" w:sz="4" w:space="0" w:color="000000"/>
            </w:tcBorders>
            <w:vAlign w:val="center"/>
          </w:tcPr>
          <w:p w14:paraId="66805F3A"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badanie łączności IP za pomocą ping, </w:t>
            </w:r>
            <w:proofErr w:type="spellStart"/>
            <w:r w:rsidRPr="00D902BB">
              <w:rPr>
                <w:rFonts w:ascii="Lato" w:hAnsi="Lato"/>
                <w:sz w:val="20"/>
                <w:szCs w:val="20"/>
              </w:rPr>
              <w:t>nslookup</w:t>
            </w:r>
            <w:proofErr w:type="spellEnd"/>
            <w:r w:rsidRPr="00D902BB">
              <w:rPr>
                <w:rFonts w:ascii="Lato" w:hAnsi="Lato"/>
                <w:sz w:val="20"/>
                <w:szCs w:val="20"/>
              </w:rPr>
              <w:t xml:space="preserve">, </w:t>
            </w:r>
            <w:proofErr w:type="spellStart"/>
            <w:r w:rsidRPr="00D902BB">
              <w:rPr>
                <w:rFonts w:ascii="Lato" w:hAnsi="Lato"/>
                <w:sz w:val="20"/>
                <w:szCs w:val="20"/>
              </w:rPr>
              <w:t>traceroute</w:t>
            </w:r>
            <w:proofErr w:type="spellEnd"/>
          </w:p>
          <w:p w14:paraId="523C5013"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C5A3B14"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6ED8C6DC" w14:textId="4C993EBD"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D51DD96"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8AE7A1E" w14:textId="77777777" w:rsidR="00C240D4" w:rsidRPr="00D902BB" w:rsidRDefault="00C240D4" w:rsidP="009F11C4">
            <w:pPr>
              <w:spacing w:line="276" w:lineRule="auto"/>
              <w:rPr>
                <w:rFonts w:ascii="Lato" w:hAnsi="Lato" w:cs="Arial"/>
                <w:b/>
                <w:sz w:val="20"/>
                <w:szCs w:val="20"/>
              </w:rPr>
            </w:pPr>
          </w:p>
        </w:tc>
      </w:tr>
      <w:tr w:rsidR="00C240D4" w:rsidRPr="00D902BB" w14:paraId="0F5C698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4887C1F" w14:textId="646DBB6A"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.3.81.2.</w:t>
            </w:r>
          </w:p>
        </w:tc>
        <w:tc>
          <w:tcPr>
            <w:tcW w:w="7386" w:type="dxa"/>
            <w:tcBorders>
              <w:top w:val="single" w:sz="4" w:space="0" w:color="000000"/>
              <w:left w:val="single" w:sz="4" w:space="0" w:color="000000"/>
              <w:bottom w:val="single" w:sz="4" w:space="0" w:color="000000"/>
              <w:right w:val="single" w:sz="4" w:space="0" w:color="000000"/>
            </w:tcBorders>
            <w:vAlign w:val="center"/>
          </w:tcPr>
          <w:p w14:paraId="6901FA21"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wyszukiwanie zdarzeń RADIUS z uwzględnieniem: nazwy użytkownika, adresu MAC, statusu uwierzytelnienia (udana lub nieudana), powodu, jeżeli uwierzytelnienie nieudane, zakresu czasowego, co do dnia, godziny i minuty</w:t>
            </w:r>
          </w:p>
          <w:p w14:paraId="330EA52D"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E08B5A6"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3E38930" w14:textId="1F2D64BE"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B12C81C"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93B38F" w14:textId="77777777" w:rsidR="00C240D4" w:rsidRPr="00D902BB" w:rsidRDefault="00C240D4" w:rsidP="009F11C4">
            <w:pPr>
              <w:spacing w:line="276" w:lineRule="auto"/>
              <w:rPr>
                <w:rFonts w:ascii="Lato" w:hAnsi="Lato" w:cs="Arial"/>
                <w:b/>
                <w:sz w:val="20"/>
                <w:szCs w:val="20"/>
              </w:rPr>
            </w:pPr>
          </w:p>
        </w:tc>
      </w:tr>
      <w:tr w:rsidR="00C240D4" w:rsidRPr="00D902BB" w14:paraId="24136DE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8962D80" w14:textId="60BBB383"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.3.81.3.</w:t>
            </w:r>
          </w:p>
        </w:tc>
        <w:tc>
          <w:tcPr>
            <w:tcW w:w="7386" w:type="dxa"/>
            <w:tcBorders>
              <w:top w:val="single" w:sz="4" w:space="0" w:color="000000"/>
              <w:left w:val="single" w:sz="4" w:space="0" w:color="000000"/>
              <w:bottom w:val="single" w:sz="4" w:space="0" w:color="000000"/>
              <w:right w:val="single" w:sz="4" w:space="0" w:color="000000"/>
            </w:tcBorders>
            <w:vAlign w:val="center"/>
          </w:tcPr>
          <w:p w14:paraId="57DCF757"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wykonanie zdalnego polecenia na urządzeniu sieciowym</w:t>
            </w:r>
          </w:p>
          <w:p w14:paraId="745C4FF4"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B7E92C9"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4743649" w14:textId="31D1E09E"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9533EB3"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9992B00" w14:textId="77777777" w:rsidR="00C240D4" w:rsidRPr="00D902BB" w:rsidRDefault="00C240D4" w:rsidP="009F11C4">
            <w:pPr>
              <w:spacing w:line="276" w:lineRule="auto"/>
              <w:rPr>
                <w:rFonts w:ascii="Lato" w:hAnsi="Lato" w:cs="Arial"/>
                <w:b/>
                <w:sz w:val="20"/>
                <w:szCs w:val="20"/>
              </w:rPr>
            </w:pPr>
          </w:p>
        </w:tc>
      </w:tr>
      <w:tr w:rsidR="00C240D4" w:rsidRPr="00D902BB" w14:paraId="746115D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E2A82E1" w14:textId="1BE298E9"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.3.81.4.</w:t>
            </w:r>
          </w:p>
        </w:tc>
        <w:tc>
          <w:tcPr>
            <w:tcW w:w="7386" w:type="dxa"/>
            <w:tcBorders>
              <w:top w:val="single" w:sz="4" w:space="0" w:color="000000"/>
              <w:left w:val="single" w:sz="4" w:space="0" w:color="000000"/>
              <w:bottom w:val="single" w:sz="4" w:space="0" w:color="000000"/>
              <w:right w:val="single" w:sz="4" w:space="0" w:color="000000"/>
            </w:tcBorders>
            <w:vAlign w:val="center"/>
          </w:tcPr>
          <w:p w14:paraId="5F75475A"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ewaluację zgodności konfiguracji urządzenia sieciowego pod kątem: definicji serwerów AAA, protokołu RADIUS, odkrywania urządzeń, logowania, uwierzytelniania Web, konfiguracji trybu 802.1X </w:t>
            </w:r>
          </w:p>
          <w:p w14:paraId="6FEBDFE1"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BA2DEB2"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6F8BB8A" w14:textId="12462F94"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F3F8043"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2287017" w14:textId="77777777" w:rsidR="00C240D4" w:rsidRPr="00D902BB" w:rsidRDefault="00C240D4" w:rsidP="009F11C4">
            <w:pPr>
              <w:spacing w:line="276" w:lineRule="auto"/>
              <w:rPr>
                <w:rFonts w:ascii="Lato" w:hAnsi="Lato" w:cs="Arial"/>
                <w:b/>
                <w:sz w:val="20"/>
                <w:szCs w:val="20"/>
              </w:rPr>
            </w:pPr>
          </w:p>
        </w:tc>
      </w:tr>
      <w:tr w:rsidR="00C240D4" w:rsidRPr="00D902BB" w14:paraId="60D64073"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770026A" w14:textId="5F10E0D5"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.3.81.5.</w:t>
            </w:r>
          </w:p>
        </w:tc>
        <w:tc>
          <w:tcPr>
            <w:tcW w:w="7386" w:type="dxa"/>
            <w:tcBorders>
              <w:top w:val="single" w:sz="4" w:space="0" w:color="000000"/>
              <w:left w:val="single" w:sz="4" w:space="0" w:color="000000"/>
              <w:bottom w:val="single" w:sz="4" w:space="0" w:color="000000"/>
              <w:right w:val="single" w:sz="4" w:space="0" w:color="000000"/>
            </w:tcBorders>
            <w:vAlign w:val="center"/>
          </w:tcPr>
          <w:p w14:paraId="10C4D27C"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 xml:space="preserve">wykonanie zrzutu ruchu sieciowego (TCP </w:t>
            </w:r>
            <w:proofErr w:type="spellStart"/>
            <w:r w:rsidRPr="00D902BB">
              <w:rPr>
                <w:rFonts w:ascii="Lato" w:hAnsi="Lato"/>
                <w:sz w:val="20"/>
                <w:szCs w:val="20"/>
              </w:rPr>
              <w:t>Dump</w:t>
            </w:r>
            <w:proofErr w:type="spellEnd"/>
            <w:r w:rsidRPr="00D902BB">
              <w:rPr>
                <w:rFonts w:ascii="Lato" w:hAnsi="Lato"/>
                <w:sz w:val="20"/>
                <w:szCs w:val="20"/>
              </w:rPr>
              <w:t>) docierającego do systemu</w:t>
            </w:r>
          </w:p>
          <w:p w14:paraId="4F199DC2"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99BFD3C"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24C601FB" w14:textId="604EB0AD"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B46C03D"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449DDFE" w14:textId="77777777" w:rsidR="00C240D4" w:rsidRPr="00D902BB" w:rsidRDefault="00C240D4" w:rsidP="009F11C4">
            <w:pPr>
              <w:spacing w:line="276" w:lineRule="auto"/>
              <w:rPr>
                <w:rFonts w:ascii="Lato" w:hAnsi="Lato" w:cs="Arial"/>
                <w:b/>
                <w:sz w:val="20"/>
                <w:szCs w:val="20"/>
              </w:rPr>
            </w:pPr>
          </w:p>
        </w:tc>
      </w:tr>
      <w:tr w:rsidR="00C240D4" w:rsidRPr="00D902BB" w14:paraId="30D7396B" w14:textId="77777777" w:rsidTr="00C240D4">
        <w:trPr>
          <w:gridAfter w:val="1"/>
          <w:wAfter w:w="9730" w:type="dxa"/>
          <w:trHeight w:val="580"/>
        </w:trPr>
        <w:tc>
          <w:tcPr>
            <w:tcW w:w="15795"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C00C2AD" w14:textId="77777777" w:rsidR="00C240D4" w:rsidRPr="00D902BB" w:rsidRDefault="00C240D4" w:rsidP="00C240D4">
            <w:pPr>
              <w:spacing w:before="1" w:line="276" w:lineRule="auto"/>
              <w:ind w:left="710" w:right="-31"/>
              <w:jc w:val="center"/>
              <w:rPr>
                <w:rFonts w:ascii="Lato" w:hAnsi="Lato"/>
                <w:b/>
                <w:bCs/>
                <w:sz w:val="20"/>
                <w:szCs w:val="20"/>
              </w:rPr>
            </w:pPr>
            <w:r w:rsidRPr="00D902BB">
              <w:rPr>
                <w:rFonts w:ascii="Lato" w:hAnsi="Lato"/>
                <w:b/>
                <w:bCs/>
                <w:sz w:val="20"/>
                <w:szCs w:val="20"/>
              </w:rPr>
              <w:t>Wsparcie dla protokołu IPv6</w:t>
            </w:r>
          </w:p>
          <w:p w14:paraId="403E4B30" w14:textId="77777777" w:rsidR="00C240D4" w:rsidRPr="00D902BB" w:rsidRDefault="00C240D4" w:rsidP="00C240D4">
            <w:pPr>
              <w:spacing w:line="276" w:lineRule="auto"/>
              <w:jc w:val="center"/>
              <w:rPr>
                <w:rFonts w:ascii="Lato" w:hAnsi="Lato" w:cs="Arial"/>
                <w:b/>
                <w:sz w:val="20"/>
                <w:szCs w:val="20"/>
              </w:rPr>
            </w:pPr>
          </w:p>
        </w:tc>
      </w:tr>
      <w:tr w:rsidR="00C240D4" w:rsidRPr="00D902BB" w14:paraId="7EFB1BB7"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E4B8EB9" w14:textId="258E4271"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lastRenderedPageBreak/>
              <w:t>1</w:t>
            </w:r>
            <w:r w:rsidR="00C240D4" w:rsidRPr="00D902BB">
              <w:rPr>
                <w:rFonts w:ascii="Lato" w:hAnsi="Lato" w:cs="Arial"/>
                <w:sz w:val="20"/>
                <w:szCs w:val="20"/>
              </w:rPr>
              <w:t>.3.82.</w:t>
            </w:r>
          </w:p>
        </w:tc>
        <w:tc>
          <w:tcPr>
            <w:tcW w:w="7386" w:type="dxa"/>
            <w:tcBorders>
              <w:top w:val="single" w:sz="4" w:space="0" w:color="000000"/>
              <w:left w:val="single" w:sz="4" w:space="0" w:color="000000"/>
              <w:bottom w:val="single" w:sz="4" w:space="0" w:color="000000"/>
              <w:right w:val="single" w:sz="4" w:space="0" w:color="000000"/>
            </w:tcBorders>
            <w:vAlign w:val="center"/>
          </w:tcPr>
          <w:p w14:paraId="3D2BA3B3"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posiada wsparcie dla SSH IPv6</w:t>
            </w:r>
          </w:p>
          <w:p w14:paraId="13AF2EF8"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5DCBA6F"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2A998D1" w14:textId="3FE90925"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F5850A8"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A1B28DA" w14:textId="77777777" w:rsidR="00C240D4" w:rsidRPr="00D902BB" w:rsidRDefault="00C240D4" w:rsidP="009F11C4">
            <w:pPr>
              <w:spacing w:line="276" w:lineRule="auto"/>
              <w:rPr>
                <w:rFonts w:ascii="Lato" w:hAnsi="Lato" w:cs="Arial"/>
                <w:b/>
                <w:sz w:val="20"/>
                <w:szCs w:val="20"/>
              </w:rPr>
            </w:pPr>
          </w:p>
        </w:tc>
      </w:tr>
      <w:tr w:rsidR="00C240D4" w:rsidRPr="00D902BB" w14:paraId="506124CD"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CF31F37" w14:textId="5D97B494"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.3.83.</w:t>
            </w:r>
          </w:p>
        </w:tc>
        <w:tc>
          <w:tcPr>
            <w:tcW w:w="7386" w:type="dxa"/>
            <w:tcBorders>
              <w:top w:val="single" w:sz="4" w:space="0" w:color="000000"/>
              <w:left w:val="single" w:sz="4" w:space="0" w:color="000000"/>
              <w:bottom w:val="single" w:sz="4" w:space="0" w:color="000000"/>
              <w:right w:val="single" w:sz="4" w:space="0" w:color="000000"/>
            </w:tcBorders>
            <w:vAlign w:val="center"/>
          </w:tcPr>
          <w:p w14:paraId="627FE08E"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pozwala na zarządzanie administracyjne za pomocą interfejsu graficznego udostępnionego administratorowi z wykorzystaniem adresacji IPv6</w:t>
            </w:r>
          </w:p>
          <w:p w14:paraId="46017DA9"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A109B98"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423E9FD3" w14:textId="1A2DF72E"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7863CE9"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3DBBFFC" w14:textId="77777777" w:rsidR="00C240D4" w:rsidRPr="00D902BB" w:rsidRDefault="00C240D4" w:rsidP="009F11C4">
            <w:pPr>
              <w:spacing w:line="276" w:lineRule="auto"/>
              <w:rPr>
                <w:rFonts w:ascii="Lato" w:hAnsi="Lato" w:cs="Arial"/>
                <w:b/>
                <w:sz w:val="20"/>
                <w:szCs w:val="20"/>
              </w:rPr>
            </w:pPr>
          </w:p>
        </w:tc>
      </w:tr>
      <w:tr w:rsidR="00C240D4" w:rsidRPr="00D902BB" w14:paraId="660FB645"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C323DFB" w14:textId="1FF76F34"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.3.84.</w:t>
            </w:r>
          </w:p>
        </w:tc>
        <w:tc>
          <w:tcPr>
            <w:tcW w:w="7386" w:type="dxa"/>
            <w:tcBorders>
              <w:top w:val="single" w:sz="4" w:space="0" w:color="000000"/>
              <w:left w:val="single" w:sz="4" w:space="0" w:color="000000"/>
              <w:bottom w:val="single" w:sz="4" w:space="0" w:color="000000"/>
              <w:right w:val="single" w:sz="4" w:space="0" w:color="000000"/>
            </w:tcBorders>
            <w:vAlign w:val="center"/>
          </w:tcPr>
          <w:p w14:paraId="6B092367"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pozwala na konfigurację NTP IPv6</w:t>
            </w:r>
          </w:p>
          <w:p w14:paraId="5E80A69D"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07054D5"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884CC8D" w14:textId="20736744"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69A7E5D5"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9290773" w14:textId="77777777" w:rsidR="00C240D4" w:rsidRPr="00D902BB" w:rsidRDefault="00C240D4" w:rsidP="009F11C4">
            <w:pPr>
              <w:spacing w:line="276" w:lineRule="auto"/>
              <w:rPr>
                <w:rFonts w:ascii="Lato" w:hAnsi="Lato" w:cs="Arial"/>
                <w:b/>
                <w:sz w:val="20"/>
                <w:szCs w:val="20"/>
              </w:rPr>
            </w:pPr>
          </w:p>
        </w:tc>
      </w:tr>
      <w:tr w:rsidR="00C240D4" w:rsidRPr="00D902BB" w14:paraId="3417C614"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2432B99" w14:textId="7271E4C5"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.3.85.</w:t>
            </w:r>
          </w:p>
        </w:tc>
        <w:tc>
          <w:tcPr>
            <w:tcW w:w="7386" w:type="dxa"/>
            <w:tcBorders>
              <w:top w:val="single" w:sz="4" w:space="0" w:color="000000"/>
              <w:left w:val="single" w:sz="4" w:space="0" w:color="000000"/>
              <w:bottom w:val="single" w:sz="4" w:space="0" w:color="000000"/>
              <w:right w:val="single" w:sz="4" w:space="0" w:color="000000"/>
            </w:tcBorders>
            <w:vAlign w:val="center"/>
          </w:tcPr>
          <w:p w14:paraId="127B3C09"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stworzenie reguł ograniczających dostęp administracyjny do linii poleceń lub interfejsu graficznego w oparciu o adres IPv6</w:t>
            </w:r>
          </w:p>
          <w:p w14:paraId="05EC5F28"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64D6729"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80B3B73" w14:textId="627B3FFF"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41F49447"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E9380A" w14:textId="77777777" w:rsidR="00C240D4" w:rsidRPr="00D902BB" w:rsidRDefault="00C240D4" w:rsidP="009F11C4">
            <w:pPr>
              <w:spacing w:line="276" w:lineRule="auto"/>
              <w:rPr>
                <w:rFonts w:ascii="Lato" w:hAnsi="Lato" w:cs="Arial"/>
                <w:b/>
                <w:sz w:val="20"/>
                <w:szCs w:val="20"/>
              </w:rPr>
            </w:pPr>
          </w:p>
        </w:tc>
      </w:tr>
      <w:tr w:rsidR="00C240D4" w:rsidRPr="00D902BB" w14:paraId="2C51E00B"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5AB047F" w14:textId="16625354"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.3.86.</w:t>
            </w:r>
          </w:p>
        </w:tc>
        <w:tc>
          <w:tcPr>
            <w:tcW w:w="7386" w:type="dxa"/>
            <w:tcBorders>
              <w:top w:val="single" w:sz="4" w:space="0" w:color="000000"/>
              <w:left w:val="single" w:sz="4" w:space="0" w:color="000000"/>
              <w:bottom w:val="single" w:sz="4" w:space="0" w:color="000000"/>
              <w:right w:val="single" w:sz="4" w:space="0" w:color="000000"/>
            </w:tcBorders>
            <w:vAlign w:val="center"/>
          </w:tcPr>
          <w:p w14:paraId="45EBEBFA"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konfigurację serwerów SNMP w oparciu o adresację IPv6</w:t>
            </w:r>
          </w:p>
          <w:p w14:paraId="0CD842B9"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D530B01"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5F846ABA" w14:textId="65D9F862"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75FF5242"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03B55F" w14:textId="77777777" w:rsidR="00C240D4" w:rsidRPr="00D902BB" w:rsidRDefault="00C240D4" w:rsidP="009F11C4">
            <w:pPr>
              <w:spacing w:line="276" w:lineRule="auto"/>
              <w:rPr>
                <w:rFonts w:ascii="Lato" w:hAnsi="Lato" w:cs="Arial"/>
                <w:b/>
                <w:sz w:val="20"/>
                <w:szCs w:val="20"/>
              </w:rPr>
            </w:pPr>
          </w:p>
        </w:tc>
      </w:tr>
      <w:tr w:rsidR="00C240D4" w:rsidRPr="00D902BB" w14:paraId="61D7B451"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8034715" w14:textId="5523776F"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.3.87.</w:t>
            </w:r>
          </w:p>
        </w:tc>
        <w:tc>
          <w:tcPr>
            <w:tcW w:w="7386" w:type="dxa"/>
            <w:tcBorders>
              <w:top w:val="single" w:sz="4" w:space="0" w:color="000000"/>
              <w:left w:val="single" w:sz="4" w:space="0" w:color="000000"/>
              <w:bottom w:val="single" w:sz="4" w:space="0" w:color="000000"/>
              <w:right w:val="single" w:sz="4" w:space="0" w:color="000000"/>
            </w:tcBorders>
            <w:vAlign w:val="center"/>
          </w:tcPr>
          <w:p w14:paraId="09F4116B"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wysyłanie SNMP Trap do serwera SNMP IPv6</w:t>
            </w:r>
          </w:p>
          <w:p w14:paraId="20CAAAED"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61AAB54"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A0C05B7" w14:textId="782BACA6"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5A43F91F"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B90A93" w14:textId="77777777" w:rsidR="00C240D4" w:rsidRPr="00D902BB" w:rsidRDefault="00C240D4" w:rsidP="009F11C4">
            <w:pPr>
              <w:spacing w:line="276" w:lineRule="auto"/>
              <w:rPr>
                <w:rFonts w:ascii="Lato" w:hAnsi="Lato" w:cs="Arial"/>
                <w:b/>
                <w:sz w:val="20"/>
                <w:szCs w:val="20"/>
              </w:rPr>
            </w:pPr>
          </w:p>
        </w:tc>
      </w:tr>
      <w:tr w:rsidR="00C240D4" w:rsidRPr="00D902BB" w14:paraId="003563FA"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19B44D5" w14:textId="4CA9C6D3"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.3.88.</w:t>
            </w:r>
          </w:p>
        </w:tc>
        <w:tc>
          <w:tcPr>
            <w:tcW w:w="7386" w:type="dxa"/>
            <w:tcBorders>
              <w:top w:val="single" w:sz="4" w:space="0" w:color="000000"/>
              <w:left w:val="single" w:sz="4" w:space="0" w:color="000000"/>
              <w:bottom w:val="single" w:sz="4" w:space="0" w:color="000000"/>
              <w:right w:val="single" w:sz="4" w:space="0" w:color="000000"/>
            </w:tcBorders>
            <w:vAlign w:val="center"/>
          </w:tcPr>
          <w:p w14:paraId="1B4927E4"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integrację z Active Directory w oparciu o IPv6</w:t>
            </w:r>
          </w:p>
          <w:p w14:paraId="4CAC7D30"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8B5550"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104B842A" w14:textId="0254C565"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3C19FE0C"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33F471" w14:textId="77777777" w:rsidR="00C240D4" w:rsidRPr="00D902BB" w:rsidRDefault="00C240D4" w:rsidP="009F11C4">
            <w:pPr>
              <w:spacing w:line="276" w:lineRule="auto"/>
              <w:rPr>
                <w:rFonts w:ascii="Lato" w:hAnsi="Lato" w:cs="Arial"/>
                <w:b/>
                <w:sz w:val="20"/>
                <w:szCs w:val="20"/>
              </w:rPr>
            </w:pPr>
          </w:p>
        </w:tc>
      </w:tr>
      <w:tr w:rsidR="00C240D4" w:rsidRPr="00D902BB" w14:paraId="65C4511E" w14:textId="77777777" w:rsidTr="00C240D4">
        <w:trPr>
          <w:gridAfter w:val="1"/>
          <w:wAfter w:w="9730" w:type="dxa"/>
          <w:trHeight w:val="580"/>
        </w:trPr>
        <w:tc>
          <w:tcPr>
            <w:tcW w:w="181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ECA6AE2" w14:textId="283D5CE7" w:rsidR="00C240D4" w:rsidRPr="00D902BB" w:rsidRDefault="00E71D8E" w:rsidP="009F11C4">
            <w:pPr>
              <w:pStyle w:val="Akapitzlist"/>
              <w:spacing w:line="276" w:lineRule="auto"/>
              <w:rPr>
                <w:rFonts w:ascii="Lato" w:hAnsi="Lato" w:cs="Arial"/>
                <w:sz w:val="20"/>
                <w:szCs w:val="20"/>
              </w:rPr>
            </w:pPr>
            <w:r>
              <w:rPr>
                <w:rFonts w:ascii="Lato" w:hAnsi="Lato" w:cs="Arial"/>
                <w:sz w:val="20"/>
                <w:szCs w:val="20"/>
              </w:rPr>
              <w:t>1</w:t>
            </w:r>
            <w:r w:rsidR="00C240D4" w:rsidRPr="00D902BB">
              <w:rPr>
                <w:rFonts w:ascii="Lato" w:hAnsi="Lato" w:cs="Arial"/>
                <w:sz w:val="20"/>
                <w:szCs w:val="20"/>
              </w:rPr>
              <w:t>.3.89.</w:t>
            </w:r>
          </w:p>
        </w:tc>
        <w:tc>
          <w:tcPr>
            <w:tcW w:w="7386" w:type="dxa"/>
            <w:tcBorders>
              <w:top w:val="single" w:sz="4" w:space="0" w:color="000000"/>
              <w:left w:val="single" w:sz="4" w:space="0" w:color="000000"/>
              <w:bottom w:val="single" w:sz="4" w:space="0" w:color="000000"/>
              <w:right w:val="single" w:sz="4" w:space="0" w:color="000000"/>
            </w:tcBorders>
            <w:vAlign w:val="center"/>
          </w:tcPr>
          <w:p w14:paraId="057D582B"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r w:rsidRPr="00D902BB">
              <w:rPr>
                <w:rFonts w:ascii="Lato" w:hAnsi="Lato"/>
                <w:sz w:val="20"/>
                <w:szCs w:val="20"/>
              </w:rPr>
              <w:t>System umożliwia połączenie z serwerem Radius z wykorzystaniem adresu IPv6</w:t>
            </w:r>
          </w:p>
          <w:p w14:paraId="36736E77" w14:textId="77777777" w:rsidR="00C240D4" w:rsidRPr="00D902BB" w:rsidRDefault="00C240D4" w:rsidP="00C240D4">
            <w:pPr>
              <w:widowControl w:val="0"/>
              <w:autoSpaceDE w:val="0"/>
              <w:autoSpaceDN w:val="0"/>
              <w:spacing w:before="1" w:after="0" w:line="276" w:lineRule="auto"/>
              <w:ind w:right="-31"/>
              <w:jc w:val="both"/>
              <w:rPr>
                <w:rFonts w:ascii="Lato" w:hAnsi="Lato"/>
                <w:sz w:val="20"/>
                <w:szCs w:val="20"/>
              </w:rPr>
            </w:pP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9255351" w14:textId="77777777"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fldChar w:fldCharType="begin">
                <w:ffData>
                  <w:name w:val=""/>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Spełnia</w:t>
            </w:r>
          </w:p>
          <w:p w14:paraId="0561A992" w14:textId="77F9F090" w:rsidR="00C240D4" w:rsidRPr="00D902BB" w:rsidRDefault="00C240D4" w:rsidP="00C240D4">
            <w:pPr>
              <w:spacing w:line="276" w:lineRule="auto"/>
              <w:rPr>
                <w:rFonts w:ascii="Lato" w:hAnsi="Lato" w:cs="Arial"/>
                <w:b/>
                <w:sz w:val="20"/>
                <w:szCs w:val="20"/>
              </w:rPr>
            </w:pPr>
            <w:r w:rsidRPr="00D902BB">
              <w:rPr>
                <w:rFonts w:ascii="Lato" w:hAnsi="Lato" w:cs="Arial"/>
                <w:b/>
                <w:sz w:val="20"/>
                <w:szCs w:val="20"/>
              </w:rPr>
              <w:lastRenderedPageBreak/>
              <w:fldChar w:fldCharType="begin">
                <w:ffData>
                  <w:name w:val="Wybór1"/>
                  <w:enabled/>
                  <w:calcOnExit w:val="0"/>
                  <w:checkBox>
                    <w:sizeAuto/>
                    <w:default w:val="0"/>
                  </w:checkBox>
                </w:ffData>
              </w:fldChar>
            </w:r>
            <w:r w:rsidRPr="00D902BB">
              <w:rPr>
                <w:rFonts w:ascii="Lato" w:hAnsi="Lato" w:cs="Arial"/>
                <w:b/>
                <w:sz w:val="20"/>
                <w:szCs w:val="20"/>
              </w:rPr>
              <w:instrText xml:space="preserve"> FORMCHECKBOX </w:instrText>
            </w:r>
            <w:r w:rsidRPr="00D902BB">
              <w:rPr>
                <w:rFonts w:ascii="Lato" w:hAnsi="Lato" w:cs="Arial"/>
                <w:b/>
                <w:sz w:val="20"/>
                <w:szCs w:val="20"/>
              </w:rPr>
            </w:r>
            <w:r w:rsidRPr="00D902BB">
              <w:rPr>
                <w:rFonts w:ascii="Lato" w:hAnsi="Lato" w:cs="Arial"/>
                <w:b/>
                <w:sz w:val="20"/>
                <w:szCs w:val="20"/>
              </w:rPr>
              <w:fldChar w:fldCharType="separate"/>
            </w:r>
            <w:r w:rsidRPr="00D902BB">
              <w:rPr>
                <w:rFonts w:ascii="Lato" w:hAnsi="Lato" w:cs="Arial"/>
                <w:b/>
                <w:sz w:val="20"/>
                <w:szCs w:val="20"/>
              </w:rPr>
              <w:fldChar w:fldCharType="end"/>
            </w:r>
            <w:r w:rsidRPr="00D902BB">
              <w:rPr>
                <w:rFonts w:ascii="Lato" w:hAnsi="Lato" w:cs="Arial"/>
                <w:b/>
                <w:sz w:val="20"/>
                <w:szCs w:val="20"/>
              </w:rPr>
              <w:t xml:space="preserve"> Nie spełnia</w:t>
            </w:r>
          </w:p>
        </w:tc>
        <w:tc>
          <w:tcPr>
            <w:tcW w:w="1697" w:type="dxa"/>
            <w:tcBorders>
              <w:top w:val="single" w:sz="4" w:space="0" w:color="000000"/>
              <w:left w:val="single" w:sz="4" w:space="0" w:color="000000"/>
              <w:bottom w:val="single" w:sz="4" w:space="0" w:color="000000"/>
              <w:right w:val="single" w:sz="4" w:space="0" w:color="000000"/>
            </w:tcBorders>
          </w:tcPr>
          <w:p w14:paraId="0EB2ED74" w14:textId="77777777" w:rsidR="00C240D4" w:rsidRPr="00D902BB" w:rsidRDefault="00C240D4" w:rsidP="009F11C4">
            <w:pPr>
              <w:spacing w:line="276" w:lineRule="auto"/>
              <w:rPr>
                <w:rFonts w:ascii="Lato" w:hAnsi="Lato" w:cs="Arial"/>
                <w:b/>
                <w:sz w:val="20"/>
                <w:szCs w:val="20"/>
              </w:rPr>
            </w:pPr>
          </w:p>
        </w:tc>
        <w:tc>
          <w:tcPr>
            <w:tcW w:w="32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14C4373" w14:textId="77777777" w:rsidR="00C240D4" w:rsidRPr="00D902BB" w:rsidRDefault="00C240D4" w:rsidP="009F11C4">
            <w:pPr>
              <w:spacing w:line="276" w:lineRule="auto"/>
              <w:rPr>
                <w:rFonts w:ascii="Lato" w:hAnsi="Lato" w:cs="Arial"/>
                <w:b/>
                <w:sz w:val="20"/>
                <w:szCs w:val="20"/>
              </w:rPr>
            </w:pPr>
          </w:p>
        </w:tc>
      </w:tr>
      <w:tr w:rsidR="009F11C4" w:rsidRPr="00D902BB" w14:paraId="59EC5797" w14:textId="77777777" w:rsidTr="00C240D4">
        <w:tblPrEx>
          <w:jc w:val="center"/>
          <w:tblInd w:w="0" w:type="dxa"/>
          <w:tblLook w:val="01E0" w:firstRow="1" w:lastRow="1" w:firstColumn="1" w:lastColumn="1" w:noHBand="0" w:noVBand="0"/>
        </w:tblPrEx>
        <w:trPr>
          <w:gridBefore w:val="1"/>
          <w:wBefore w:w="1164" w:type="dxa"/>
          <w:jc w:val="center"/>
        </w:trPr>
        <w:tc>
          <w:tcPr>
            <w:tcW w:w="14631" w:type="dxa"/>
            <w:gridSpan w:val="5"/>
            <w:vAlign w:val="center"/>
          </w:tcPr>
          <w:p w14:paraId="3F4271DE" w14:textId="77777777" w:rsidR="009F11C4" w:rsidRPr="00D902BB" w:rsidRDefault="009F11C4" w:rsidP="009F11C4">
            <w:pPr>
              <w:spacing w:line="276" w:lineRule="auto"/>
              <w:rPr>
                <w:rFonts w:ascii="Lato" w:hAnsi="Lato" w:cs="Arial"/>
                <w:sz w:val="20"/>
                <w:szCs w:val="20"/>
              </w:rPr>
            </w:pPr>
          </w:p>
        </w:tc>
        <w:tc>
          <w:tcPr>
            <w:tcW w:w="9730" w:type="dxa"/>
            <w:vAlign w:val="center"/>
          </w:tcPr>
          <w:p w14:paraId="731724D1" w14:textId="77777777" w:rsidR="009F11C4" w:rsidRPr="00D902BB" w:rsidRDefault="009F11C4" w:rsidP="009F11C4">
            <w:pPr>
              <w:spacing w:line="276" w:lineRule="auto"/>
              <w:ind w:left="-7746"/>
              <w:rPr>
                <w:rFonts w:ascii="Lato" w:hAnsi="Lato" w:cs="Arial"/>
                <w:sz w:val="20"/>
                <w:szCs w:val="20"/>
              </w:rPr>
            </w:pPr>
          </w:p>
        </w:tc>
      </w:tr>
      <w:tr w:rsidR="009F11C4" w:rsidRPr="00D902BB" w14:paraId="6F39A4CC" w14:textId="77777777" w:rsidTr="00C240D4">
        <w:tblPrEx>
          <w:jc w:val="center"/>
          <w:tblInd w:w="0" w:type="dxa"/>
          <w:tblLook w:val="01E0" w:firstRow="1" w:lastRow="1" w:firstColumn="1" w:lastColumn="1" w:noHBand="0" w:noVBand="0"/>
        </w:tblPrEx>
        <w:trPr>
          <w:gridBefore w:val="1"/>
          <w:wBefore w:w="1164" w:type="dxa"/>
          <w:jc w:val="center"/>
        </w:trPr>
        <w:tc>
          <w:tcPr>
            <w:tcW w:w="14631" w:type="dxa"/>
            <w:gridSpan w:val="5"/>
            <w:vAlign w:val="center"/>
          </w:tcPr>
          <w:p w14:paraId="5AE92AD3" w14:textId="77777777" w:rsidR="009F11C4" w:rsidRPr="00D902BB" w:rsidRDefault="009F11C4" w:rsidP="009F11C4">
            <w:pPr>
              <w:spacing w:line="276" w:lineRule="auto"/>
              <w:rPr>
                <w:rFonts w:ascii="Lato" w:hAnsi="Lato" w:cs="Arial"/>
                <w:b/>
                <w:sz w:val="20"/>
                <w:szCs w:val="20"/>
              </w:rPr>
            </w:pPr>
          </w:p>
        </w:tc>
        <w:tc>
          <w:tcPr>
            <w:tcW w:w="9730" w:type="dxa"/>
            <w:vAlign w:val="center"/>
          </w:tcPr>
          <w:p w14:paraId="3E1CBADE" w14:textId="77777777" w:rsidR="009F11C4" w:rsidRPr="00D902BB" w:rsidRDefault="009F11C4" w:rsidP="009F11C4">
            <w:pPr>
              <w:spacing w:line="276" w:lineRule="auto"/>
              <w:ind w:left="-3069"/>
              <w:rPr>
                <w:rFonts w:ascii="Lato" w:hAnsi="Lato" w:cs="Arial"/>
                <w:sz w:val="20"/>
                <w:szCs w:val="20"/>
              </w:rPr>
            </w:pPr>
          </w:p>
        </w:tc>
      </w:tr>
    </w:tbl>
    <w:p w14:paraId="11741143" w14:textId="75B4FC20" w:rsidR="00274EA1" w:rsidRDefault="00C06CCA" w:rsidP="00C240D4">
      <w:pPr>
        <w:tabs>
          <w:tab w:val="left" w:pos="1230"/>
        </w:tabs>
        <w:spacing w:line="276" w:lineRule="auto"/>
        <w:rPr>
          <w:rFonts w:ascii="Calibri-Bold" w:hAnsi="Calibri-Bold" w:cs="Calibri-Bold"/>
          <w:b/>
          <w:bCs/>
        </w:rPr>
      </w:pPr>
      <w:r>
        <w:rPr>
          <w:rFonts w:ascii="Lato" w:hAnsi="Lato" w:cs="Arial"/>
          <w:sz w:val="20"/>
          <w:szCs w:val="20"/>
        </w:rPr>
        <w:t xml:space="preserve">Do Wykazu Wykonawca zobowiązany jest załączyć </w:t>
      </w:r>
      <w:r w:rsidRPr="00315A83">
        <w:rPr>
          <w:rFonts w:ascii="Calibri-Bold" w:hAnsi="Calibri-Bold" w:cs="Calibri-Bold"/>
          <w:b/>
          <w:bCs/>
        </w:rPr>
        <w:t>dokumentacj</w:t>
      </w:r>
      <w:r>
        <w:rPr>
          <w:rFonts w:ascii="Calibri-Bold" w:hAnsi="Calibri-Bold" w:cs="Calibri-Bold"/>
          <w:b/>
          <w:bCs/>
        </w:rPr>
        <w:t>ę</w:t>
      </w:r>
      <w:r w:rsidRPr="00315A83">
        <w:rPr>
          <w:rFonts w:ascii="Calibri-Bold" w:hAnsi="Calibri-Bold" w:cs="Calibri-Bold"/>
          <w:b/>
          <w:bCs/>
        </w:rPr>
        <w:t xml:space="preserve"> urządzenia/oprogramowania, w któr</w:t>
      </w:r>
      <w:r>
        <w:rPr>
          <w:rFonts w:ascii="Calibri-Bold" w:hAnsi="Calibri-Bold" w:cs="Calibri-Bold"/>
          <w:b/>
          <w:bCs/>
        </w:rPr>
        <w:t>ej</w:t>
      </w:r>
      <w:r w:rsidRPr="00315A83">
        <w:rPr>
          <w:rFonts w:ascii="Calibri-Bold" w:hAnsi="Calibri-Bold" w:cs="Calibri-Bold"/>
          <w:b/>
          <w:bCs/>
        </w:rPr>
        <w:t xml:space="preserve"> znajduje się potwierdzenie spełnienie danego wymagania</w:t>
      </w:r>
      <w:r>
        <w:rPr>
          <w:rFonts w:ascii="Calibri-Bold" w:hAnsi="Calibri-Bold" w:cs="Calibri-Bold"/>
          <w:b/>
          <w:bCs/>
        </w:rPr>
        <w:t>.</w:t>
      </w:r>
    </w:p>
    <w:p w14:paraId="6E1ABDC5" w14:textId="77777777" w:rsidR="00C06CCA" w:rsidRPr="00BC33DF" w:rsidRDefault="00C06CCA" w:rsidP="00C06CCA">
      <w:pPr>
        <w:pStyle w:val="Akapitzlist"/>
        <w:spacing w:line="276" w:lineRule="auto"/>
        <w:ind w:left="0"/>
        <w:rPr>
          <w:rFonts w:ascii="Calibri-Bold" w:hAnsi="Calibri-Bold" w:cs="Calibri-Bold"/>
          <w:b/>
          <w:bCs/>
        </w:rPr>
      </w:pPr>
      <w:r>
        <w:rPr>
          <w:rFonts w:ascii="Calibri-Bold" w:hAnsi="Calibri-Bold" w:cs="Calibri-Bold"/>
          <w:b/>
          <w:bCs/>
        </w:rPr>
        <w:t xml:space="preserve">Dokumentacją urządzenia/oprogramowania, o której mowa powyżej może być m.in. </w:t>
      </w:r>
      <w:r w:rsidRPr="00BC33DF">
        <w:rPr>
          <w:rFonts w:ascii="Calibri-Bold" w:hAnsi="Calibri-Bold" w:cs="Calibri-Bold"/>
          <w:b/>
          <w:bCs/>
        </w:rPr>
        <w:t xml:space="preserve">zrzut konfiguracji, karta katalogowa, specyfikacja techniczna, dokumentacja licencyjna, </w:t>
      </w:r>
      <w:r>
        <w:rPr>
          <w:rFonts w:ascii="Calibri-Bold" w:hAnsi="Calibri-Bold" w:cs="Calibri-Bold"/>
          <w:b/>
          <w:bCs/>
        </w:rPr>
        <w:t xml:space="preserve">inna </w:t>
      </w:r>
      <w:r w:rsidRPr="00BC33DF">
        <w:rPr>
          <w:rFonts w:ascii="Calibri-Bold" w:hAnsi="Calibri-Bold" w:cs="Calibri-Bold"/>
          <w:b/>
          <w:bCs/>
        </w:rPr>
        <w:t xml:space="preserve">dokumentacja </w:t>
      </w:r>
      <w:r>
        <w:rPr>
          <w:rFonts w:ascii="Calibri-Bold" w:hAnsi="Calibri-Bold" w:cs="Calibri-Bold"/>
          <w:b/>
          <w:bCs/>
        </w:rPr>
        <w:t>urządzenia/</w:t>
      </w:r>
      <w:r w:rsidRPr="00BC33DF">
        <w:rPr>
          <w:rFonts w:ascii="Calibri-Bold" w:hAnsi="Calibri-Bold" w:cs="Calibri-Bold"/>
          <w:b/>
          <w:bCs/>
        </w:rPr>
        <w:t>oprogramowania</w:t>
      </w:r>
      <w:r>
        <w:rPr>
          <w:rFonts w:ascii="Calibri-Bold" w:hAnsi="Calibri-Bold" w:cs="Calibri-Bold"/>
          <w:b/>
          <w:bCs/>
        </w:rPr>
        <w:t xml:space="preserve"> lub</w:t>
      </w:r>
      <w:r w:rsidRPr="00BC33DF">
        <w:rPr>
          <w:rFonts w:ascii="Calibri-Bold" w:hAnsi="Calibri-Bold" w:cs="Calibri-Bold"/>
          <w:b/>
          <w:bCs/>
        </w:rPr>
        <w:t xml:space="preserve"> oświadczenie producenta urządzenia/oprogramowania, z którego wynika sposób spełnienia danego wymagania</w:t>
      </w:r>
      <w:r>
        <w:rPr>
          <w:rFonts w:ascii="Calibri-Bold" w:hAnsi="Calibri-Bold" w:cs="Calibri-Bold"/>
          <w:b/>
          <w:bCs/>
        </w:rPr>
        <w:t xml:space="preserve"> lub </w:t>
      </w:r>
      <w:r w:rsidRPr="00A160C0">
        <w:rPr>
          <w:rFonts w:ascii="Calibri-Bold" w:hAnsi="Calibri-Bold" w:cs="Calibri-Bold"/>
          <w:b/>
          <w:bCs/>
        </w:rPr>
        <w:t>adres strony WWW pod którym dokument jest opublikowany, a także publicznie i powszechnie dostępny bez konieczności logowania</w:t>
      </w:r>
      <w:r>
        <w:rPr>
          <w:rFonts w:ascii="Calibri-Bold" w:hAnsi="Calibri-Bold" w:cs="Calibri-Bold"/>
          <w:b/>
          <w:bCs/>
        </w:rPr>
        <w:t>.</w:t>
      </w:r>
    </w:p>
    <w:p w14:paraId="686D98E4" w14:textId="77777777" w:rsidR="00C06CCA" w:rsidRDefault="00C06CCA" w:rsidP="00C240D4">
      <w:pPr>
        <w:tabs>
          <w:tab w:val="left" w:pos="1230"/>
        </w:tabs>
        <w:spacing w:line="276" w:lineRule="auto"/>
        <w:rPr>
          <w:rFonts w:ascii="Lato" w:hAnsi="Lato" w:cs="Arial"/>
          <w:sz w:val="20"/>
          <w:szCs w:val="20"/>
        </w:rPr>
      </w:pPr>
    </w:p>
    <w:p w14:paraId="2E603BA1" w14:textId="77777777" w:rsidR="00C06CCA" w:rsidRPr="002F1DC3" w:rsidRDefault="00C06CCA" w:rsidP="00C06CCA">
      <w:pPr>
        <w:spacing w:after="0" w:line="276" w:lineRule="auto"/>
        <w:contextualSpacing/>
        <w:rPr>
          <w:rFonts w:ascii="Lato" w:eastAsiaTheme="majorEastAsia" w:hAnsi="Lato" w:cstheme="minorHAnsi"/>
          <w:b/>
          <w:bCs/>
          <w:color w:val="000000" w:themeColor="text1"/>
        </w:rPr>
      </w:pPr>
      <w:r w:rsidRPr="002F1DC3">
        <w:rPr>
          <w:rFonts w:ascii="Lato" w:eastAsiaTheme="majorEastAsia" w:hAnsi="Lato" w:cstheme="minorHAnsi"/>
          <w:b/>
          <w:bCs/>
          <w:color w:val="000000" w:themeColor="text1"/>
        </w:rPr>
        <w:t>Uwaga!</w:t>
      </w:r>
    </w:p>
    <w:p w14:paraId="3CDC5758" w14:textId="77777777" w:rsidR="00C06CCA" w:rsidRDefault="00C06CCA" w:rsidP="00C06CCA">
      <w:pPr>
        <w:tabs>
          <w:tab w:val="left" w:pos="4110"/>
        </w:tabs>
        <w:spacing w:line="276" w:lineRule="auto"/>
        <w:rPr>
          <w:rFonts w:eastAsiaTheme="majorEastAsia" w:cstheme="minorHAnsi"/>
          <w:b/>
          <w:bCs/>
          <w:color w:val="000000" w:themeColor="text1"/>
        </w:rPr>
      </w:pPr>
      <w:r w:rsidRPr="002F1DC3">
        <w:rPr>
          <w:rFonts w:ascii="Lato" w:eastAsiaTheme="majorEastAsia" w:hAnsi="Lato" w:cstheme="minorHAnsi"/>
          <w:b/>
          <w:bCs/>
          <w:color w:val="000000" w:themeColor="text1"/>
        </w:rPr>
        <w:t>Plik sporządza się w postaci elektronicznej i opatruje się kwalifikowanym podpisem elektronicznym przez osobę uprawnioną do reprezentacji</w:t>
      </w:r>
      <w:r w:rsidRPr="000F6CDB">
        <w:rPr>
          <w:rFonts w:eastAsiaTheme="majorEastAsia" w:cstheme="minorHAnsi"/>
          <w:b/>
          <w:bCs/>
          <w:color w:val="000000" w:themeColor="text1"/>
        </w:rPr>
        <w:t>.</w:t>
      </w:r>
    </w:p>
    <w:p w14:paraId="32773336" w14:textId="77777777" w:rsidR="00C06CCA" w:rsidRPr="00D902BB" w:rsidRDefault="00C06CCA" w:rsidP="00C240D4">
      <w:pPr>
        <w:tabs>
          <w:tab w:val="left" w:pos="1230"/>
        </w:tabs>
        <w:spacing w:line="276" w:lineRule="auto"/>
        <w:rPr>
          <w:rFonts w:ascii="Lato" w:hAnsi="Lato" w:cs="Arial"/>
          <w:sz w:val="20"/>
          <w:szCs w:val="20"/>
        </w:rPr>
      </w:pPr>
    </w:p>
    <w:sectPr w:rsidR="00C06CCA" w:rsidRPr="00D902BB" w:rsidSect="000223C6">
      <w:footerReference w:type="default" r:id="rId8"/>
      <w:footerReference w:type="first" r:id="rId9"/>
      <w:pgSz w:w="16838" w:h="11906" w:orient="landscape"/>
      <w:pgMar w:top="1418" w:right="1418" w:bottom="56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64437" w14:textId="77777777" w:rsidR="002B00CB" w:rsidRDefault="002B00CB" w:rsidP="008331F3">
      <w:pPr>
        <w:spacing w:after="0" w:line="240" w:lineRule="auto"/>
      </w:pPr>
      <w:r>
        <w:separator/>
      </w:r>
    </w:p>
  </w:endnote>
  <w:endnote w:type="continuationSeparator" w:id="0">
    <w:p w14:paraId="03C9A47F" w14:textId="77777777" w:rsidR="002B00CB" w:rsidRDefault="002B00CB" w:rsidP="0083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Calibri"/>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0"/>
    <w:family w:val="auto"/>
    <w:pitch w:val="variable"/>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Bold">
    <w:altName w:val="Calibri"/>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7207" w14:textId="77777777" w:rsidR="00276C7F" w:rsidRPr="00011A46" w:rsidRDefault="00276C7F" w:rsidP="00276C7F">
    <w:pPr>
      <w:spacing w:before="120" w:after="120" w:line="360" w:lineRule="auto"/>
      <w:jc w:val="center"/>
      <w:rPr>
        <w:rFonts w:ascii="Times New Roman" w:eastAsia="Times New Roman" w:hAnsi="Times New Roman" w:cs="Calibri"/>
        <w:noProof/>
        <w:sz w:val="24"/>
        <w:szCs w:val="24"/>
        <w:lang w:eastAsia="pl-PL"/>
      </w:rPr>
    </w:pPr>
    <w:r w:rsidRPr="00011A46">
      <w:rPr>
        <w:rFonts w:ascii="Times New Roman" w:eastAsia="Times New Roman" w:hAnsi="Times New Roman" w:cs="Calibri"/>
        <w:noProof/>
        <w:sz w:val="24"/>
        <w:szCs w:val="24"/>
        <w:lang w:eastAsia="pl-PL"/>
      </w:rPr>
      <w:drawing>
        <wp:inline distT="0" distB="0" distL="0" distR="0" wp14:anchorId="7B566116" wp14:editId="3BD7946F">
          <wp:extent cx="1136650" cy="502285"/>
          <wp:effectExtent l="0" t="0" r="6350" b="0"/>
          <wp:docPr id="715712027" name="Obraz 4" descr="Znak_KPO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nak_KPO_Poziom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650" cy="502285"/>
                  </a:xfrm>
                  <a:prstGeom prst="rect">
                    <a:avLst/>
                  </a:prstGeom>
                  <a:noFill/>
                  <a:ln>
                    <a:noFill/>
                  </a:ln>
                </pic:spPr>
              </pic:pic>
            </a:graphicData>
          </a:graphic>
        </wp:inline>
      </w:drawing>
    </w:r>
    <w:r w:rsidRPr="00011A46">
      <w:rPr>
        <w:rFonts w:ascii="Times New Roman" w:eastAsia="Times New Roman" w:hAnsi="Times New Roman" w:cs="Calibri"/>
        <w:noProof/>
        <w:sz w:val="24"/>
        <w:szCs w:val="24"/>
        <w:lang w:eastAsia="pl-PL"/>
      </w:rPr>
      <w:t xml:space="preserve"> </w:t>
    </w:r>
    <w:r w:rsidRPr="00011A46">
      <w:rPr>
        <w:rFonts w:ascii="Times New Roman" w:eastAsia="Times New Roman" w:hAnsi="Times New Roman" w:cs="Calibri"/>
        <w:noProof/>
        <w:sz w:val="24"/>
        <w:szCs w:val="24"/>
        <w:lang w:eastAsia="pl-PL"/>
      </w:rPr>
      <w:drawing>
        <wp:inline distT="0" distB="0" distL="0" distR="0" wp14:anchorId="58664183" wp14:editId="65EC1A9A">
          <wp:extent cx="1332230" cy="502285"/>
          <wp:effectExtent l="0" t="0" r="1270" b="0"/>
          <wp:docPr id="1793645937" name="Obraz 3" descr="Znak barw RP_linia zamykajaca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barw RP_linia zamykajaca_Poziom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2230" cy="502285"/>
                  </a:xfrm>
                  <a:prstGeom prst="rect">
                    <a:avLst/>
                  </a:prstGeom>
                  <a:noFill/>
                  <a:ln>
                    <a:noFill/>
                  </a:ln>
                </pic:spPr>
              </pic:pic>
            </a:graphicData>
          </a:graphic>
        </wp:inline>
      </w:drawing>
    </w:r>
    <w:r w:rsidRPr="00011A46">
      <w:rPr>
        <w:rFonts w:ascii="Times New Roman" w:eastAsia="Times New Roman" w:hAnsi="Times New Roman" w:cs="Calibri"/>
        <w:noProof/>
        <w:sz w:val="24"/>
        <w:szCs w:val="24"/>
        <w:lang w:eastAsia="pl-PL"/>
      </w:rPr>
      <w:t xml:space="preserve">  </w:t>
    </w:r>
    <w:r w:rsidRPr="00011A46">
      <w:rPr>
        <w:rFonts w:ascii="Times New Roman" w:eastAsia="Times New Roman" w:hAnsi="Times New Roman" w:cs="Times New Roman"/>
        <w:noProof/>
        <w:color w:val="000000"/>
        <w:sz w:val="24"/>
        <w:szCs w:val="24"/>
        <w:lang w:eastAsia="pl-PL"/>
      </w:rPr>
      <w:drawing>
        <wp:inline distT="0" distB="0" distL="0" distR="0" wp14:anchorId="2DC561E2" wp14:editId="0848F013">
          <wp:extent cx="998855" cy="443865"/>
          <wp:effectExtent l="0" t="0" r="0" b="0"/>
          <wp:docPr id="1630160467" name="Obraz 2" descr="Obraz zawierający symbol,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symbol, design&#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98855" cy="443865"/>
                  </a:xfrm>
                  <a:prstGeom prst="rect">
                    <a:avLst/>
                  </a:prstGeom>
                  <a:noFill/>
                  <a:ln>
                    <a:noFill/>
                  </a:ln>
                </pic:spPr>
              </pic:pic>
            </a:graphicData>
          </a:graphic>
        </wp:inline>
      </w:drawing>
    </w:r>
    <w:r w:rsidRPr="00011A46">
      <w:rPr>
        <w:rFonts w:ascii="Times New Roman" w:eastAsia="Times New Roman" w:hAnsi="Times New Roman" w:cs="Calibri"/>
        <w:noProof/>
        <w:sz w:val="24"/>
        <w:szCs w:val="24"/>
        <w:lang w:eastAsia="pl-PL"/>
      </w:rPr>
      <w:drawing>
        <wp:inline distT="0" distB="0" distL="0" distR="0" wp14:anchorId="712EBBA0" wp14:editId="28E0E835">
          <wp:extent cx="1485265" cy="502285"/>
          <wp:effectExtent l="0" t="0" r="635" b="0"/>
          <wp:docPr id="567631803" name="Obraz 1" descr="Znak_NextGenerationEU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Znak_NextGenerationEU_Poziom_RG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5265" cy="502285"/>
                  </a:xfrm>
                  <a:prstGeom prst="rect">
                    <a:avLst/>
                  </a:prstGeom>
                  <a:noFill/>
                  <a:ln>
                    <a:noFill/>
                  </a:ln>
                </pic:spPr>
              </pic:pic>
            </a:graphicData>
          </a:graphic>
        </wp:inline>
      </w:drawing>
    </w:r>
  </w:p>
  <w:p w14:paraId="5203639E" w14:textId="13890471" w:rsidR="001061B2" w:rsidRDefault="001061B2" w:rsidP="008E70A3">
    <w:pPr>
      <w:pStyle w:val="Stopka"/>
      <w:jc w:val="right"/>
    </w:pPr>
  </w:p>
  <w:p w14:paraId="10BA8452" w14:textId="017A75BC" w:rsidR="00E14E1E" w:rsidRDefault="00E14E1E" w:rsidP="008E70A3">
    <w:pPr>
      <w:pStyle w:val="Stopka"/>
      <w:jc w:val="right"/>
    </w:pPr>
    <w:r>
      <w:fldChar w:fldCharType="begin"/>
    </w:r>
    <w:r>
      <w:instrText xml:space="preserve"> PAGE </w:instrText>
    </w:r>
    <w:r>
      <w:fldChar w:fldCharType="separate"/>
    </w:r>
    <w:r w:rsidR="003118B3">
      <w:rPr>
        <w:noProof/>
      </w:rPr>
      <w:t>20</w:t>
    </w:r>
    <w:r>
      <w:fldChar w:fldCharType="end"/>
    </w:r>
  </w:p>
  <w:p w14:paraId="5E72E859" w14:textId="77777777" w:rsidR="00E14E1E" w:rsidRDefault="00E14E1E" w:rsidP="008E70A3">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3F646" w14:textId="77777777" w:rsidR="00E14E1E" w:rsidRDefault="00E14E1E">
    <w:pPr>
      <w:pStyle w:val="Stopka"/>
    </w:pPr>
    <w:r>
      <w:rPr>
        <w:noProof/>
        <w:lang w:eastAsia="pl-PL"/>
      </w:rPr>
      <w:drawing>
        <wp:inline distT="0" distB="0" distL="0" distR="0" wp14:anchorId="325CFAF8" wp14:editId="3414BBA2">
          <wp:extent cx="5760720" cy="542230"/>
          <wp:effectExtent l="0" t="0" r="0" b="0"/>
          <wp:docPr id="6" name="Obraz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0720" cy="542230"/>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F0924" w14:textId="77777777" w:rsidR="002B00CB" w:rsidRDefault="002B00CB" w:rsidP="008331F3">
      <w:pPr>
        <w:spacing w:after="0" w:line="240" w:lineRule="auto"/>
      </w:pPr>
      <w:r>
        <w:separator/>
      </w:r>
    </w:p>
  </w:footnote>
  <w:footnote w:type="continuationSeparator" w:id="0">
    <w:p w14:paraId="2826C97E" w14:textId="77777777" w:rsidR="002B00CB" w:rsidRDefault="002B00CB" w:rsidP="008331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1401292"/>
    <w:multiLevelType w:val="hybridMultilevel"/>
    <w:tmpl w:val="3F3E7CB6"/>
    <w:lvl w:ilvl="0" w:tplc="99222CBE">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368EE78">
      <w:start w:val="1"/>
      <w:numFmt w:val="decimal"/>
      <w:lvlText w:val="%4."/>
      <w:lvlJc w:val="left"/>
      <w:pPr>
        <w:ind w:left="2880" w:hanging="360"/>
      </w:pPr>
      <w:rPr>
        <w:rFonts w:asciiTheme="minorHAnsi" w:eastAsiaTheme="majorEastAsia" w:hAnsiTheme="minorHAnsi" w:cstheme="minorHAnsi"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1297B75"/>
    <w:multiLevelType w:val="hybridMultilevel"/>
    <w:tmpl w:val="F9F85B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8" w15:restartNumberingAfterBreak="0">
    <w:nsid w:val="197376B6"/>
    <w:multiLevelType w:val="hybridMultilevel"/>
    <w:tmpl w:val="E0C8E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583623"/>
    <w:multiLevelType w:val="hybridMultilevel"/>
    <w:tmpl w:val="9216FF08"/>
    <w:lvl w:ilvl="0" w:tplc="21E839B8">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15" w15:restartNumberingAfterBreak="0">
    <w:nsid w:val="31263583"/>
    <w:multiLevelType w:val="hybridMultilevel"/>
    <w:tmpl w:val="7C7041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717398"/>
    <w:multiLevelType w:val="hybridMultilevel"/>
    <w:tmpl w:val="F7DE8F8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0"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1" w15:restartNumberingAfterBreak="0">
    <w:nsid w:val="54AA4A3A"/>
    <w:multiLevelType w:val="hybridMultilevel"/>
    <w:tmpl w:val="E8F0CC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73683C"/>
    <w:multiLevelType w:val="multilevel"/>
    <w:tmpl w:val="6972A6FE"/>
    <w:lvl w:ilvl="0">
      <w:start w:val="1"/>
      <w:numFmt w:val="decimal"/>
      <w:lvlText w:val="%1."/>
      <w:lvlJc w:val="left"/>
      <w:pPr>
        <w:ind w:left="636" w:hanging="360"/>
      </w:pPr>
      <w:rPr>
        <w:b/>
        <w:bCs/>
        <w:i w:val="0"/>
        <w:iCs w:val="0"/>
        <w:w w:val="100"/>
        <w:sz w:val="22"/>
        <w:szCs w:val="22"/>
        <w:lang w:val="pl-PL" w:eastAsia="en-US" w:bidi="ar-SA"/>
      </w:rPr>
    </w:lvl>
    <w:lvl w:ilvl="1">
      <w:start w:val="1"/>
      <w:numFmt w:val="decimal"/>
      <w:lvlText w:val="%1.%2."/>
      <w:lvlJc w:val="left"/>
      <w:pPr>
        <w:ind w:left="842" w:hanging="567"/>
      </w:pPr>
      <w:rPr>
        <w:b w:val="0"/>
        <w:spacing w:val="-1"/>
        <w:w w:val="100"/>
        <w:lang w:val="pl-PL" w:eastAsia="en-US" w:bidi="ar-SA"/>
      </w:rPr>
    </w:lvl>
    <w:lvl w:ilvl="2">
      <w:start w:val="1"/>
      <w:numFmt w:val="decimal"/>
      <w:lvlText w:val="%1.%2.%3."/>
      <w:lvlJc w:val="left"/>
      <w:pPr>
        <w:ind w:left="1277" w:hanging="567"/>
      </w:pPr>
      <w:rPr>
        <w:rFonts w:ascii="Calibri" w:eastAsia="Calibri" w:hAnsi="Calibri" w:cs="Calibri" w:hint="default"/>
        <w:b w:val="0"/>
        <w:bCs w:val="0"/>
        <w:i w:val="0"/>
        <w:iCs w:val="0"/>
        <w:spacing w:val="-1"/>
        <w:w w:val="100"/>
        <w:sz w:val="22"/>
        <w:szCs w:val="22"/>
        <w:lang w:val="pl-PL" w:eastAsia="en-US" w:bidi="ar-SA"/>
      </w:rPr>
    </w:lvl>
    <w:lvl w:ilvl="3">
      <w:start w:val="1"/>
      <w:numFmt w:val="decimal"/>
      <w:lvlText w:val="%1.%2.%3.%4."/>
      <w:lvlJc w:val="left"/>
      <w:pPr>
        <w:ind w:left="2544" w:hanging="567"/>
      </w:pPr>
      <w:rPr>
        <w:rFonts w:ascii="Calibri" w:eastAsia="Calibri" w:hAnsi="Calibri" w:cs="Calibri" w:hint="default"/>
        <w:b w:val="0"/>
        <w:bCs w:val="0"/>
        <w:i w:val="0"/>
        <w:iCs w:val="0"/>
        <w:spacing w:val="-3"/>
        <w:w w:val="100"/>
        <w:sz w:val="22"/>
        <w:szCs w:val="22"/>
        <w:lang w:val="pl-PL" w:eastAsia="en-US" w:bidi="ar-SA"/>
      </w:rPr>
    </w:lvl>
    <w:lvl w:ilvl="4">
      <w:numFmt w:val="bullet"/>
      <w:lvlText w:val="•"/>
      <w:lvlJc w:val="left"/>
      <w:pPr>
        <w:ind w:left="1400" w:hanging="567"/>
      </w:pPr>
      <w:rPr>
        <w:rFonts w:hint="default"/>
        <w:lang w:val="pl-PL" w:eastAsia="en-US" w:bidi="ar-SA"/>
      </w:rPr>
    </w:lvl>
    <w:lvl w:ilvl="5">
      <w:numFmt w:val="bullet"/>
      <w:lvlText w:val="•"/>
      <w:lvlJc w:val="left"/>
      <w:pPr>
        <w:ind w:left="1700" w:hanging="567"/>
      </w:pPr>
      <w:rPr>
        <w:rFonts w:hint="default"/>
        <w:lang w:val="pl-PL" w:eastAsia="en-US" w:bidi="ar-SA"/>
      </w:rPr>
    </w:lvl>
    <w:lvl w:ilvl="6">
      <w:numFmt w:val="bullet"/>
      <w:lvlText w:val="•"/>
      <w:lvlJc w:val="left"/>
      <w:pPr>
        <w:ind w:left="2540" w:hanging="567"/>
      </w:pPr>
      <w:rPr>
        <w:rFonts w:hint="default"/>
        <w:lang w:val="pl-PL" w:eastAsia="en-US" w:bidi="ar-SA"/>
      </w:rPr>
    </w:lvl>
    <w:lvl w:ilvl="7">
      <w:numFmt w:val="bullet"/>
      <w:lvlText w:val="•"/>
      <w:lvlJc w:val="left"/>
      <w:pPr>
        <w:ind w:left="4341" w:hanging="567"/>
      </w:pPr>
      <w:rPr>
        <w:rFonts w:hint="default"/>
        <w:lang w:val="pl-PL" w:eastAsia="en-US" w:bidi="ar-SA"/>
      </w:rPr>
    </w:lvl>
    <w:lvl w:ilvl="8">
      <w:numFmt w:val="bullet"/>
      <w:lvlText w:val="•"/>
      <w:lvlJc w:val="left"/>
      <w:pPr>
        <w:ind w:left="6143" w:hanging="567"/>
      </w:pPr>
      <w:rPr>
        <w:rFonts w:hint="default"/>
        <w:lang w:val="pl-PL" w:eastAsia="en-US" w:bidi="ar-SA"/>
      </w:rPr>
    </w:lvl>
  </w:abstractNum>
  <w:abstractNum w:abstractNumId="23" w15:restartNumberingAfterBreak="0">
    <w:nsid w:val="704C6CA8"/>
    <w:multiLevelType w:val="hybridMultilevel"/>
    <w:tmpl w:val="1CCE61D8"/>
    <w:lvl w:ilvl="0" w:tplc="AE64AC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2C52EA5"/>
    <w:multiLevelType w:val="multilevel"/>
    <w:tmpl w:val="DFF0A392"/>
    <w:lvl w:ilvl="0">
      <w:start w:val="1"/>
      <w:numFmt w:val="decimal"/>
      <w:lvlText w:val="%1."/>
      <w:lvlJc w:val="left"/>
      <w:pPr>
        <w:ind w:left="720" w:hanging="360"/>
      </w:pPr>
      <w:rPr>
        <w:b w:val="0"/>
      </w:rPr>
    </w:lvl>
    <w:lvl w:ilvl="1">
      <w:start w:val="1"/>
      <w:numFmt w:val="decimal"/>
      <w:isLgl/>
      <w:lvlText w:val="%1.%2"/>
      <w:lvlJc w:val="left"/>
      <w:pPr>
        <w:ind w:left="1080" w:hanging="360"/>
      </w:pPr>
      <w:rPr>
        <w:rFonts w:ascii="Lato" w:hAnsi="Lato" w:cs="Arial" w:hint="default"/>
        <w:b w:val="0"/>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27" w15:restartNumberingAfterBreak="0">
    <w:nsid w:val="7D6B504D"/>
    <w:multiLevelType w:val="multilevel"/>
    <w:tmpl w:val="5A56FCB8"/>
    <w:lvl w:ilvl="0">
      <w:start w:val="1"/>
      <w:numFmt w:val="decimal"/>
      <w:lvlText w:val="%1."/>
      <w:lvlJc w:val="left"/>
      <w:pPr>
        <w:ind w:left="360" w:hanging="360"/>
      </w:pPr>
    </w:lvl>
    <w:lvl w:ilvl="1">
      <w:start w:val="1"/>
      <w:numFmt w:val="decimal"/>
      <w:pStyle w:val="Styl1"/>
      <w:lvlText w:val="%1.%2."/>
      <w:lvlJc w:val="left"/>
      <w:pPr>
        <w:ind w:left="792" w:hanging="432"/>
      </w:pPr>
    </w:lvl>
    <w:lvl w:ilvl="2">
      <w:start w:val="1"/>
      <w:numFmt w:val="decimal"/>
      <w:pStyle w:val="Styl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1247163">
    <w:abstractNumId w:val="9"/>
  </w:num>
  <w:num w:numId="2" w16cid:durableId="780226187">
    <w:abstractNumId w:val="27"/>
  </w:num>
  <w:num w:numId="3" w16cid:durableId="1876886352">
    <w:abstractNumId w:val="3"/>
  </w:num>
  <w:num w:numId="4" w16cid:durableId="831260167">
    <w:abstractNumId w:val="16"/>
  </w:num>
  <w:num w:numId="5" w16cid:durableId="279650097">
    <w:abstractNumId w:val="23"/>
  </w:num>
  <w:num w:numId="6" w16cid:durableId="1904683160">
    <w:abstractNumId w:val="21"/>
  </w:num>
  <w:num w:numId="7" w16cid:durableId="25445216">
    <w:abstractNumId w:val="1"/>
  </w:num>
  <w:num w:numId="8" w16cid:durableId="394162045">
    <w:abstractNumId w:val="0"/>
  </w:num>
  <w:num w:numId="9" w16cid:durableId="1800108660">
    <w:abstractNumId w:val="18"/>
  </w:num>
  <w:num w:numId="10" w16cid:durableId="437025727">
    <w:abstractNumId w:val="2"/>
  </w:num>
  <w:num w:numId="11" w16cid:durableId="720636437">
    <w:abstractNumId w:val="26"/>
  </w:num>
  <w:num w:numId="12" w16cid:durableId="316228553">
    <w:abstractNumId w:val="19"/>
  </w:num>
  <w:num w:numId="13" w16cid:durableId="400325109">
    <w:abstractNumId w:val="6"/>
  </w:num>
  <w:num w:numId="14" w16cid:durableId="1371029077">
    <w:abstractNumId w:val="13"/>
  </w:num>
  <w:num w:numId="15" w16cid:durableId="2050032999">
    <w:abstractNumId w:val="14"/>
  </w:num>
  <w:num w:numId="16" w16cid:durableId="961377867">
    <w:abstractNumId w:val="12"/>
  </w:num>
  <w:num w:numId="17" w16cid:durableId="788626575">
    <w:abstractNumId w:val="20"/>
  </w:num>
  <w:num w:numId="18" w16cid:durableId="1277955070">
    <w:abstractNumId w:val="4"/>
  </w:num>
  <w:num w:numId="19" w16cid:durableId="1559052802">
    <w:abstractNumId w:val="7"/>
  </w:num>
  <w:num w:numId="20" w16cid:durableId="2089376731">
    <w:abstractNumId w:val="17"/>
  </w:num>
  <w:num w:numId="21" w16cid:durableId="1248347085">
    <w:abstractNumId w:val="24"/>
  </w:num>
  <w:num w:numId="22" w16cid:durableId="1526020024">
    <w:abstractNumId w:val="10"/>
  </w:num>
  <w:num w:numId="23" w16cid:durableId="417019875">
    <w:abstractNumId w:val="15"/>
  </w:num>
  <w:num w:numId="24" w16cid:durableId="396899208">
    <w:abstractNumId w:val="11"/>
  </w:num>
  <w:num w:numId="25" w16cid:durableId="1400900583">
    <w:abstractNumId w:val="8"/>
  </w:num>
  <w:num w:numId="26" w16cid:durableId="2038968479">
    <w:abstractNumId w:val="5"/>
  </w:num>
  <w:num w:numId="27" w16cid:durableId="498086404">
    <w:abstractNumId w:val="22"/>
  </w:num>
  <w:num w:numId="28" w16cid:durableId="186308562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1F3"/>
    <w:rsid w:val="00000691"/>
    <w:rsid w:val="00000D49"/>
    <w:rsid w:val="00001BED"/>
    <w:rsid w:val="00001E8C"/>
    <w:rsid w:val="00003696"/>
    <w:rsid w:val="0000422B"/>
    <w:rsid w:val="00005BEA"/>
    <w:rsid w:val="00011AAE"/>
    <w:rsid w:val="00012B92"/>
    <w:rsid w:val="0001480E"/>
    <w:rsid w:val="00014D3D"/>
    <w:rsid w:val="00020012"/>
    <w:rsid w:val="0002117E"/>
    <w:rsid w:val="000223C6"/>
    <w:rsid w:val="000232BE"/>
    <w:rsid w:val="00023CBF"/>
    <w:rsid w:val="00024797"/>
    <w:rsid w:val="00026B8A"/>
    <w:rsid w:val="00031608"/>
    <w:rsid w:val="000323E6"/>
    <w:rsid w:val="000354BF"/>
    <w:rsid w:val="00035C2D"/>
    <w:rsid w:val="00037A91"/>
    <w:rsid w:val="00041727"/>
    <w:rsid w:val="00043CD9"/>
    <w:rsid w:val="00047DF0"/>
    <w:rsid w:val="00055B9D"/>
    <w:rsid w:val="000565E5"/>
    <w:rsid w:val="000579B2"/>
    <w:rsid w:val="00057B6A"/>
    <w:rsid w:val="00060427"/>
    <w:rsid w:val="00066F82"/>
    <w:rsid w:val="000701DA"/>
    <w:rsid w:val="00074E76"/>
    <w:rsid w:val="00076B0C"/>
    <w:rsid w:val="000776D3"/>
    <w:rsid w:val="00077DC2"/>
    <w:rsid w:val="00081182"/>
    <w:rsid w:val="00081EE4"/>
    <w:rsid w:val="00086AC2"/>
    <w:rsid w:val="00087AF8"/>
    <w:rsid w:val="000917D6"/>
    <w:rsid w:val="00091A71"/>
    <w:rsid w:val="00091F8B"/>
    <w:rsid w:val="00094B32"/>
    <w:rsid w:val="00096083"/>
    <w:rsid w:val="000966F5"/>
    <w:rsid w:val="00096991"/>
    <w:rsid w:val="000974BF"/>
    <w:rsid w:val="000974E8"/>
    <w:rsid w:val="000A00BB"/>
    <w:rsid w:val="000A3726"/>
    <w:rsid w:val="000A4C95"/>
    <w:rsid w:val="000A5121"/>
    <w:rsid w:val="000A764C"/>
    <w:rsid w:val="000A7912"/>
    <w:rsid w:val="000B166F"/>
    <w:rsid w:val="000B2CE1"/>
    <w:rsid w:val="000B3611"/>
    <w:rsid w:val="000B40DF"/>
    <w:rsid w:val="000B55E6"/>
    <w:rsid w:val="000B5CF8"/>
    <w:rsid w:val="000B633E"/>
    <w:rsid w:val="000B646A"/>
    <w:rsid w:val="000C15A3"/>
    <w:rsid w:val="000C210C"/>
    <w:rsid w:val="000C49B7"/>
    <w:rsid w:val="000C5F5F"/>
    <w:rsid w:val="000C660B"/>
    <w:rsid w:val="000D1A64"/>
    <w:rsid w:val="000D1E3C"/>
    <w:rsid w:val="000D59AB"/>
    <w:rsid w:val="000D7BE9"/>
    <w:rsid w:val="000E1682"/>
    <w:rsid w:val="000E1BE1"/>
    <w:rsid w:val="000E59E5"/>
    <w:rsid w:val="000E5AB6"/>
    <w:rsid w:val="000F0FE3"/>
    <w:rsid w:val="000F2E7D"/>
    <w:rsid w:val="000F407B"/>
    <w:rsid w:val="000F6CDB"/>
    <w:rsid w:val="000F6E9C"/>
    <w:rsid w:val="000F7051"/>
    <w:rsid w:val="001004CA"/>
    <w:rsid w:val="00103387"/>
    <w:rsid w:val="00105C2A"/>
    <w:rsid w:val="001061B2"/>
    <w:rsid w:val="00106B4F"/>
    <w:rsid w:val="001101D7"/>
    <w:rsid w:val="00111B64"/>
    <w:rsid w:val="00112BC5"/>
    <w:rsid w:val="0011359C"/>
    <w:rsid w:val="001148E7"/>
    <w:rsid w:val="00116B3A"/>
    <w:rsid w:val="001172B5"/>
    <w:rsid w:val="001214B4"/>
    <w:rsid w:val="00121B4C"/>
    <w:rsid w:val="00134970"/>
    <w:rsid w:val="00140AF8"/>
    <w:rsid w:val="00141C13"/>
    <w:rsid w:val="00141D7F"/>
    <w:rsid w:val="00142672"/>
    <w:rsid w:val="001501EE"/>
    <w:rsid w:val="001549A1"/>
    <w:rsid w:val="00154A69"/>
    <w:rsid w:val="00160DDA"/>
    <w:rsid w:val="00162DF8"/>
    <w:rsid w:val="001646FD"/>
    <w:rsid w:val="00165E57"/>
    <w:rsid w:val="00166FA7"/>
    <w:rsid w:val="001712C4"/>
    <w:rsid w:val="00172F3B"/>
    <w:rsid w:val="00173ACF"/>
    <w:rsid w:val="001759BF"/>
    <w:rsid w:val="001775BF"/>
    <w:rsid w:val="00177C8E"/>
    <w:rsid w:val="00181C15"/>
    <w:rsid w:val="00182CE3"/>
    <w:rsid w:val="00185CBC"/>
    <w:rsid w:val="00192139"/>
    <w:rsid w:val="001929E8"/>
    <w:rsid w:val="001960FD"/>
    <w:rsid w:val="00196F08"/>
    <w:rsid w:val="001A0113"/>
    <w:rsid w:val="001A24BC"/>
    <w:rsid w:val="001A348A"/>
    <w:rsid w:val="001A38D2"/>
    <w:rsid w:val="001A3CEB"/>
    <w:rsid w:val="001A415A"/>
    <w:rsid w:val="001A7023"/>
    <w:rsid w:val="001B083D"/>
    <w:rsid w:val="001B3E2F"/>
    <w:rsid w:val="001B4B77"/>
    <w:rsid w:val="001B55BC"/>
    <w:rsid w:val="001C545E"/>
    <w:rsid w:val="001C5BA9"/>
    <w:rsid w:val="001D076E"/>
    <w:rsid w:val="001D0AD4"/>
    <w:rsid w:val="001D24E7"/>
    <w:rsid w:val="001D6184"/>
    <w:rsid w:val="001D6F59"/>
    <w:rsid w:val="001D790A"/>
    <w:rsid w:val="001E084D"/>
    <w:rsid w:val="001E0945"/>
    <w:rsid w:val="001E100D"/>
    <w:rsid w:val="001E12EA"/>
    <w:rsid w:val="001E13BC"/>
    <w:rsid w:val="001E4641"/>
    <w:rsid w:val="001E51B8"/>
    <w:rsid w:val="001E665C"/>
    <w:rsid w:val="001E7390"/>
    <w:rsid w:val="001F3EB2"/>
    <w:rsid w:val="001F452A"/>
    <w:rsid w:val="0020052E"/>
    <w:rsid w:val="0020431F"/>
    <w:rsid w:val="00207094"/>
    <w:rsid w:val="00207728"/>
    <w:rsid w:val="00213038"/>
    <w:rsid w:val="002133EB"/>
    <w:rsid w:val="0021362D"/>
    <w:rsid w:val="0021598A"/>
    <w:rsid w:val="002162C1"/>
    <w:rsid w:val="00217109"/>
    <w:rsid w:val="00222BEA"/>
    <w:rsid w:val="002239DD"/>
    <w:rsid w:val="00224186"/>
    <w:rsid w:val="0022752B"/>
    <w:rsid w:val="00231C8B"/>
    <w:rsid w:val="002328D8"/>
    <w:rsid w:val="00233344"/>
    <w:rsid w:val="00235B26"/>
    <w:rsid w:val="00236D9C"/>
    <w:rsid w:val="002402D6"/>
    <w:rsid w:val="00240706"/>
    <w:rsid w:val="00240902"/>
    <w:rsid w:val="00242026"/>
    <w:rsid w:val="002426DC"/>
    <w:rsid w:val="0024462B"/>
    <w:rsid w:val="00246221"/>
    <w:rsid w:val="00251EEE"/>
    <w:rsid w:val="00254A42"/>
    <w:rsid w:val="0025571D"/>
    <w:rsid w:val="002573FC"/>
    <w:rsid w:val="00263491"/>
    <w:rsid w:val="002639BF"/>
    <w:rsid w:val="00263B65"/>
    <w:rsid w:val="002640FB"/>
    <w:rsid w:val="0026691B"/>
    <w:rsid w:val="00267B80"/>
    <w:rsid w:val="0027122D"/>
    <w:rsid w:val="00273CAE"/>
    <w:rsid w:val="00274CA8"/>
    <w:rsid w:val="00274EA1"/>
    <w:rsid w:val="00275030"/>
    <w:rsid w:val="002763E5"/>
    <w:rsid w:val="00276A9E"/>
    <w:rsid w:val="00276C7F"/>
    <w:rsid w:val="00281729"/>
    <w:rsid w:val="0028199C"/>
    <w:rsid w:val="00284013"/>
    <w:rsid w:val="00284EE8"/>
    <w:rsid w:val="00285CD8"/>
    <w:rsid w:val="00291026"/>
    <w:rsid w:val="002951DF"/>
    <w:rsid w:val="002A0C26"/>
    <w:rsid w:val="002A1127"/>
    <w:rsid w:val="002A1F9C"/>
    <w:rsid w:val="002A2AFB"/>
    <w:rsid w:val="002A3518"/>
    <w:rsid w:val="002A3C47"/>
    <w:rsid w:val="002A515F"/>
    <w:rsid w:val="002A6678"/>
    <w:rsid w:val="002B00CB"/>
    <w:rsid w:val="002B1A19"/>
    <w:rsid w:val="002B3C78"/>
    <w:rsid w:val="002B5158"/>
    <w:rsid w:val="002B518F"/>
    <w:rsid w:val="002B531C"/>
    <w:rsid w:val="002B626B"/>
    <w:rsid w:val="002C796D"/>
    <w:rsid w:val="002D1D22"/>
    <w:rsid w:val="002D2AC2"/>
    <w:rsid w:val="002D4546"/>
    <w:rsid w:val="002D4CBD"/>
    <w:rsid w:val="002D500F"/>
    <w:rsid w:val="002D6E85"/>
    <w:rsid w:val="002E0C21"/>
    <w:rsid w:val="002E16B1"/>
    <w:rsid w:val="002E2B9D"/>
    <w:rsid w:val="002E3737"/>
    <w:rsid w:val="002E6286"/>
    <w:rsid w:val="002E6B91"/>
    <w:rsid w:val="002F0637"/>
    <w:rsid w:val="002F0C3A"/>
    <w:rsid w:val="002F0EF3"/>
    <w:rsid w:val="002F22AF"/>
    <w:rsid w:val="002F3187"/>
    <w:rsid w:val="002F681B"/>
    <w:rsid w:val="00300B43"/>
    <w:rsid w:val="0030197F"/>
    <w:rsid w:val="003020D0"/>
    <w:rsid w:val="00303447"/>
    <w:rsid w:val="00303727"/>
    <w:rsid w:val="003054D8"/>
    <w:rsid w:val="0030554C"/>
    <w:rsid w:val="0030702B"/>
    <w:rsid w:val="003072CE"/>
    <w:rsid w:val="0030779C"/>
    <w:rsid w:val="0031023E"/>
    <w:rsid w:val="00311083"/>
    <w:rsid w:val="00311665"/>
    <w:rsid w:val="003118B3"/>
    <w:rsid w:val="00311AF3"/>
    <w:rsid w:val="00311E52"/>
    <w:rsid w:val="00312333"/>
    <w:rsid w:val="003137DF"/>
    <w:rsid w:val="00313B32"/>
    <w:rsid w:val="0031655C"/>
    <w:rsid w:val="00317463"/>
    <w:rsid w:val="00317E9A"/>
    <w:rsid w:val="0032421D"/>
    <w:rsid w:val="00325598"/>
    <w:rsid w:val="00332B2A"/>
    <w:rsid w:val="00332DBF"/>
    <w:rsid w:val="003330DB"/>
    <w:rsid w:val="00333B08"/>
    <w:rsid w:val="0033747A"/>
    <w:rsid w:val="00337730"/>
    <w:rsid w:val="00337E48"/>
    <w:rsid w:val="00340289"/>
    <w:rsid w:val="0034648D"/>
    <w:rsid w:val="00347F32"/>
    <w:rsid w:val="003507F7"/>
    <w:rsid w:val="00352593"/>
    <w:rsid w:val="0035276D"/>
    <w:rsid w:val="00353E52"/>
    <w:rsid w:val="003541A5"/>
    <w:rsid w:val="00360F5D"/>
    <w:rsid w:val="003639B6"/>
    <w:rsid w:val="00370825"/>
    <w:rsid w:val="00371ABF"/>
    <w:rsid w:val="00372706"/>
    <w:rsid w:val="0037309D"/>
    <w:rsid w:val="00376C17"/>
    <w:rsid w:val="003820A4"/>
    <w:rsid w:val="00382299"/>
    <w:rsid w:val="003824F4"/>
    <w:rsid w:val="00385B4E"/>
    <w:rsid w:val="00385D75"/>
    <w:rsid w:val="00391F2F"/>
    <w:rsid w:val="00392C0C"/>
    <w:rsid w:val="003937C3"/>
    <w:rsid w:val="00393BA9"/>
    <w:rsid w:val="00394DD1"/>
    <w:rsid w:val="003A25F2"/>
    <w:rsid w:val="003A45FF"/>
    <w:rsid w:val="003A48C7"/>
    <w:rsid w:val="003A4AC1"/>
    <w:rsid w:val="003A4D10"/>
    <w:rsid w:val="003A5253"/>
    <w:rsid w:val="003A7B79"/>
    <w:rsid w:val="003B0C49"/>
    <w:rsid w:val="003B556F"/>
    <w:rsid w:val="003B611D"/>
    <w:rsid w:val="003B6202"/>
    <w:rsid w:val="003B78F7"/>
    <w:rsid w:val="003B7C59"/>
    <w:rsid w:val="003C1541"/>
    <w:rsid w:val="003C3C2B"/>
    <w:rsid w:val="003C4B3C"/>
    <w:rsid w:val="003D23BD"/>
    <w:rsid w:val="003D2A71"/>
    <w:rsid w:val="003D5565"/>
    <w:rsid w:val="003D6228"/>
    <w:rsid w:val="003D65D8"/>
    <w:rsid w:val="003E171E"/>
    <w:rsid w:val="003E301B"/>
    <w:rsid w:val="003E400E"/>
    <w:rsid w:val="003E407A"/>
    <w:rsid w:val="003E5462"/>
    <w:rsid w:val="003E763C"/>
    <w:rsid w:val="003F126F"/>
    <w:rsid w:val="003F21A7"/>
    <w:rsid w:val="003F53AF"/>
    <w:rsid w:val="003F5AE9"/>
    <w:rsid w:val="003F6CA8"/>
    <w:rsid w:val="003F6FDF"/>
    <w:rsid w:val="003F79C2"/>
    <w:rsid w:val="00400F25"/>
    <w:rsid w:val="004027D1"/>
    <w:rsid w:val="0040372C"/>
    <w:rsid w:val="00406CC4"/>
    <w:rsid w:val="004133BD"/>
    <w:rsid w:val="00413E1D"/>
    <w:rsid w:val="004144DA"/>
    <w:rsid w:val="00414DE0"/>
    <w:rsid w:val="00414F9C"/>
    <w:rsid w:val="00415E68"/>
    <w:rsid w:val="00417F5F"/>
    <w:rsid w:val="00420366"/>
    <w:rsid w:val="004221C8"/>
    <w:rsid w:val="004231C5"/>
    <w:rsid w:val="004242BE"/>
    <w:rsid w:val="00427302"/>
    <w:rsid w:val="00427EEF"/>
    <w:rsid w:val="00430738"/>
    <w:rsid w:val="00433BB3"/>
    <w:rsid w:val="00442929"/>
    <w:rsid w:val="00444511"/>
    <w:rsid w:val="0044689B"/>
    <w:rsid w:val="004475D2"/>
    <w:rsid w:val="00452FEF"/>
    <w:rsid w:val="004538F7"/>
    <w:rsid w:val="004565BE"/>
    <w:rsid w:val="00457873"/>
    <w:rsid w:val="00457B44"/>
    <w:rsid w:val="004620F7"/>
    <w:rsid w:val="00462E04"/>
    <w:rsid w:val="00463638"/>
    <w:rsid w:val="0046369D"/>
    <w:rsid w:val="004659CE"/>
    <w:rsid w:val="00467C31"/>
    <w:rsid w:val="00471A7E"/>
    <w:rsid w:val="00474F47"/>
    <w:rsid w:val="00477EF2"/>
    <w:rsid w:val="004805F7"/>
    <w:rsid w:val="004832B6"/>
    <w:rsid w:val="0048452E"/>
    <w:rsid w:val="00486234"/>
    <w:rsid w:val="00487875"/>
    <w:rsid w:val="00487938"/>
    <w:rsid w:val="00492A0D"/>
    <w:rsid w:val="004943EC"/>
    <w:rsid w:val="004967F9"/>
    <w:rsid w:val="0049758C"/>
    <w:rsid w:val="00497DFC"/>
    <w:rsid w:val="004A03FB"/>
    <w:rsid w:val="004A34C8"/>
    <w:rsid w:val="004A6EAB"/>
    <w:rsid w:val="004A7276"/>
    <w:rsid w:val="004A79B7"/>
    <w:rsid w:val="004B278D"/>
    <w:rsid w:val="004B3212"/>
    <w:rsid w:val="004B4DC9"/>
    <w:rsid w:val="004B50A2"/>
    <w:rsid w:val="004B514F"/>
    <w:rsid w:val="004B5F12"/>
    <w:rsid w:val="004B7730"/>
    <w:rsid w:val="004C0ADF"/>
    <w:rsid w:val="004C25EF"/>
    <w:rsid w:val="004C50D7"/>
    <w:rsid w:val="004C5958"/>
    <w:rsid w:val="004C59FD"/>
    <w:rsid w:val="004C71F3"/>
    <w:rsid w:val="004D12BE"/>
    <w:rsid w:val="004D554C"/>
    <w:rsid w:val="004D5EDA"/>
    <w:rsid w:val="004D69CE"/>
    <w:rsid w:val="004D7B48"/>
    <w:rsid w:val="004E0331"/>
    <w:rsid w:val="004E0B0D"/>
    <w:rsid w:val="004E1378"/>
    <w:rsid w:val="004E240E"/>
    <w:rsid w:val="004E2CDD"/>
    <w:rsid w:val="004E4DF2"/>
    <w:rsid w:val="004E5C34"/>
    <w:rsid w:val="004E7D3F"/>
    <w:rsid w:val="004F34D6"/>
    <w:rsid w:val="004F5CB0"/>
    <w:rsid w:val="004F6C9F"/>
    <w:rsid w:val="005027B1"/>
    <w:rsid w:val="00503E1E"/>
    <w:rsid w:val="00505ED6"/>
    <w:rsid w:val="0050615B"/>
    <w:rsid w:val="00506726"/>
    <w:rsid w:val="005108EB"/>
    <w:rsid w:val="005111C9"/>
    <w:rsid w:val="00514DB5"/>
    <w:rsid w:val="005159CA"/>
    <w:rsid w:val="00520D34"/>
    <w:rsid w:val="00524D7C"/>
    <w:rsid w:val="005261BE"/>
    <w:rsid w:val="00530076"/>
    <w:rsid w:val="005325C0"/>
    <w:rsid w:val="00534734"/>
    <w:rsid w:val="005364B4"/>
    <w:rsid w:val="00537326"/>
    <w:rsid w:val="00543E9A"/>
    <w:rsid w:val="00544D69"/>
    <w:rsid w:val="005453B0"/>
    <w:rsid w:val="00546EC7"/>
    <w:rsid w:val="0055078A"/>
    <w:rsid w:val="005530D8"/>
    <w:rsid w:val="00554271"/>
    <w:rsid w:val="00555E43"/>
    <w:rsid w:val="005567FE"/>
    <w:rsid w:val="0056407A"/>
    <w:rsid w:val="0056487E"/>
    <w:rsid w:val="005670C4"/>
    <w:rsid w:val="0057051C"/>
    <w:rsid w:val="00570CA2"/>
    <w:rsid w:val="00571595"/>
    <w:rsid w:val="00572393"/>
    <w:rsid w:val="00572CEC"/>
    <w:rsid w:val="00572F2F"/>
    <w:rsid w:val="00576C8A"/>
    <w:rsid w:val="00581910"/>
    <w:rsid w:val="00583F76"/>
    <w:rsid w:val="00584901"/>
    <w:rsid w:val="00590F86"/>
    <w:rsid w:val="00593551"/>
    <w:rsid w:val="00593E72"/>
    <w:rsid w:val="00594466"/>
    <w:rsid w:val="00595F96"/>
    <w:rsid w:val="00596094"/>
    <w:rsid w:val="00597593"/>
    <w:rsid w:val="005A0691"/>
    <w:rsid w:val="005A0BF2"/>
    <w:rsid w:val="005A1428"/>
    <w:rsid w:val="005A1CBA"/>
    <w:rsid w:val="005A245E"/>
    <w:rsid w:val="005A27AC"/>
    <w:rsid w:val="005A2975"/>
    <w:rsid w:val="005A4CA5"/>
    <w:rsid w:val="005B345E"/>
    <w:rsid w:val="005B3FBC"/>
    <w:rsid w:val="005B4B84"/>
    <w:rsid w:val="005B5770"/>
    <w:rsid w:val="005B5B5F"/>
    <w:rsid w:val="005C006A"/>
    <w:rsid w:val="005C1A87"/>
    <w:rsid w:val="005C3170"/>
    <w:rsid w:val="005C3EFE"/>
    <w:rsid w:val="005C4F3C"/>
    <w:rsid w:val="005C5037"/>
    <w:rsid w:val="005C536A"/>
    <w:rsid w:val="005C7E5D"/>
    <w:rsid w:val="005D111A"/>
    <w:rsid w:val="005D263B"/>
    <w:rsid w:val="005D4B69"/>
    <w:rsid w:val="005D51D6"/>
    <w:rsid w:val="005D6DD8"/>
    <w:rsid w:val="005E0ECF"/>
    <w:rsid w:val="005E1682"/>
    <w:rsid w:val="005E262E"/>
    <w:rsid w:val="005E3935"/>
    <w:rsid w:val="005F10C3"/>
    <w:rsid w:val="005F20F9"/>
    <w:rsid w:val="005F7C3C"/>
    <w:rsid w:val="00600B5E"/>
    <w:rsid w:val="00600F5D"/>
    <w:rsid w:val="006016F3"/>
    <w:rsid w:val="00602029"/>
    <w:rsid w:val="00603801"/>
    <w:rsid w:val="00605829"/>
    <w:rsid w:val="006061E7"/>
    <w:rsid w:val="00606DE3"/>
    <w:rsid w:val="006105F8"/>
    <w:rsid w:val="00612D2E"/>
    <w:rsid w:val="00613675"/>
    <w:rsid w:val="006140E8"/>
    <w:rsid w:val="00616BBA"/>
    <w:rsid w:val="00617BD7"/>
    <w:rsid w:val="00621E02"/>
    <w:rsid w:val="00622966"/>
    <w:rsid w:val="00622D41"/>
    <w:rsid w:val="0062434B"/>
    <w:rsid w:val="006277B7"/>
    <w:rsid w:val="006321B7"/>
    <w:rsid w:val="0063394E"/>
    <w:rsid w:val="006339ED"/>
    <w:rsid w:val="00637816"/>
    <w:rsid w:val="00637F96"/>
    <w:rsid w:val="00641241"/>
    <w:rsid w:val="006425FE"/>
    <w:rsid w:val="0064297C"/>
    <w:rsid w:val="0064473D"/>
    <w:rsid w:val="0064673D"/>
    <w:rsid w:val="00646ECB"/>
    <w:rsid w:val="006503C5"/>
    <w:rsid w:val="006534B0"/>
    <w:rsid w:val="006537A5"/>
    <w:rsid w:val="00654794"/>
    <w:rsid w:val="00654CED"/>
    <w:rsid w:val="006571F3"/>
    <w:rsid w:val="00657F2F"/>
    <w:rsid w:val="00671CD0"/>
    <w:rsid w:val="00672EF3"/>
    <w:rsid w:val="006748D5"/>
    <w:rsid w:val="006749C3"/>
    <w:rsid w:val="00674B7F"/>
    <w:rsid w:val="00676331"/>
    <w:rsid w:val="00680137"/>
    <w:rsid w:val="00680A11"/>
    <w:rsid w:val="006818FD"/>
    <w:rsid w:val="0068224D"/>
    <w:rsid w:val="006851E8"/>
    <w:rsid w:val="006900D6"/>
    <w:rsid w:val="00690423"/>
    <w:rsid w:val="006908E0"/>
    <w:rsid w:val="00690A67"/>
    <w:rsid w:val="006927FB"/>
    <w:rsid w:val="006A1820"/>
    <w:rsid w:val="006A47DA"/>
    <w:rsid w:val="006A5562"/>
    <w:rsid w:val="006A5F2A"/>
    <w:rsid w:val="006A6A72"/>
    <w:rsid w:val="006B1F22"/>
    <w:rsid w:val="006B413A"/>
    <w:rsid w:val="006B71E0"/>
    <w:rsid w:val="006B76BF"/>
    <w:rsid w:val="006C12CD"/>
    <w:rsid w:val="006C1D29"/>
    <w:rsid w:val="006C2310"/>
    <w:rsid w:val="006C25CA"/>
    <w:rsid w:val="006C38E6"/>
    <w:rsid w:val="006C4723"/>
    <w:rsid w:val="006C4BFB"/>
    <w:rsid w:val="006C79A4"/>
    <w:rsid w:val="006C7D11"/>
    <w:rsid w:val="006D19EB"/>
    <w:rsid w:val="006D2E7A"/>
    <w:rsid w:val="006D39CD"/>
    <w:rsid w:val="006D56F6"/>
    <w:rsid w:val="006D621D"/>
    <w:rsid w:val="006E2F3A"/>
    <w:rsid w:val="006E4838"/>
    <w:rsid w:val="006E5653"/>
    <w:rsid w:val="006E5683"/>
    <w:rsid w:val="006E73D9"/>
    <w:rsid w:val="006F265A"/>
    <w:rsid w:val="006F351B"/>
    <w:rsid w:val="006F561E"/>
    <w:rsid w:val="006F7244"/>
    <w:rsid w:val="007010F5"/>
    <w:rsid w:val="00704FBD"/>
    <w:rsid w:val="0070651C"/>
    <w:rsid w:val="00707892"/>
    <w:rsid w:val="00710D2E"/>
    <w:rsid w:val="00711116"/>
    <w:rsid w:val="007132FF"/>
    <w:rsid w:val="00714D3B"/>
    <w:rsid w:val="00716542"/>
    <w:rsid w:val="00721547"/>
    <w:rsid w:val="00724A4F"/>
    <w:rsid w:val="00724F1C"/>
    <w:rsid w:val="007256D9"/>
    <w:rsid w:val="007303C4"/>
    <w:rsid w:val="0073345C"/>
    <w:rsid w:val="00733946"/>
    <w:rsid w:val="00735D50"/>
    <w:rsid w:val="00735EEA"/>
    <w:rsid w:val="007428DB"/>
    <w:rsid w:val="00744C33"/>
    <w:rsid w:val="00744FBD"/>
    <w:rsid w:val="007466B8"/>
    <w:rsid w:val="00751A62"/>
    <w:rsid w:val="00752711"/>
    <w:rsid w:val="00762F7E"/>
    <w:rsid w:val="00763309"/>
    <w:rsid w:val="007637E5"/>
    <w:rsid w:val="00765AF8"/>
    <w:rsid w:val="00766C64"/>
    <w:rsid w:val="007673FB"/>
    <w:rsid w:val="00770D00"/>
    <w:rsid w:val="007712DB"/>
    <w:rsid w:val="00771A23"/>
    <w:rsid w:val="00774A9A"/>
    <w:rsid w:val="00774FF3"/>
    <w:rsid w:val="00776F68"/>
    <w:rsid w:val="007811C3"/>
    <w:rsid w:val="00782820"/>
    <w:rsid w:val="00782922"/>
    <w:rsid w:val="00782D19"/>
    <w:rsid w:val="0078336E"/>
    <w:rsid w:val="0078476A"/>
    <w:rsid w:val="007868DC"/>
    <w:rsid w:val="00790270"/>
    <w:rsid w:val="00790FAF"/>
    <w:rsid w:val="00791D44"/>
    <w:rsid w:val="00791FE8"/>
    <w:rsid w:val="00792105"/>
    <w:rsid w:val="0079273E"/>
    <w:rsid w:val="00795A1A"/>
    <w:rsid w:val="007966A6"/>
    <w:rsid w:val="00797028"/>
    <w:rsid w:val="007A1742"/>
    <w:rsid w:val="007A3138"/>
    <w:rsid w:val="007A3146"/>
    <w:rsid w:val="007A33ED"/>
    <w:rsid w:val="007B0B9C"/>
    <w:rsid w:val="007B1578"/>
    <w:rsid w:val="007B1C2F"/>
    <w:rsid w:val="007B251E"/>
    <w:rsid w:val="007B4B6A"/>
    <w:rsid w:val="007B6919"/>
    <w:rsid w:val="007B7B80"/>
    <w:rsid w:val="007C3434"/>
    <w:rsid w:val="007C3D0E"/>
    <w:rsid w:val="007C5A46"/>
    <w:rsid w:val="007C6314"/>
    <w:rsid w:val="007C707A"/>
    <w:rsid w:val="007D2340"/>
    <w:rsid w:val="007D37B9"/>
    <w:rsid w:val="007D520A"/>
    <w:rsid w:val="007D597C"/>
    <w:rsid w:val="007D5DB1"/>
    <w:rsid w:val="007D6711"/>
    <w:rsid w:val="007D7D10"/>
    <w:rsid w:val="007E6486"/>
    <w:rsid w:val="007E6C63"/>
    <w:rsid w:val="007F4913"/>
    <w:rsid w:val="007F6639"/>
    <w:rsid w:val="007F7814"/>
    <w:rsid w:val="007F7C15"/>
    <w:rsid w:val="007F7E29"/>
    <w:rsid w:val="0080031A"/>
    <w:rsid w:val="00804480"/>
    <w:rsid w:val="00807186"/>
    <w:rsid w:val="008100A9"/>
    <w:rsid w:val="0081082E"/>
    <w:rsid w:val="00810D9D"/>
    <w:rsid w:val="008121A8"/>
    <w:rsid w:val="00814C0D"/>
    <w:rsid w:val="00815E43"/>
    <w:rsid w:val="008167AE"/>
    <w:rsid w:val="00816DF8"/>
    <w:rsid w:val="00816DFD"/>
    <w:rsid w:val="0081757F"/>
    <w:rsid w:val="00817C34"/>
    <w:rsid w:val="00822695"/>
    <w:rsid w:val="00824211"/>
    <w:rsid w:val="00825374"/>
    <w:rsid w:val="00825AEB"/>
    <w:rsid w:val="008331F3"/>
    <w:rsid w:val="00836279"/>
    <w:rsid w:val="00836D08"/>
    <w:rsid w:val="00842B7E"/>
    <w:rsid w:val="008433AC"/>
    <w:rsid w:val="00845D31"/>
    <w:rsid w:val="008507C6"/>
    <w:rsid w:val="008511BD"/>
    <w:rsid w:val="0085262A"/>
    <w:rsid w:val="00852BAE"/>
    <w:rsid w:val="00853640"/>
    <w:rsid w:val="008566BC"/>
    <w:rsid w:val="00857CED"/>
    <w:rsid w:val="008618FA"/>
    <w:rsid w:val="00864609"/>
    <w:rsid w:val="008647B3"/>
    <w:rsid w:val="008661AC"/>
    <w:rsid w:val="00866213"/>
    <w:rsid w:val="0087057F"/>
    <w:rsid w:val="008721EE"/>
    <w:rsid w:val="00873166"/>
    <w:rsid w:val="00875ABE"/>
    <w:rsid w:val="00876D82"/>
    <w:rsid w:val="008812FC"/>
    <w:rsid w:val="008814F4"/>
    <w:rsid w:val="00883569"/>
    <w:rsid w:val="00883841"/>
    <w:rsid w:val="00884DFE"/>
    <w:rsid w:val="00887E8C"/>
    <w:rsid w:val="00892AB7"/>
    <w:rsid w:val="008932CB"/>
    <w:rsid w:val="0089464A"/>
    <w:rsid w:val="008955D8"/>
    <w:rsid w:val="00895764"/>
    <w:rsid w:val="008A0590"/>
    <w:rsid w:val="008A2E7A"/>
    <w:rsid w:val="008A4515"/>
    <w:rsid w:val="008A514A"/>
    <w:rsid w:val="008A5FB5"/>
    <w:rsid w:val="008A7610"/>
    <w:rsid w:val="008A77E5"/>
    <w:rsid w:val="008A7E54"/>
    <w:rsid w:val="008B247E"/>
    <w:rsid w:val="008B53AC"/>
    <w:rsid w:val="008B5B3B"/>
    <w:rsid w:val="008B5BEA"/>
    <w:rsid w:val="008B691E"/>
    <w:rsid w:val="008B6CB2"/>
    <w:rsid w:val="008C2041"/>
    <w:rsid w:val="008C222E"/>
    <w:rsid w:val="008C45FB"/>
    <w:rsid w:val="008C5D04"/>
    <w:rsid w:val="008C7492"/>
    <w:rsid w:val="008D31C5"/>
    <w:rsid w:val="008D62FC"/>
    <w:rsid w:val="008D6D8A"/>
    <w:rsid w:val="008D70EF"/>
    <w:rsid w:val="008E0FCA"/>
    <w:rsid w:val="008E2E07"/>
    <w:rsid w:val="008E43DE"/>
    <w:rsid w:val="008E483A"/>
    <w:rsid w:val="008E6DE5"/>
    <w:rsid w:val="008E70A3"/>
    <w:rsid w:val="008E7537"/>
    <w:rsid w:val="008E7667"/>
    <w:rsid w:val="008F0C70"/>
    <w:rsid w:val="00900932"/>
    <w:rsid w:val="00902505"/>
    <w:rsid w:val="00903F8B"/>
    <w:rsid w:val="00906BC5"/>
    <w:rsid w:val="009079AF"/>
    <w:rsid w:val="00907AF6"/>
    <w:rsid w:val="00907FDC"/>
    <w:rsid w:val="00910E8F"/>
    <w:rsid w:val="009141FE"/>
    <w:rsid w:val="00916057"/>
    <w:rsid w:val="0092162E"/>
    <w:rsid w:val="00923C80"/>
    <w:rsid w:val="00924F11"/>
    <w:rsid w:val="00924FEF"/>
    <w:rsid w:val="009265AB"/>
    <w:rsid w:val="00931317"/>
    <w:rsid w:val="00931FA2"/>
    <w:rsid w:val="00933045"/>
    <w:rsid w:val="00933224"/>
    <w:rsid w:val="009336DC"/>
    <w:rsid w:val="00934A8B"/>
    <w:rsid w:val="00941AE2"/>
    <w:rsid w:val="009436D5"/>
    <w:rsid w:val="00943956"/>
    <w:rsid w:val="009447AA"/>
    <w:rsid w:val="009448F1"/>
    <w:rsid w:val="00947531"/>
    <w:rsid w:val="00952177"/>
    <w:rsid w:val="009535EC"/>
    <w:rsid w:val="00955538"/>
    <w:rsid w:val="00955866"/>
    <w:rsid w:val="00955B1F"/>
    <w:rsid w:val="009563F0"/>
    <w:rsid w:val="00960AD6"/>
    <w:rsid w:val="0096336B"/>
    <w:rsid w:val="009638CD"/>
    <w:rsid w:val="009639E0"/>
    <w:rsid w:val="009645A6"/>
    <w:rsid w:val="0096505F"/>
    <w:rsid w:val="009651EF"/>
    <w:rsid w:val="00967E32"/>
    <w:rsid w:val="00970E1C"/>
    <w:rsid w:val="0097117B"/>
    <w:rsid w:val="00974893"/>
    <w:rsid w:val="0098108E"/>
    <w:rsid w:val="00982FA6"/>
    <w:rsid w:val="009862AE"/>
    <w:rsid w:val="009868E0"/>
    <w:rsid w:val="00987D69"/>
    <w:rsid w:val="00991242"/>
    <w:rsid w:val="00991911"/>
    <w:rsid w:val="00994651"/>
    <w:rsid w:val="009A028F"/>
    <w:rsid w:val="009A2633"/>
    <w:rsid w:val="009A2E99"/>
    <w:rsid w:val="009A31A9"/>
    <w:rsid w:val="009A3690"/>
    <w:rsid w:val="009A3718"/>
    <w:rsid w:val="009A65C6"/>
    <w:rsid w:val="009A6708"/>
    <w:rsid w:val="009A6972"/>
    <w:rsid w:val="009B0A21"/>
    <w:rsid w:val="009B21BA"/>
    <w:rsid w:val="009B2672"/>
    <w:rsid w:val="009B560F"/>
    <w:rsid w:val="009B6CC9"/>
    <w:rsid w:val="009B77A4"/>
    <w:rsid w:val="009C3051"/>
    <w:rsid w:val="009C3EBC"/>
    <w:rsid w:val="009C6118"/>
    <w:rsid w:val="009D1877"/>
    <w:rsid w:val="009D567D"/>
    <w:rsid w:val="009E1660"/>
    <w:rsid w:val="009E238D"/>
    <w:rsid w:val="009E26C8"/>
    <w:rsid w:val="009E4D47"/>
    <w:rsid w:val="009E788B"/>
    <w:rsid w:val="009F0F9C"/>
    <w:rsid w:val="009F11C4"/>
    <w:rsid w:val="009F3F2D"/>
    <w:rsid w:val="009F432E"/>
    <w:rsid w:val="009F705B"/>
    <w:rsid w:val="00A01348"/>
    <w:rsid w:val="00A02850"/>
    <w:rsid w:val="00A0359F"/>
    <w:rsid w:val="00A06748"/>
    <w:rsid w:val="00A13565"/>
    <w:rsid w:val="00A13D2E"/>
    <w:rsid w:val="00A14EDC"/>
    <w:rsid w:val="00A15E98"/>
    <w:rsid w:val="00A16A2E"/>
    <w:rsid w:val="00A17653"/>
    <w:rsid w:val="00A20480"/>
    <w:rsid w:val="00A21EA3"/>
    <w:rsid w:val="00A226E9"/>
    <w:rsid w:val="00A2413A"/>
    <w:rsid w:val="00A241A7"/>
    <w:rsid w:val="00A24CB9"/>
    <w:rsid w:val="00A25D02"/>
    <w:rsid w:val="00A26AF1"/>
    <w:rsid w:val="00A26E77"/>
    <w:rsid w:val="00A27BC1"/>
    <w:rsid w:val="00A3032C"/>
    <w:rsid w:val="00A30ADB"/>
    <w:rsid w:val="00A32107"/>
    <w:rsid w:val="00A32B6F"/>
    <w:rsid w:val="00A36DA3"/>
    <w:rsid w:val="00A40ECD"/>
    <w:rsid w:val="00A45648"/>
    <w:rsid w:val="00A4642B"/>
    <w:rsid w:val="00A479A6"/>
    <w:rsid w:val="00A52C13"/>
    <w:rsid w:val="00A533D7"/>
    <w:rsid w:val="00A5504B"/>
    <w:rsid w:val="00A55595"/>
    <w:rsid w:val="00A560ED"/>
    <w:rsid w:val="00A56D44"/>
    <w:rsid w:val="00A57E57"/>
    <w:rsid w:val="00A6162D"/>
    <w:rsid w:val="00A63A5E"/>
    <w:rsid w:val="00A63BE7"/>
    <w:rsid w:val="00A64EA8"/>
    <w:rsid w:val="00A656D4"/>
    <w:rsid w:val="00A65A61"/>
    <w:rsid w:val="00A67865"/>
    <w:rsid w:val="00A70F30"/>
    <w:rsid w:val="00A71EF3"/>
    <w:rsid w:val="00A73EC9"/>
    <w:rsid w:val="00A76BD3"/>
    <w:rsid w:val="00A82B5D"/>
    <w:rsid w:val="00A85992"/>
    <w:rsid w:val="00A86006"/>
    <w:rsid w:val="00A912D5"/>
    <w:rsid w:val="00A936AD"/>
    <w:rsid w:val="00A93EA4"/>
    <w:rsid w:val="00A943ED"/>
    <w:rsid w:val="00A952EA"/>
    <w:rsid w:val="00A954A9"/>
    <w:rsid w:val="00A97C3C"/>
    <w:rsid w:val="00AA0093"/>
    <w:rsid w:val="00AA0A6F"/>
    <w:rsid w:val="00AA487A"/>
    <w:rsid w:val="00AA6B3C"/>
    <w:rsid w:val="00AC152F"/>
    <w:rsid w:val="00AC2D73"/>
    <w:rsid w:val="00AC637A"/>
    <w:rsid w:val="00AD1170"/>
    <w:rsid w:val="00AD1BF9"/>
    <w:rsid w:val="00AD4DB5"/>
    <w:rsid w:val="00AD7218"/>
    <w:rsid w:val="00AE08E0"/>
    <w:rsid w:val="00AE0DB6"/>
    <w:rsid w:val="00AE1609"/>
    <w:rsid w:val="00AE2928"/>
    <w:rsid w:val="00AE3B96"/>
    <w:rsid w:val="00AE4BE4"/>
    <w:rsid w:val="00AE4D28"/>
    <w:rsid w:val="00AE6B6E"/>
    <w:rsid w:val="00AF0A67"/>
    <w:rsid w:val="00AF4E46"/>
    <w:rsid w:val="00AF5159"/>
    <w:rsid w:val="00AF709C"/>
    <w:rsid w:val="00AF73F1"/>
    <w:rsid w:val="00AF7BFD"/>
    <w:rsid w:val="00B03FDA"/>
    <w:rsid w:val="00B044D7"/>
    <w:rsid w:val="00B12CDA"/>
    <w:rsid w:val="00B263B8"/>
    <w:rsid w:val="00B2695A"/>
    <w:rsid w:val="00B27B2E"/>
    <w:rsid w:val="00B327BA"/>
    <w:rsid w:val="00B34955"/>
    <w:rsid w:val="00B34B68"/>
    <w:rsid w:val="00B34CF1"/>
    <w:rsid w:val="00B355B7"/>
    <w:rsid w:val="00B35725"/>
    <w:rsid w:val="00B369F1"/>
    <w:rsid w:val="00B36CA4"/>
    <w:rsid w:val="00B36E8F"/>
    <w:rsid w:val="00B4142E"/>
    <w:rsid w:val="00B4776E"/>
    <w:rsid w:val="00B52ADD"/>
    <w:rsid w:val="00B538D7"/>
    <w:rsid w:val="00B54E5D"/>
    <w:rsid w:val="00B607D1"/>
    <w:rsid w:val="00B61D3B"/>
    <w:rsid w:val="00B64127"/>
    <w:rsid w:val="00B65070"/>
    <w:rsid w:val="00B66A57"/>
    <w:rsid w:val="00B73BA7"/>
    <w:rsid w:val="00B74F11"/>
    <w:rsid w:val="00B75770"/>
    <w:rsid w:val="00B759C8"/>
    <w:rsid w:val="00B75EF1"/>
    <w:rsid w:val="00B7664A"/>
    <w:rsid w:val="00B8005E"/>
    <w:rsid w:val="00B80C2D"/>
    <w:rsid w:val="00B825C9"/>
    <w:rsid w:val="00B82760"/>
    <w:rsid w:val="00B827C0"/>
    <w:rsid w:val="00B83135"/>
    <w:rsid w:val="00B835F7"/>
    <w:rsid w:val="00B83CED"/>
    <w:rsid w:val="00B86B13"/>
    <w:rsid w:val="00B90618"/>
    <w:rsid w:val="00B90F58"/>
    <w:rsid w:val="00B966E0"/>
    <w:rsid w:val="00B96AF0"/>
    <w:rsid w:val="00B97389"/>
    <w:rsid w:val="00BA18BA"/>
    <w:rsid w:val="00BA1DAF"/>
    <w:rsid w:val="00BA27BC"/>
    <w:rsid w:val="00BA370C"/>
    <w:rsid w:val="00BA3756"/>
    <w:rsid w:val="00BA6FCB"/>
    <w:rsid w:val="00BA7AE0"/>
    <w:rsid w:val="00BB17EB"/>
    <w:rsid w:val="00BB2AA0"/>
    <w:rsid w:val="00BB2AC8"/>
    <w:rsid w:val="00BB52A6"/>
    <w:rsid w:val="00BB5368"/>
    <w:rsid w:val="00BB541F"/>
    <w:rsid w:val="00BC2BB4"/>
    <w:rsid w:val="00BC3149"/>
    <w:rsid w:val="00BC3E18"/>
    <w:rsid w:val="00BC434D"/>
    <w:rsid w:val="00BC4A76"/>
    <w:rsid w:val="00BC5EF2"/>
    <w:rsid w:val="00BC6491"/>
    <w:rsid w:val="00BD24B5"/>
    <w:rsid w:val="00BD25D2"/>
    <w:rsid w:val="00BD776A"/>
    <w:rsid w:val="00BE18B7"/>
    <w:rsid w:val="00BE3D60"/>
    <w:rsid w:val="00BE4E72"/>
    <w:rsid w:val="00BF1C9E"/>
    <w:rsid w:val="00BF4E05"/>
    <w:rsid w:val="00BF4E8C"/>
    <w:rsid w:val="00BF621B"/>
    <w:rsid w:val="00BF6813"/>
    <w:rsid w:val="00C009C3"/>
    <w:rsid w:val="00C02E38"/>
    <w:rsid w:val="00C05D66"/>
    <w:rsid w:val="00C06CCA"/>
    <w:rsid w:val="00C13674"/>
    <w:rsid w:val="00C15D5A"/>
    <w:rsid w:val="00C16FD9"/>
    <w:rsid w:val="00C20C92"/>
    <w:rsid w:val="00C2339D"/>
    <w:rsid w:val="00C240D4"/>
    <w:rsid w:val="00C25FE6"/>
    <w:rsid w:val="00C300BB"/>
    <w:rsid w:val="00C32EFC"/>
    <w:rsid w:val="00C340ED"/>
    <w:rsid w:val="00C3524B"/>
    <w:rsid w:val="00C37565"/>
    <w:rsid w:val="00C40A4D"/>
    <w:rsid w:val="00C41A87"/>
    <w:rsid w:val="00C42B28"/>
    <w:rsid w:val="00C4377B"/>
    <w:rsid w:val="00C4453E"/>
    <w:rsid w:val="00C47081"/>
    <w:rsid w:val="00C52388"/>
    <w:rsid w:val="00C53D3E"/>
    <w:rsid w:val="00C54ADA"/>
    <w:rsid w:val="00C54F08"/>
    <w:rsid w:val="00C562B8"/>
    <w:rsid w:val="00C61EDC"/>
    <w:rsid w:val="00C64668"/>
    <w:rsid w:val="00C64BFE"/>
    <w:rsid w:val="00C66D91"/>
    <w:rsid w:val="00C714BC"/>
    <w:rsid w:val="00C73333"/>
    <w:rsid w:val="00C74A9B"/>
    <w:rsid w:val="00C75DC9"/>
    <w:rsid w:val="00C80DF8"/>
    <w:rsid w:val="00C8253A"/>
    <w:rsid w:val="00C87D26"/>
    <w:rsid w:val="00C90027"/>
    <w:rsid w:val="00C92C41"/>
    <w:rsid w:val="00C94FC2"/>
    <w:rsid w:val="00C9567C"/>
    <w:rsid w:val="00CA1999"/>
    <w:rsid w:val="00CA2879"/>
    <w:rsid w:val="00CA3478"/>
    <w:rsid w:val="00CA5D8E"/>
    <w:rsid w:val="00CA6E00"/>
    <w:rsid w:val="00CB1D7A"/>
    <w:rsid w:val="00CB368D"/>
    <w:rsid w:val="00CB7EB2"/>
    <w:rsid w:val="00CC0F12"/>
    <w:rsid w:val="00CC2991"/>
    <w:rsid w:val="00CC3082"/>
    <w:rsid w:val="00CC3EA5"/>
    <w:rsid w:val="00CC6120"/>
    <w:rsid w:val="00CC660B"/>
    <w:rsid w:val="00CC736D"/>
    <w:rsid w:val="00CC740D"/>
    <w:rsid w:val="00CC7A59"/>
    <w:rsid w:val="00CD3514"/>
    <w:rsid w:val="00CD4146"/>
    <w:rsid w:val="00CD478E"/>
    <w:rsid w:val="00CD5A6C"/>
    <w:rsid w:val="00CD74E1"/>
    <w:rsid w:val="00CE44F1"/>
    <w:rsid w:val="00CF49BF"/>
    <w:rsid w:val="00CF669D"/>
    <w:rsid w:val="00CF7981"/>
    <w:rsid w:val="00CF7EC6"/>
    <w:rsid w:val="00D009D6"/>
    <w:rsid w:val="00D00D6B"/>
    <w:rsid w:val="00D01417"/>
    <w:rsid w:val="00D028FC"/>
    <w:rsid w:val="00D0630A"/>
    <w:rsid w:val="00D06711"/>
    <w:rsid w:val="00D10162"/>
    <w:rsid w:val="00D108B5"/>
    <w:rsid w:val="00D11AFC"/>
    <w:rsid w:val="00D135C3"/>
    <w:rsid w:val="00D20816"/>
    <w:rsid w:val="00D22E8E"/>
    <w:rsid w:val="00D2421B"/>
    <w:rsid w:val="00D24A49"/>
    <w:rsid w:val="00D30CE2"/>
    <w:rsid w:val="00D33D60"/>
    <w:rsid w:val="00D34F11"/>
    <w:rsid w:val="00D35872"/>
    <w:rsid w:val="00D37772"/>
    <w:rsid w:val="00D4505C"/>
    <w:rsid w:val="00D570D5"/>
    <w:rsid w:val="00D60AAC"/>
    <w:rsid w:val="00D611C5"/>
    <w:rsid w:val="00D61272"/>
    <w:rsid w:val="00D6196C"/>
    <w:rsid w:val="00D6236F"/>
    <w:rsid w:val="00D62A81"/>
    <w:rsid w:val="00D642B9"/>
    <w:rsid w:val="00D648FB"/>
    <w:rsid w:val="00D64CFF"/>
    <w:rsid w:val="00D651BA"/>
    <w:rsid w:val="00D65B53"/>
    <w:rsid w:val="00D6655B"/>
    <w:rsid w:val="00D75F23"/>
    <w:rsid w:val="00D7628A"/>
    <w:rsid w:val="00D77E2C"/>
    <w:rsid w:val="00D8070B"/>
    <w:rsid w:val="00D82216"/>
    <w:rsid w:val="00D844FF"/>
    <w:rsid w:val="00D85119"/>
    <w:rsid w:val="00D8627F"/>
    <w:rsid w:val="00D87DF0"/>
    <w:rsid w:val="00D902BB"/>
    <w:rsid w:val="00D903CB"/>
    <w:rsid w:val="00D92050"/>
    <w:rsid w:val="00D946FD"/>
    <w:rsid w:val="00D948D4"/>
    <w:rsid w:val="00D95E03"/>
    <w:rsid w:val="00D95E33"/>
    <w:rsid w:val="00D96653"/>
    <w:rsid w:val="00DA00CB"/>
    <w:rsid w:val="00DA076F"/>
    <w:rsid w:val="00DA19A2"/>
    <w:rsid w:val="00DA4EB2"/>
    <w:rsid w:val="00DA59AF"/>
    <w:rsid w:val="00DB1051"/>
    <w:rsid w:val="00DB3985"/>
    <w:rsid w:val="00DB778C"/>
    <w:rsid w:val="00DB78FF"/>
    <w:rsid w:val="00DB7D74"/>
    <w:rsid w:val="00DC0D6A"/>
    <w:rsid w:val="00DC1F46"/>
    <w:rsid w:val="00DC2FF9"/>
    <w:rsid w:val="00DC495A"/>
    <w:rsid w:val="00DD47B2"/>
    <w:rsid w:val="00DD570B"/>
    <w:rsid w:val="00DD5D1A"/>
    <w:rsid w:val="00DE7B11"/>
    <w:rsid w:val="00DE7C14"/>
    <w:rsid w:val="00DF2D3C"/>
    <w:rsid w:val="00DF304B"/>
    <w:rsid w:val="00DF43E2"/>
    <w:rsid w:val="00DF765A"/>
    <w:rsid w:val="00E04553"/>
    <w:rsid w:val="00E06243"/>
    <w:rsid w:val="00E11833"/>
    <w:rsid w:val="00E11CC8"/>
    <w:rsid w:val="00E12280"/>
    <w:rsid w:val="00E126A6"/>
    <w:rsid w:val="00E1425B"/>
    <w:rsid w:val="00E14E1E"/>
    <w:rsid w:val="00E15635"/>
    <w:rsid w:val="00E15736"/>
    <w:rsid w:val="00E16DDB"/>
    <w:rsid w:val="00E17454"/>
    <w:rsid w:val="00E17CD3"/>
    <w:rsid w:val="00E21A5D"/>
    <w:rsid w:val="00E27906"/>
    <w:rsid w:val="00E3205F"/>
    <w:rsid w:val="00E33203"/>
    <w:rsid w:val="00E355C8"/>
    <w:rsid w:val="00E356DE"/>
    <w:rsid w:val="00E35D3E"/>
    <w:rsid w:val="00E40007"/>
    <w:rsid w:val="00E431F8"/>
    <w:rsid w:val="00E43207"/>
    <w:rsid w:val="00E43F75"/>
    <w:rsid w:val="00E45446"/>
    <w:rsid w:val="00E46529"/>
    <w:rsid w:val="00E471B6"/>
    <w:rsid w:val="00E47941"/>
    <w:rsid w:val="00E50171"/>
    <w:rsid w:val="00E526AB"/>
    <w:rsid w:val="00E5363B"/>
    <w:rsid w:val="00E53EAC"/>
    <w:rsid w:val="00E540CE"/>
    <w:rsid w:val="00E54653"/>
    <w:rsid w:val="00E54A59"/>
    <w:rsid w:val="00E61024"/>
    <w:rsid w:val="00E63D23"/>
    <w:rsid w:val="00E64082"/>
    <w:rsid w:val="00E670DC"/>
    <w:rsid w:val="00E70197"/>
    <w:rsid w:val="00E71215"/>
    <w:rsid w:val="00E712C5"/>
    <w:rsid w:val="00E71D8E"/>
    <w:rsid w:val="00E72283"/>
    <w:rsid w:val="00E73D5A"/>
    <w:rsid w:val="00E747B1"/>
    <w:rsid w:val="00E74CE6"/>
    <w:rsid w:val="00E75B3D"/>
    <w:rsid w:val="00E77CF0"/>
    <w:rsid w:val="00E77E17"/>
    <w:rsid w:val="00E829A7"/>
    <w:rsid w:val="00E847EE"/>
    <w:rsid w:val="00E848DA"/>
    <w:rsid w:val="00E90936"/>
    <w:rsid w:val="00E9137B"/>
    <w:rsid w:val="00E9262C"/>
    <w:rsid w:val="00E93636"/>
    <w:rsid w:val="00E93EC7"/>
    <w:rsid w:val="00E94E6D"/>
    <w:rsid w:val="00E96EDE"/>
    <w:rsid w:val="00E97CA7"/>
    <w:rsid w:val="00EA0DF8"/>
    <w:rsid w:val="00EA1B29"/>
    <w:rsid w:val="00EA20BA"/>
    <w:rsid w:val="00EA2FEE"/>
    <w:rsid w:val="00EA3A3B"/>
    <w:rsid w:val="00EA4908"/>
    <w:rsid w:val="00EA5E50"/>
    <w:rsid w:val="00EA65DA"/>
    <w:rsid w:val="00EB1322"/>
    <w:rsid w:val="00EB18DF"/>
    <w:rsid w:val="00EB31FE"/>
    <w:rsid w:val="00EB4008"/>
    <w:rsid w:val="00EB65FA"/>
    <w:rsid w:val="00EB7378"/>
    <w:rsid w:val="00EB7F2D"/>
    <w:rsid w:val="00EC0134"/>
    <w:rsid w:val="00EC0B07"/>
    <w:rsid w:val="00EC0DE1"/>
    <w:rsid w:val="00EC10AB"/>
    <w:rsid w:val="00EC1B48"/>
    <w:rsid w:val="00EC4A63"/>
    <w:rsid w:val="00EC4D1C"/>
    <w:rsid w:val="00ED15AD"/>
    <w:rsid w:val="00ED38B3"/>
    <w:rsid w:val="00ED6010"/>
    <w:rsid w:val="00ED6C87"/>
    <w:rsid w:val="00EE0929"/>
    <w:rsid w:val="00EE1637"/>
    <w:rsid w:val="00EE16D4"/>
    <w:rsid w:val="00EE243F"/>
    <w:rsid w:val="00EE4906"/>
    <w:rsid w:val="00EE5E0C"/>
    <w:rsid w:val="00EF2EBA"/>
    <w:rsid w:val="00EF670D"/>
    <w:rsid w:val="00EF7D9B"/>
    <w:rsid w:val="00F006F8"/>
    <w:rsid w:val="00F00A85"/>
    <w:rsid w:val="00F022C2"/>
    <w:rsid w:val="00F03477"/>
    <w:rsid w:val="00F054E5"/>
    <w:rsid w:val="00F071EA"/>
    <w:rsid w:val="00F106BD"/>
    <w:rsid w:val="00F10A35"/>
    <w:rsid w:val="00F11765"/>
    <w:rsid w:val="00F12DB4"/>
    <w:rsid w:val="00F177EC"/>
    <w:rsid w:val="00F204DC"/>
    <w:rsid w:val="00F21BED"/>
    <w:rsid w:val="00F242E5"/>
    <w:rsid w:val="00F24541"/>
    <w:rsid w:val="00F2564E"/>
    <w:rsid w:val="00F25A17"/>
    <w:rsid w:val="00F26075"/>
    <w:rsid w:val="00F26973"/>
    <w:rsid w:val="00F35064"/>
    <w:rsid w:val="00F400CE"/>
    <w:rsid w:val="00F40C9C"/>
    <w:rsid w:val="00F42C15"/>
    <w:rsid w:val="00F45258"/>
    <w:rsid w:val="00F45F2C"/>
    <w:rsid w:val="00F51A65"/>
    <w:rsid w:val="00F54520"/>
    <w:rsid w:val="00F54A7A"/>
    <w:rsid w:val="00F54CE6"/>
    <w:rsid w:val="00F55426"/>
    <w:rsid w:val="00F56B3A"/>
    <w:rsid w:val="00F56F7F"/>
    <w:rsid w:val="00F60835"/>
    <w:rsid w:val="00F61F99"/>
    <w:rsid w:val="00F62663"/>
    <w:rsid w:val="00F64729"/>
    <w:rsid w:val="00F652EB"/>
    <w:rsid w:val="00F653E5"/>
    <w:rsid w:val="00F6664F"/>
    <w:rsid w:val="00F70F5F"/>
    <w:rsid w:val="00F72EAC"/>
    <w:rsid w:val="00F755DC"/>
    <w:rsid w:val="00F75750"/>
    <w:rsid w:val="00F80712"/>
    <w:rsid w:val="00F82CD4"/>
    <w:rsid w:val="00F8516E"/>
    <w:rsid w:val="00F85368"/>
    <w:rsid w:val="00F871C8"/>
    <w:rsid w:val="00F900D8"/>
    <w:rsid w:val="00F91C78"/>
    <w:rsid w:val="00F93264"/>
    <w:rsid w:val="00F94EC7"/>
    <w:rsid w:val="00F9536D"/>
    <w:rsid w:val="00F965F5"/>
    <w:rsid w:val="00FA32B1"/>
    <w:rsid w:val="00FA5B97"/>
    <w:rsid w:val="00FA66D8"/>
    <w:rsid w:val="00FA755F"/>
    <w:rsid w:val="00FA7842"/>
    <w:rsid w:val="00FB34EE"/>
    <w:rsid w:val="00FB4F90"/>
    <w:rsid w:val="00FB6031"/>
    <w:rsid w:val="00FB6DAB"/>
    <w:rsid w:val="00FC15FF"/>
    <w:rsid w:val="00FC165D"/>
    <w:rsid w:val="00FC29A0"/>
    <w:rsid w:val="00FC7FCE"/>
    <w:rsid w:val="00FD1E53"/>
    <w:rsid w:val="00FD3212"/>
    <w:rsid w:val="00FD69D0"/>
    <w:rsid w:val="00FD6CCD"/>
    <w:rsid w:val="00FE4708"/>
    <w:rsid w:val="00FE4E46"/>
    <w:rsid w:val="00FF1023"/>
    <w:rsid w:val="00FF1272"/>
    <w:rsid w:val="00FF3299"/>
    <w:rsid w:val="00FF36D3"/>
    <w:rsid w:val="00FF4965"/>
    <w:rsid w:val="00FF748A"/>
    <w:rsid w:val="00FF7753"/>
    <w:rsid w:val="00FF79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CD6B9"/>
  <w15:chartTrackingRefBased/>
  <w15:docId w15:val="{B43FB432-FFE2-4C8E-864B-6246386C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18FA"/>
  </w:style>
  <w:style w:type="paragraph" w:styleId="Nagwek10">
    <w:name w:val="heading 1"/>
    <w:basedOn w:val="Normalny"/>
    <w:next w:val="Normalny"/>
    <w:link w:val="Nagwek1Znak"/>
    <w:uiPriority w:val="9"/>
    <w:qFormat/>
    <w:rsid w:val="002A66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unhideWhenUsed/>
    <w:qFormat/>
    <w:rsid w:val="00014D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0">
    <w:name w:val="heading 3"/>
    <w:basedOn w:val="Normalny"/>
    <w:next w:val="Normalny"/>
    <w:link w:val="Nagwek3Znak"/>
    <w:uiPriority w:val="9"/>
    <w:qFormat/>
    <w:rsid w:val="000223C6"/>
    <w:pPr>
      <w:keepNext/>
      <w:tabs>
        <w:tab w:val="num" w:pos="360"/>
      </w:tabs>
      <w:spacing w:before="120" w:after="120" w:line="240" w:lineRule="auto"/>
      <w:jc w:val="both"/>
      <w:outlineLvl w:val="2"/>
    </w:pPr>
    <w:rPr>
      <w:rFonts w:ascii="Arial" w:eastAsia="Times New Roman" w:hAnsi="Arial" w:cs="Times New Roman"/>
      <w:bCs/>
      <w:sz w:val="24"/>
      <w:szCs w:val="24"/>
      <w:lang w:val="x-none" w:eastAsia="x-none"/>
    </w:rPr>
  </w:style>
  <w:style w:type="paragraph" w:styleId="Nagwek4">
    <w:name w:val="heading 4"/>
    <w:basedOn w:val="Nagwek30"/>
    <w:next w:val="Normalny"/>
    <w:link w:val="Nagwek4Znak"/>
    <w:qFormat/>
    <w:rsid w:val="000223C6"/>
    <w:pPr>
      <w:numPr>
        <w:ilvl w:val="2"/>
        <w:numId w:val="19"/>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5670C4"/>
    <w:pPr>
      <w:spacing w:before="240" w:after="480" w:line="240" w:lineRule="auto"/>
      <w:outlineLvl w:val="4"/>
    </w:pPr>
    <w:rPr>
      <w:rFonts w:ascii="Calibri" w:eastAsia="Times New Roman" w:hAnsi="Calibri" w:cs="Times New Roman"/>
      <w:b/>
      <w:bCs/>
      <w:i/>
      <w:iCs/>
      <w:sz w:val="26"/>
      <w:szCs w:val="26"/>
      <w:lang w:val="x-none" w:eastAsia="x-none"/>
    </w:rPr>
  </w:style>
  <w:style w:type="paragraph" w:styleId="Nagwek60">
    <w:name w:val="heading 6"/>
    <w:basedOn w:val="Normalny"/>
    <w:next w:val="Normalny"/>
    <w:link w:val="Nagwek6Znak"/>
    <w:uiPriority w:val="99"/>
    <w:unhideWhenUsed/>
    <w:qFormat/>
    <w:rsid w:val="008D6D8A"/>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rsid w:val="000223C6"/>
    <w:pPr>
      <w:spacing w:before="240" w:after="60" w:line="240" w:lineRule="auto"/>
      <w:jc w:val="both"/>
      <w:outlineLvl w:val="6"/>
    </w:pPr>
    <w:rPr>
      <w:rFonts w:ascii="Arial" w:eastAsia="Times New Roman" w:hAnsi="Arial" w:cs="Times New Roman"/>
      <w:sz w:val="24"/>
      <w:szCs w:val="24"/>
      <w:lang w:val="x-none" w:eastAsia="x-none"/>
    </w:rPr>
  </w:style>
  <w:style w:type="paragraph" w:styleId="Nagwek8">
    <w:name w:val="heading 8"/>
    <w:basedOn w:val="Normalny"/>
    <w:next w:val="Normalny"/>
    <w:link w:val="Nagwek8Znak"/>
    <w:uiPriority w:val="99"/>
    <w:qFormat/>
    <w:rsid w:val="000223C6"/>
    <w:pPr>
      <w:spacing w:before="240" w:after="60" w:line="240" w:lineRule="auto"/>
      <w:jc w:val="both"/>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0223C6"/>
    <w:pPr>
      <w:spacing w:before="240" w:after="60" w:line="240" w:lineRule="auto"/>
      <w:jc w:val="both"/>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8331F3"/>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8331F3"/>
  </w:style>
  <w:style w:type="paragraph" w:styleId="Stopka">
    <w:name w:val="footer"/>
    <w:basedOn w:val="Normalny"/>
    <w:link w:val="StopkaZnak"/>
    <w:uiPriority w:val="99"/>
    <w:unhideWhenUsed/>
    <w:rsid w:val="0083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1F3"/>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lp"/>
    <w:basedOn w:val="Normalny"/>
    <w:link w:val="AkapitzlistZnak"/>
    <w:uiPriority w:val="34"/>
    <w:qFormat/>
    <w:rsid w:val="00836D08"/>
    <w:pPr>
      <w:ind w:left="720"/>
      <w:contextualSpacing/>
    </w:pPr>
  </w:style>
  <w:style w:type="paragraph" w:styleId="Tekstpodstawowy2">
    <w:name w:val="Body Text 2"/>
    <w:basedOn w:val="Normalny"/>
    <w:link w:val="Tekstpodstawowy2Znak"/>
    <w:uiPriority w:val="99"/>
    <w:rsid w:val="001A415A"/>
    <w:pPr>
      <w:spacing w:before="120" w:after="0" w:line="240" w:lineRule="auto"/>
      <w:jc w:val="both"/>
    </w:pPr>
    <w:rPr>
      <w:rFonts w:ascii="Times New Roman" w:eastAsia="Times New Roman" w:hAnsi="Times New Roman" w:cs="Times New Roman"/>
      <w:b/>
      <w:bCs/>
      <w:sz w:val="25"/>
      <w:szCs w:val="25"/>
      <w:lang w:val="x-none" w:eastAsia="pl-PL"/>
    </w:rPr>
  </w:style>
  <w:style w:type="character" w:customStyle="1" w:styleId="Tekstpodstawowy2Znak">
    <w:name w:val="Tekst podstawowy 2 Znak"/>
    <w:basedOn w:val="Domylnaczcionkaakapitu"/>
    <w:link w:val="Tekstpodstawowy2"/>
    <w:uiPriority w:val="99"/>
    <w:rsid w:val="001A415A"/>
    <w:rPr>
      <w:rFonts w:ascii="Times New Roman" w:eastAsia="Times New Roman" w:hAnsi="Times New Roman" w:cs="Times New Roman"/>
      <w:b/>
      <w:bCs/>
      <w:sz w:val="25"/>
      <w:szCs w:val="25"/>
      <w:lang w:val="x-none" w:eastAsia="pl-PL"/>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34"/>
    <w:qFormat/>
    <w:rsid w:val="00924FEF"/>
  </w:style>
  <w:style w:type="paragraph" w:styleId="Tekstprzypisudolnego">
    <w:name w:val="footnote text"/>
    <w:aliases w:val="Podrozdział,Podrozdzia3"/>
    <w:basedOn w:val="Normalny"/>
    <w:link w:val="TekstprzypisudolnegoZnak"/>
    <w:uiPriority w:val="99"/>
    <w:unhideWhenUsed/>
    <w:qFormat/>
    <w:rsid w:val="00924FEF"/>
    <w:pPr>
      <w:spacing w:after="0" w:line="240" w:lineRule="auto"/>
    </w:pPr>
    <w:rPr>
      <w:rFonts w:ascii="Times New Roman" w:hAnsi="Times New Roman" w:cs="Times New Roman"/>
      <w:kern w:val="32"/>
      <w:sz w:val="20"/>
      <w:szCs w:val="20"/>
    </w:rPr>
  </w:style>
  <w:style w:type="character" w:customStyle="1" w:styleId="TekstprzypisudolnegoZnak">
    <w:name w:val="Tekst przypisu dolnego Znak"/>
    <w:aliases w:val="Podrozdział Znak,Podrozdzia3 Znak"/>
    <w:basedOn w:val="Domylnaczcionkaakapitu"/>
    <w:link w:val="Tekstprzypisudolnego"/>
    <w:uiPriority w:val="99"/>
    <w:qFormat/>
    <w:rsid w:val="00924FEF"/>
    <w:rPr>
      <w:rFonts w:ascii="Times New Roman" w:hAnsi="Times New Roman" w:cs="Times New Roman"/>
      <w:kern w:val="32"/>
      <w:sz w:val="20"/>
      <w:szCs w:val="20"/>
    </w:rPr>
  </w:style>
  <w:style w:type="character" w:customStyle="1" w:styleId="Nagwek5Znak">
    <w:name w:val="Nagłówek 5 Znak"/>
    <w:basedOn w:val="Domylnaczcionkaakapitu"/>
    <w:link w:val="Nagwek50"/>
    <w:uiPriority w:val="99"/>
    <w:rsid w:val="005670C4"/>
    <w:rPr>
      <w:rFonts w:ascii="Calibri" w:eastAsia="Times New Roman" w:hAnsi="Calibri" w:cs="Times New Roman"/>
      <w:b/>
      <w:bCs/>
      <w:i/>
      <w:iCs/>
      <w:sz w:val="26"/>
      <w:szCs w:val="26"/>
      <w:lang w:val="x-none" w:eastAsia="x-none"/>
    </w:r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5670C4"/>
    <w:rPr>
      <w:rFonts w:ascii="Calibri" w:hAnsi="Calibri" w:cs="Calibri"/>
      <w:sz w:val="19"/>
      <w:szCs w:val="19"/>
      <w:u w:val="none"/>
    </w:rPr>
  </w:style>
  <w:style w:type="character" w:styleId="Hipercze">
    <w:name w:val="Hyperlink"/>
    <w:basedOn w:val="Domylnaczcionkaakapitu"/>
    <w:uiPriority w:val="99"/>
    <w:unhideWhenUsed/>
    <w:rsid w:val="00F35064"/>
    <w:rPr>
      <w:color w:val="0563C1" w:themeColor="hyperlink"/>
      <w:u w:val="single"/>
    </w:rPr>
  </w:style>
  <w:style w:type="character" w:customStyle="1" w:styleId="Nagwek6Znak">
    <w:name w:val="Nagłówek 6 Znak"/>
    <w:basedOn w:val="Domylnaczcionkaakapitu"/>
    <w:link w:val="Nagwek60"/>
    <w:uiPriority w:val="99"/>
    <w:rsid w:val="008D6D8A"/>
    <w:rPr>
      <w:rFonts w:asciiTheme="majorHAnsi" w:eastAsiaTheme="majorEastAsia" w:hAnsiTheme="majorHAnsi" w:cstheme="majorBidi"/>
      <w:color w:val="1F4D78" w:themeColor="accent1" w:themeShade="7F"/>
    </w:rPr>
  </w:style>
  <w:style w:type="paragraph" w:styleId="Spistreci1">
    <w:name w:val="toc 1"/>
    <w:basedOn w:val="Normalny"/>
    <w:next w:val="Normalny"/>
    <w:autoRedefine/>
    <w:uiPriority w:val="39"/>
    <w:qFormat/>
    <w:rsid w:val="006749C3"/>
    <w:pPr>
      <w:tabs>
        <w:tab w:val="left" w:pos="880"/>
        <w:tab w:val="right" w:leader="hyphen" w:pos="10488"/>
      </w:tabs>
      <w:spacing w:before="120" w:after="120" w:line="276" w:lineRule="auto"/>
      <w:ind w:left="709" w:hanging="709"/>
      <w:jc w:val="center"/>
    </w:pPr>
    <w:rPr>
      <w:rFonts w:eastAsia="Times New Roman" w:cstheme="minorHAnsi"/>
      <w:b/>
      <w:bCs/>
      <w:color w:val="000000"/>
      <w:sz w:val="24"/>
      <w:szCs w:val="24"/>
      <w:lang w:eastAsia="pl-PL"/>
    </w:rPr>
  </w:style>
  <w:style w:type="paragraph" w:styleId="Lista2">
    <w:name w:val="List 2"/>
    <w:basedOn w:val="Normalny"/>
    <w:rsid w:val="008D6D8A"/>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kontynuacja">
    <w:name w:val="List Continue"/>
    <w:basedOn w:val="Normalny"/>
    <w:rsid w:val="008D6D8A"/>
    <w:pPr>
      <w:spacing w:after="120" w:line="240" w:lineRule="auto"/>
      <w:ind w:left="283"/>
      <w:contextualSpacing/>
    </w:pPr>
    <w:rPr>
      <w:rFonts w:ascii="Times New Roman" w:eastAsia="Times New Roman" w:hAnsi="Times New Roman" w:cs="Times New Roman"/>
      <w:sz w:val="20"/>
      <w:szCs w:val="20"/>
      <w:lang w:eastAsia="pl-PL"/>
    </w:rPr>
  </w:style>
  <w:style w:type="paragraph" w:styleId="Bezodstpw">
    <w:name w:val="No Spacing"/>
    <w:aliases w:val="Numerowany"/>
    <w:link w:val="BezodstpwZnak"/>
    <w:uiPriority w:val="1"/>
    <w:qFormat/>
    <w:rsid w:val="008D6D8A"/>
    <w:pPr>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uiPriority w:val="99"/>
    <w:unhideWhenUsed/>
    <w:qFormat/>
    <w:rsid w:val="008D6D8A"/>
    <w:pPr>
      <w:spacing w:after="0" w:line="240" w:lineRule="auto"/>
    </w:pPr>
    <w:rPr>
      <w:rFonts w:ascii="Times New Roman" w:hAnsi="Times New Roman" w:cs="Times New Roman"/>
      <w:sz w:val="24"/>
      <w:szCs w:val="24"/>
      <w:lang w:eastAsia="pl-PL"/>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basedOn w:val="Domylnaczcionkaakapitu"/>
    <w:uiPriority w:val="99"/>
    <w:unhideWhenUsed/>
    <w:qFormat/>
    <w:rsid w:val="008D6D8A"/>
    <w:rPr>
      <w:vertAlign w:val="superscript"/>
    </w:rPr>
  </w:style>
  <w:style w:type="table" w:styleId="Tabela-Siatka">
    <w:name w:val="Table Grid"/>
    <w:basedOn w:val="Standardowy"/>
    <w:uiPriority w:val="39"/>
    <w:rsid w:val="008D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8">
    <w:name w:val="Style18"/>
    <w:basedOn w:val="Normalny"/>
    <w:rsid w:val="008D6D8A"/>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BezodstpwZnak">
    <w:name w:val="Bez odstępów Znak"/>
    <w:aliases w:val="Numerowany Znak"/>
    <w:link w:val="Bezodstpw"/>
    <w:uiPriority w:val="1"/>
    <w:rsid w:val="008D6D8A"/>
    <w:rPr>
      <w:rFonts w:ascii="Times New Roman" w:eastAsia="Times New Roman" w:hAnsi="Times New Roman" w:cs="Times New Roman"/>
      <w:sz w:val="20"/>
      <w:szCs w:val="20"/>
      <w:lang w:eastAsia="pl-PL"/>
    </w:rPr>
  </w:style>
  <w:style w:type="paragraph" w:customStyle="1" w:styleId="Akapitzlist1">
    <w:name w:val="Akapit z listą1"/>
    <w:basedOn w:val="Normalny"/>
    <w:rsid w:val="003824F4"/>
    <w:pPr>
      <w:spacing w:after="0" w:line="240" w:lineRule="auto"/>
      <w:ind w:left="708"/>
    </w:pPr>
    <w:rPr>
      <w:rFonts w:ascii="Times New Roman" w:hAnsi="Times New Roman" w:cs="Times New Roman"/>
      <w:kern w:val="32"/>
    </w:rPr>
  </w:style>
  <w:style w:type="character" w:customStyle="1" w:styleId="alb">
    <w:name w:val="a_lb"/>
    <w:basedOn w:val="Domylnaczcionkaakapitu"/>
    <w:rsid w:val="0034648D"/>
  </w:style>
  <w:style w:type="character" w:styleId="Uwydatnienie">
    <w:name w:val="Emphasis"/>
    <w:basedOn w:val="Domylnaczcionkaakapitu"/>
    <w:uiPriority w:val="20"/>
    <w:qFormat/>
    <w:rsid w:val="00420366"/>
    <w:rPr>
      <w:i/>
      <w:iCs/>
    </w:rPr>
  </w:style>
  <w:style w:type="paragraph" w:styleId="Tekstdymka">
    <w:name w:val="Balloon Text"/>
    <w:basedOn w:val="Normalny"/>
    <w:link w:val="TekstdymkaZnak"/>
    <w:uiPriority w:val="99"/>
    <w:unhideWhenUsed/>
    <w:rsid w:val="00DE7B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DE7B11"/>
    <w:rPr>
      <w:rFonts w:ascii="Segoe UI" w:hAnsi="Segoe UI" w:cs="Segoe UI"/>
      <w:sz w:val="18"/>
      <w:szCs w:val="18"/>
    </w:rPr>
  </w:style>
  <w:style w:type="character" w:styleId="Odwoaniedokomentarza">
    <w:name w:val="annotation reference"/>
    <w:basedOn w:val="Domylnaczcionkaakapitu"/>
    <w:uiPriority w:val="99"/>
    <w:unhideWhenUsed/>
    <w:qFormat/>
    <w:rsid w:val="00E33203"/>
    <w:rPr>
      <w:sz w:val="16"/>
      <w:szCs w:val="16"/>
    </w:rPr>
  </w:style>
  <w:style w:type="paragraph" w:styleId="Tekstkomentarza">
    <w:name w:val="annotation text"/>
    <w:basedOn w:val="Normalny"/>
    <w:link w:val="TekstkomentarzaZnak"/>
    <w:uiPriority w:val="99"/>
    <w:unhideWhenUsed/>
    <w:qFormat/>
    <w:rsid w:val="00E33203"/>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E33203"/>
    <w:rPr>
      <w:sz w:val="20"/>
      <w:szCs w:val="20"/>
    </w:rPr>
  </w:style>
  <w:style w:type="paragraph" w:styleId="Tematkomentarza">
    <w:name w:val="annotation subject"/>
    <w:basedOn w:val="Tekstkomentarza"/>
    <w:next w:val="Tekstkomentarza"/>
    <w:link w:val="TematkomentarzaZnak"/>
    <w:uiPriority w:val="99"/>
    <w:unhideWhenUsed/>
    <w:rsid w:val="00E33203"/>
    <w:rPr>
      <w:b/>
      <w:bCs/>
    </w:rPr>
  </w:style>
  <w:style w:type="character" w:customStyle="1" w:styleId="TematkomentarzaZnak">
    <w:name w:val="Temat komentarza Znak"/>
    <w:basedOn w:val="TekstkomentarzaZnak"/>
    <w:link w:val="Tematkomentarza"/>
    <w:uiPriority w:val="99"/>
    <w:rsid w:val="00E33203"/>
    <w:rPr>
      <w:b/>
      <w:bCs/>
      <w:sz w:val="20"/>
      <w:szCs w:val="20"/>
    </w:rPr>
  </w:style>
  <w:style w:type="paragraph" w:styleId="Poprawka">
    <w:name w:val="Revision"/>
    <w:hidden/>
    <w:uiPriority w:val="99"/>
    <w:semiHidden/>
    <w:rsid w:val="00605829"/>
    <w:pPr>
      <w:spacing w:after="0" w:line="240" w:lineRule="auto"/>
    </w:pPr>
  </w:style>
  <w:style w:type="paragraph" w:styleId="Tytu">
    <w:name w:val="Title"/>
    <w:basedOn w:val="Normalny"/>
    <w:next w:val="Normalny"/>
    <w:link w:val="TytuZnak"/>
    <w:uiPriority w:val="10"/>
    <w:qFormat/>
    <w:rsid w:val="00D648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648FB"/>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0"/>
    <w:uiPriority w:val="9"/>
    <w:rsid w:val="002A6678"/>
    <w:rPr>
      <w:rFonts w:asciiTheme="majorHAnsi" w:eastAsiaTheme="majorEastAsia" w:hAnsiTheme="majorHAnsi" w:cstheme="majorBidi"/>
      <w:color w:val="2E74B5" w:themeColor="accent1" w:themeShade="BF"/>
      <w:sz w:val="32"/>
      <w:szCs w:val="32"/>
    </w:rPr>
  </w:style>
  <w:style w:type="character" w:styleId="Tekstzastpczy">
    <w:name w:val="Placeholder Text"/>
    <w:basedOn w:val="Domylnaczcionkaakapitu"/>
    <w:uiPriority w:val="99"/>
    <w:semiHidden/>
    <w:rsid w:val="00E526AB"/>
    <w:rPr>
      <w:color w:val="808080"/>
    </w:rPr>
  </w:style>
  <w:style w:type="paragraph" w:styleId="Nagwekspisutreci">
    <w:name w:val="TOC Heading"/>
    <w:basedOn w:val="Nagwek10"/>
    <w:next w:val="Normalny"/>
    <w:uiPriority w:val="39"/>
    <w:unhideWhenUsed/>
    <w:qFormat/>
    <w:rsid w:val="005D4B69"/>
    <w:pPr>
      <w:outlineLvl w:val="9"/>
    </w:pPr>
    <w:rPr>
      <w:lang w:eastAsia="pl-PL"/>
    </w:rPr>
  </w:style>
  <w:style w:type="paragraph" w:styleId="Spistreci3">
    <w:name w:val="toc 3"/>
    <w:basedOn w:val="Normalny"/>
    <w:next w:val="Normalny"/>
    <w:autoRedefine/>
    <w:uiPriority w:val="39"/>
    <w:unhideWhenUsed/>
    <w:qFormat/>
    <w:rsid w:val="005D4B69"/>
    <w:pPr>
      <w:spacing w:after="100"/>
      <w:ind w:left="440"/>
    </w:p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unhideWhenUsed/>
    <w:rsid w:val="00F51A65"/>
    <w:pPr>
      <w:autoSpaceDN w:val="0"/>
      <w:spacing w:after="120" w:line="254" w:lineRule="auto"/>
    </w:pPr>
    <w:rPr>
      <w:rFonts w:ascii="Calibri" w:eastAsia="Calibri" w:hAnsi="Calibri" w:cs="Times New Roman"/>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basedOn w:val="Domylnaczcionkaakapitu"/>
    <w:link w:val="Tekstpodstawowy"/>
    <w:uiPriority w:val="99"/>
    <w:rsid w:val="00F51A65"/>
    <w:rPr>
      <w:rFonts w:ascii="Calibri" w:eastAsia="Calibri" w:hAnsi="Calibri" w:cs="Times New Roman"/>
    </w:rPr>
  </w:style>
  <w:style w:type="paragraph" w:customStyle="1" w:styleId="Bezodstpw1">
    <w:name w:val="Bez odstępów1"/>
    <w:qFormat/>
    <w:rsid w:val="008A5FB5"/>
    <w:pPr>
      <w:spacing w:after="0" w:line="240" w:lineRule="auto"/>
    </w:pPr>
    <w:rPr>
      <w:rFonts w:ascii="Calibri" w:eastAsia="Times New Roman" w:hAnsi="Calibri" w:cs="Times New Roman"/>
    </w:rPr>
  </w:style>
  <w:style w:type="paragraph" w:styleId="Tekstprzypisukocowego">
    <w:name w:val="endnote text"/>
    <w:basedOn w:val="Normalny"/>
    <w:link w:val="TekstprzypisukocowegoZnak"/>
    <w:uiPriority w:val="99"/>
    <w:unhideWhenUsed/>
    <w:rsid w:val="00B641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B64127"/>
    <w:rPr>
      <w:sz w:val="20"/>
      <w:szCs w:val="20"/>
    </w:rPr>
  </w:style>
  <w:style w:type="character" w:styleId="Odwoanieprzypisukocowego">
    <w:name w:val="endnote reference"/>
    <w:basedOn w:val="Domylnaczcionkaakapitu"/>
    <w:uiPriority w:val="99"/>
    <w:unhideWhenUsed/>
    <w:rsid w:val="00B64127"/>
    <w:rPr>
      <w:vertAlign w:val="superscript"/>
    </w:rPr>
  </w:style>
  <w:style w:type="paragraph" w:customStyle="1" w:styleId="NumPar1">
    <w:name w:val="NumPar 1"/>
    <w:basedOn w:val="Normalny"/>
    <w:next w:val="Normalny"/>
    <w:rsid w:val="00332B2A"/>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332B2A"/>
    <w:pPr>
      <w:numPr>
        <w:ilvl w:val="1"/>
        <w:numId w:val="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332B2A"/>
    <w:pPr>
      <w:numPr>
        <w:ilvl w:val="2"/>
        <w:numId w:val="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332B2A"/>
    <w:pPr>
      <w:numPr>
        <w:ilvl w:val="3"/>
        <w:numId w:val="1"/>
      </w:numPr>
      <w:spacing w:before="120" w:after="120" w:line="240" w:lineRule="auto"/>
      <w:jc w:val="both"/>
    </w:pPr>
    <w:rPr>
      <w:rFonts w:ascii="Times New Roman" w:eastAsia="Calibri" w:hAnsi="Times New Roman" w:cs="Times New Roman"/>
      <w:sz w:val="24"/>
      <w:lang w:eastAsia="en-GB"/>
    </w:rPr>
  </w:style>
  <w:style w:type="character" w:styleId="UyteHipercze">
    <w:name w:val="FollowedHyperlink"/>
    <w:basedOn w:val="Domylnaczcionkaakapitu"/>
    <w:uiPriority w:val="99"/>
    <w:unhideWhenUsed/>
    <w:rsid w:val="00EA3A3B"/>
    <w:rPr>
      <w:color w:val="954F72" w:themeColor="followedHyperlink"/>
      <w:u w:val="single"/>
    </w:rPr>
  </w:style>
  <w:style w:type="character" w:customStyle="1" w:styleId="WW8Num3z1">
    <w:name w:val="WW8Num3z1"/>
    <w:rsid w:val="0020052E"/>
    <w:rPr>
      <w:rFonts w:ascii="Courier New" w:hAnsi="Courier New" w:cs="Courier New"/>
    </w:rPr>
  </w:style>
  <w:style w:type="table" w:customStyle="1" w:styleId="Tabela-Siatka2">
    <w:name w:val="Tabela - Siatka2"/>
    <w:basedOn w:val="Standardowy"/>
    <w:uiPriority w:val="59"/>
    <w:rsid w:val="005A245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1">
    <w:name w:val="Styl1"/>
    <w:basedOn w:val="Tekstpodstawowy"/>
    <w:link w:val="Styl1Znak"/>
    <w:qFormat/>
    <w:rsid w:val="00235B26"/>
    <w:pPr>
      <w:numPr>
        <w:ilvl w:val="1"/>
        <w:numId w:val="2"/>
      </w:numPr>
      <w:autoSpaceDN/>
      <w:spacing w:after="0" w:line="360" w:lineRule="auto"/>
    </w:pPr>
    <w:rPr>
      <w:rFonts w:ascii="Arial" w:eastAsia="Times New Roman" w:hAnsi="Arial"/>
      <w:sz w:val="24"/>
      <w:szCs w:val="24"/>
      <w:lang w:eastAsia="pl-PL"/>
    </w:rPr>
  </w:style>
  <w:style w:type="paragraph" w:customStyle="1" w:styleId="Styl2">
    <w:name w:val="Styl2"/>
    <w:basedOn w:val="Tekstpodstawowy"/>
    <w:link w:val="Styl2Znak"/>
    <w:qFormat/>
    <w:rsid w:val="00235B26"/>
    <w:pPr>
      <w:numPr>
        <w:ilvl w:val="2"/>
        <w:numId w:val="2"/>
      </w:numPr>
      <w:autoSpaceDN/>
      <w:spacing w:after="0" w:line="360" w:lineRule="auto"/>
    </w:pPr>
    <w:rPr>
      <w:rFonts w:ascii="Arial" w:eastAsia="Times New Roman" w:hAnsi="Arial"/>
      <w:sz w:val="24"/>
      <w:szCs w:val="24"/>
      <w:lang w:eastAsia="pl-PL"/>
    </w:rPr>
  </w:style>
  <w:style w:type="character" w:customStyle="1" w:styleId="Styl1Znak">
    <w:name w:val="Styl1 Znak"/>
    <w:link w:val="Styl1"/>
    <w:rsid w:val="00235B26"/>
    <w:rPr>
      <w:rFonts w:ascii="Arial" w:eastAsia="Times New Roman" w:hAnsi="Arial" w:cs="Times New Roman"/>
      <w:sz w:val="24"/>
      <w:szCs w:val="24"/>
      <w:lang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basedOn w:val="Domylnaczcionkaakapitu"/>
    <w:link w:val="Nagwek2"/>
    <w:uiPriority w:val="9"/>
    <w:rsid w:val="00014D3D"/>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0"/>
    <w:uiPriority w:val="9"/>
    <w:rsid w:val="000223C6"/>
    <w:rPr>
      <w:rFonts w:ascii="Arial" w:eastAsia="Times New Roman" w:hAnsi="Arial" w:cs="Times New Roman"/>
      <w:bCs/>
      <w:sz w:val="24"/>
      <w:szCs w:val="24"/>
      <w:lang w:val="x-none" w:eastAsia="x-none"/>
    </w:rPr>
  </w:style>
  <w:style w:type="character" w:customStyle="1" w:styleId="Nagwek4Znak">
    <w:name w:val="Nagłówek 4 Znak"/>
    <w:basedOn w:val="Domylnaczcionkaakapitu"/>
    <w:link w:val="Nagwek4"/>
    <w:rsid w:val="000223C6"/>
    <w:rPr>
      <w:rFonts w:ascii="Calibri" w:eastAsia="Times New Roman" w:hAnsi="Calibri" w:cs="Times New Roman"/>
      <w:b/>
      <w:bCs/>
      <w:lang w:eastAsia="x-none"/>
    </w:rPr>
  </w:style>
  <w:style w:type="character" w:customStyle="1" w:styleId="Nagwek7Znak">
    <w:name w:val="Nagłówek 7 Znak"/>
    <w:basedOn w:val="Domylnaczcionkaakapitu"/>
    <w:link w:val="Nagwek7"/>
    <w:rsid w:val="000223C6"/>
    <w:rPr>
      <w:rFonts w:ascii="Arial" w:eastAsia="Times New Roman" w:hAnsi="Arial" w:cs="Times New Roman"/>
      <w:sz w:val="24"/>
      <w:szCs w:val="24"/>
      <w:lang w:val="x-none" w:eastAsia="x-none"/>
    </w:rPr>
  </w:style>
  <w:style w:type="character" w:customStyle="1" w:styleId="Nagwek8Znak">
    <w:name w:val="Nagłówek 8 Znak"/>
    <w:basedOn w:val="Domylnaczcionkaakapitu"/>
    <w:link w:val="Nagwek8"/>
    <w:uiPriority w:val="99"/>
    <w:rsid w:val="000223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0223C6"/>
    <w:rPr>
      <w:rFonts w:ascii="Arial" w:eastAsia="Times New Roman" w:hAnsi="Arial" w:cs="Times New Roman"/>
      <w:lang w:val="x-none" w:eastAsia="x-none"/>
    </w:rPr>
  </w:style>
  <w:style w:type="paragraph" w:styleId="Spistreci4">
    <w:name w:val="toc 4"/>
    <w:basedOn w:val="Normalny"/>
    <w:next w:val="Normalny"/>
    <w:autoRedefine/>
    <w:uiPriority w:val="39"/>
    <w:rsid w:val="000223C6"/>
    <w:pPr>
      <w:tabs>
        <w:tab w:val="left" w:pos="10065"/>
      </w:tabs>
      <w:spacing w:after="0" w:line="276" w:lineRule="auto"/>
      <w:ind w:right="17"/>
      <w:jc w:val="both"/>
    </w:pPr>
    <w:rPr>
      <w:rFonts w:ascii="Calibri" w:eastAsia="Times New Roman" w:hAnsi="Calibri" w:cs="Calibri"/>
      <w:b/>
      <w:i/>
      <w:sz w:val="20"/>
      <w:lang w:eastAsia="pl-PL"/>
    </w:rPr>
  </w:style>
  <w:style w:type="paragraph" w:customStyle="1" w:styleId="tytuczci">
    <w:name w:val="tytuł części"/>
    <w:basedOn w:val="Nagwek10"/>
    <w:autoRedefine/>
    <w:rsid w:val="000223C6"/>
    <w:pPr>
      <w:keepNext w:val="0"/>
      <w:keepLines w:val="0"/>
      <w:pBdr>
        <w:top w:val="thinThickThinMediumGap" w:sz="24" w:space="1" w:color="auto"/>
        <w:left w:val="thinThickThinMediumGap" w:sz="24" w:space="4" w:color="auto"/>
        <w:bottom w:val="thinThickThinMediumGap" w:sz="24" w:space="1" w:color="auto"/>
        <w:right w:val="thinThickThinMediumGap" w:sz="24" w:space="4" w:color="auto"/>
      </w:pBdr>
      <w:spacing w:before="0" w:line="360" w:lineRule="auto"/>
      <w:jc w:val="center"/>
    </w:pPr>
    <w:rPr>
      <w:rFonts w:ascii="Calibri" w:eastAsia="Times New Roman" w:hAnsi="Calibri" w:cs="Times New Roman"/>
      <w:b/>
      <w:color w:val="000000"/>
      <w:sz w:val="24"/>
      <w:szCs w:val="24"/>
      <w:lang w:val="x-none" w:eastAsia="x-none"/>
    </w:rPr>
  </w:style>
  <w:style w:type="paragraph" w:styleId="Legenda">
    <w:name w:val="caption"/>
    <w:basedOn w:val="Normalny"/>
    <w:next w:val="Normalny"/>
    <w:uiPriority w:val="35"/>
    <w:qFormat/>
    <w:rsid w:val="000223C6"/>
    <w:pPr>
      <w:spacing w:after="0" w:line="240" w:lineRule="auto"/>
      <w:jc w:val="both"/>
    </w:pPr>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rsid w:val="000223C6"/>
    <w:pPr>
      <w:tabs>
        <w:tab w:val="left" w:pos="1068"/>
      </w:tabs>
      <w:spacing w:after="0" w:line="240" w:lineRule="auto"/>
      <w:jc w:val="both"/>
    </w:pPr>
    <w:rPr>
      <w:rFonts w:ascii="Times New Roman" w:eastAsia="Times New Roman" w:hAnsi="Times New Roman" w:cs="Times New Roman"/>
      <w:bCs/>
      <w:sz w:val="24"/>
      <w:szCs w:val="20"/>
      <w:lang w:val="x-none" w:eastAsia="x-none"/>
    </w:rPr>
  </w:style>
  <w:style w:type="character" w:customStyle="1" w:styleId="Tekstpodstawowy3Znak">
    <w:name w:val="Tekst podstawowy 3 Znak"/>
    <w:basedOn w:val="Domylnaczcionkaakapitu"/>
    <w:link w:val="Tekstpodstawowy3"/>
    <w:uiPriority w:val="99"/>
    <w:rsid w:val="000223C6"/>
    <w:rPr>
      <w:rFonts w:ascii="Times New Roman" w:eastAsia="Times New Roman" w:hAnsi="Times New Roman" w:cs="Times New Roman"/>
      <w:bCs/>
      <w:sz w:val="24"/>
      <w:szCs w:val="20"/>
      <w:lang w:val="x-none" w:eastAsia="x-none"/>
    </w:rPr>
  </w:style>
  <w:style w:type="paragraph" w:styleId="Tekstpodstawowywcity">
    <w:name w:val="Body Text Indent"/>
    <w:basedOn w:val="Normalny"/>
    <w:link w:val="TekstpodstawowywcityZnak"/>
    <w:uiPriority w:val="99"/>
    <w:rsid w:val="000223C6"/>
    <w:pPr>
      <w:spacing w:after="120" w:line="240" w:lineRule="auto"/>
      <w:ind w:left="283"/>
      <w:jc w:val="both"/>
    </w:pPr>
    <w:rPr>
      <w:rFonts w:ascii="Arial" w:eastAsia="Times New Roman" w:hAnsi="Arial"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0223C6"/>
    <w:rPr>
      <w:rFonts w:ascii="Arial" w:eastAsia="Times New Roman" w:hAnsi="Arial" w:cs="Times New Roman"/>
      <w:sz w:val="24"/>
      <w:szCs w:val="24"/>
      <w:lang w:val="x-none" w:eastAsia="x-none"/>
    </w:rPr>
  </w:style>
  <w:style w:type="paragraph" w:styleId="Tekstpodstawowywcity2">
    <w:name w:val="Body Text Indent 2"/>
    <w:basedOn w:val="Normalny"/>
    <w:link w:val="Tekstpodstawowywcity2Znak"/>
    <w:rsid w:val="000223C6"/>
    <w:pPr>
      <w:spacing w:after="0" w:line="240" w:lineRule="auto"/>
      <w:ind w:left="290"/>
      <w:jc w:val="both"/>
    </w:pPr>
    <w:rPr>
      <w:rFonts w:ascii="Arial" w:eastAsia="Times New Roman" w:hAnsi="Arial" w:cs="Times New Roman"/>
      <w:sz w:val="18"/>
      <w:szCs w:val="24"/>
      <w:lang w:val="x-none" w:eastAsia="x-none"/>
    </w:rPr>
  </w:style>
  <w:style w:type="character" w:customStyle="1" w:styleId="Tekstpodstawowywcity2Znak">
    <w:name w:val="Tekst podstawowy wcięty 2 Znak"/>
    <w:basedOn w:val="Domylnaczcionkaakapitu"/>
    <w:link w:val="Tekstpodstawowywcity2"/>
    <w:rsid w:val="000223C6"/>
    <w:rPr>
      <w:rFonts w:ascii="Arial" w:eastAsia="Times New Roman" w:hAnsi="Arial" w:cs="Times New Roman"/>
      <w:sz w:val="18"/>
      <w:szCs w:val="24"/>
      <w:lang w:val="x-none" w:eastAsia="x-none"/>
    </w:rPr>
  </w:style>
  <w:style w:type="paragraph" w:customStyle="1" w:styleId="Tekstpodstawowy21">
    <w:name w:val="Tekst podstawowy 21"/>
    <w:basedOn w:val="Normalny"/>
    <w:rsid w:val="000223C6"/>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0223C6"/>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character" w:styleId="Numerstrony">
    <w:name w:val="page number"/>
    <w:basedOn w:val="Domylnaczcionkaakapitu"/>
    <w:rsid w:val="000223C6"/>
  </w:style>
  <w:style w:type="paragraph" w:styleId="Tekstpodstawowywcity3">
    <w:name w:val="Body Text Indent 3"/>
    <w:basedOn w:val="Normalny"/>
    <w:link w:val="Tekstpodstawowywcity3Znak"/>
    <w:uiPriority w:val="99"/>
    <w:rsid w:val="000223C6"/>
    <w:pPr>
      <w:tabs>
        <w:tab w:val="left" w:pos="360"/>
      </w:tabs>
      <w:spacing w:after="0" w:line="240" w:lineRule="auto"/>
      <w:ind w:left="360"/>
      <w:jc w:val="both"/>
    </w:pPr>
    <w:rPr>
      <w:rFonts w:ascii="Arial" w:eastAsia="Times New Roman" w:hAnsi="Arial" w:cs="Times New Roman"/>
      <w:sz w:val="24"/>
      <w:szCs w:val="24"/>
      <w:lang w:val="x-none" w:eastAsia="x-none"/>
    </w:rPr>
  </w:style>
  <w:style w:type="character" w:customStyle="1" w:styleId="Tekstpodstawowywcity3Znak">
    <w:name w:val="Tekst podstawowy wcięty 3 Znak"/>
    <w:basedOn w:val="Domylnaczcionkaakapitu"/>
    <w:link w:val="Tekstpodstawowywcity3"/>
    <w:uiPriority w:val="99"/>
    <w:rsid w:val="000223C6"/>
    <w:rPr>
      <w:rFonts w:ascii="Arial" w:eastAsia="Times New Roman" w:hAnsi="Arial" w:cs="Times New Roman"/>
      <w:sz w:val="24"/>
      <w:szCs w:val="24"/>
      <w:lang w:val="x-none" w:eastAsia="x-none"/>
    </w:rPr>
  </w:style>
  <w:style w:type="paragraph" w:customStyle="1" w:styleId="Standard">
    <w:name w:val="Standard"/>
    <w:rsid w:val="000223C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rsid w:val="000223C6"/>
    <w:pPr>
      <w:suppressAutoHyphens/>
      <w:spacing w:before="100" w:after="100" w:line="240" w:lineRule="auto"/>
      <w:ind w:left="567" w:right="-3"/>
    </w:pPr>
    <w:rPr>
      <w:rFonts w:ascii="Calibri" w:eastAsia="Times New Roman" w:hAnsi="Calibri" w:cs="Arial"/>
      <w:b/>
      <w:bCs/>
      <w:i/>
      <w:iCs/>
      <w:sz w:val="18"/>
      <w:szCs w:val="18"/>
      <w:lang w:eastAsia="pl-PL"/>
    </w:rPr>
  </w:style>
  <w:style w:type="paragraph" w:customStyle="1" w:styleId="font5">
    <w:name w:val="font5"/>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22">
    <w:name w:val="xl22"/>
    <w:basedOn w:val="Normalny"/>
    <w:rsid w:val="000223C6"/>
    <w:pP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23">
    <w:name w:val="xl23"/>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24">
    <w:name w:val="xl24"/>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25">
    <w:name w:val="xl25"/>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26">
    <w:name w:val="xl26"/>
    <w:basedOn w:val="Normalny"/>
    <w:rsid w:val="000223C6"/>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27">
    <w:name w:val="xl27"/>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right"/>
    </w:pPr>
    <w:rPr>
      <w:rFonts w:ascii="Calibri" w:eastAsia="Times New Roman" w:hAnsi="Calibri" w:cs="Arial"/>
      <w:szCs w:val="24"/>
      <w:lang w:eastAsia="pl-PL"/>
    </w:rPr>
  </w:style>
  <w:style w:type="paragraph" w:customStyle="1" w:styleId="xl28">
    <w:name w:val="xl28"/>
    <w:basedOn w:val="Normalny"/>
    <w:rsid w:val="000223C6"/>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Arial"/>
      <w:szCs w:val="24"/>
      <w:lang w:eastAsia="pl-PL"/>
    </w:rPr>
  </w:style>
  <w:style w:type="paragraph" w:customStyle="1" w:styleId="xl29">
    <w:name w:val="xl29"/>
    <w:basedOn w:val="Normalny"/>
    <w:rsid w:val="00022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30">
    <w:name w:val="xl30"/>
    <w:basedOn w:val="Normalny"/>
    <w:rsid w:val="000223C6"/>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right"/>
    </w:pPr>
    <w:rPr>
      <w:rFonts w:ascii="Calibri" w:eastAsia="Times New Roman" w:hAnsi="Calibri" w:cs="Arial"/>
      <w:szCs w:val="24"/>
      <w:lang w:eastAsia="pl-PL"/>
    </w:rPr>
  </w:style>
  <w:style w:type="paragraph" w:customStyle="1" w:styleId="xl31">
    <w:name w:val="xl31"/>
    <w:basedOn w:val="Normalny"/>
    <w:rsid w:val="000223C6"/>
    <w:pPr>
      <w:pBdr>
        <w:top w:val="single" w:sz="4" w:space="0" w:color="auto"/>
        <w:bottom w:val="single" w:sz="4" w:space="0" w:color="auto"/>
      </w:pBdr>
      <w:shd w:val="clear" w:color="auto" w:fill="FFFFFF"/>
      <w:spacing w:before="100" w:beforeAutospacing="1" w:after="100" w:afterAutospacing="1" w:line="240" w:lineRule="auto"/>
      <w:jc w:val="center"/>
    </w:pPr>
    <w:rPr>
      <w:rFonts w:ascii="Calibri" w:eastAsia="Times New Roman" w:hAnsi="Calibri" w:cs="Arial"/>
      <w:szCs w:val="24"/>
      <w:lang w:eastAsia="pl-PL"/>
    </w:rPr>
  </w:style>
  <w:style w:type="paragraph" w:customStyle="1" w:styleId="xl32">
    <w:name w:val="xl32"/>
    <w:basedOn w:val="Normalny"/>
    <w:rsid w:val="000223C6"/>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libri" w:eastAsia="Times New Roman" w:hAnsi="Calibri" w:cs="Arial"/>
      <w:szCs w:val="24"/>
      <w:lang w:eastAsia="pl-PL"/>
    </w:rPr>
  </w:style>
  <w:style w:type="paragraph" w:customStyle="1" w:styleId="xl33">
    <w:name w:val="xl33"/>
    <w:basedOn w:val="Normalny"/>
    <w:rsid w:val="00022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34">
    <w:name w:val="xl34"/>
    <w:basedOn w:val="Normalny"/>
    <w:rsid w:val="000223C6"/>
    <w:pPr>
      <w:spacing w:before="100" w:beforeAutospacing="1" w:after="100" w:afterAutospacing="1" w:line="240" w:lineRule="auto"/>
      <w:jc w:val="center"/>
    </w:pPr>
    <w:rPr>
      <w:rFonts w:ascii="Calibri" w:eastAsia="Times New Roman" w:hAnsi="Calibri" w:cs="Arial"/>
      <w:b/>
      <w:bCs/>
      <w:sz w:val="28"/>
      <w:szCs w:val="28"/>
      <w:lang w:eastAsia="pl-PL"/>
    </w:rPr>
  </w:style>
  <w:style w:type="paragraph" w:customStyle="1" w:styleId="xl35">
    <w:name w:val="xl35"/>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36">
    <w:name w:val="xl36"/>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37">
    <w:name w:val="xl37"/>
    <w:basedOn w:val="Normalny"/>
    <w:rsid w:val="000223C6"/>
    <w:pPr>
      <w:spacing w:before="100" w:beforeAutospacing="1" w:after="100" w:afterAutospacing="1" w:line="240" w:lineRule="auto"/>
    </w:pPr>
    <w:rPr>
      <w:rFonts w:ascii="Calibri" w:eastAsia="Times New Roman" w:hAnsi="Calibri" w:cs="Arial"/>
      <w:szCs w:val="24"/>
      <w:lang w:eastAsia="pl-PL"/>
    </w:rPr>
  </w:style>
  <w:style w:type="paragraph" w:customStyle="1" w:styleId="xl38">
    <w:name w:val="xl38"/>
    <w:basedOn w:val="Normalny"/>
    <w:rsid w:val="000223C6"/>
    <w:pPr>
      <w:spacing w:before="100" w:beforeAutospacing="1" w:after="100" w:afterAutospacing="1" w:line="240" w:lineRule="auto"/>
    </w:pPr>
    <w:rPr>
      <w:rFonts w:ascii="Calibri" w:eastAsia="Times New Roman" w:hAnsi="Calibri" w:cs="Arial"/>
      <w:b/>
      <w:bCs/>
      <w:i/>
      <w:iCs/>
      <w:szCs w:val="24"/>
      <w:lang w:eastAsia="pl-PL"/>
    </w:rPr>
  </w:style>
  <w:style w:type="paragraph" w:customStyle="1" w:styleId="xl39">
    <w:name w:val="xl39"/>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40">
    <w:name w:val="xl40"/>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Arial"/>
      <w:b/>
      <w:bCs/>
      <w:szCs w:val="24"/>
      <w:lang w:eastAsia="pl-PL"/>
    </w:rPr>
  </w:style>
  <w:style w:type="paragraph" w:customStyle="1" w:styleId="xl41">
    <w:name w:val="xl41"/>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Arial"/>
      <w:b/>
      <w:bCs/>
      <w:szCs w:val="24"/>
      <w:lang w:eastAsia="pl-PL"/>
    </w:rPr>
  </w:style>
  <w:style w:type="paragraph" w:customStyle="1" w:styleId="xl42">
    <w:name w:val="xl42"/>
    <w:basedOn w:val="Normalny"/>
    <w:rsid w:val="000223C6"/>
    <w:pP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43">
    <w:name w:val="xl43"/>
    <w:basedOn w:val="Normalny"/>
    <w:rsid w:val="000223C6"/>
    <w:pP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44">
    <w:name w:val="xl44"/>
    <w:basedOn w:val="Normalny"/>
    <w:rsid w:val="000223C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5">
    <w:name w:val="xl45"/>
    <w:basedOn w:val="Normalny"/>
    <w:rsid w:val="000223C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6">
    <w:name w:val="xl46"/>
    <w:basedOn w:val="Normalny"/>
    <w:rsid w:val="000223C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7">
    <w:name w:val="xl47"/>
    <w:basedOn w:val="Normalny"/>
    <w:rsid w:val="000223C6"/>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8">
    <w:name w:val="xl48"/>
    <w:basedOn w:val="Normalny"/>
    <w:rsid w:val="0002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49">
    <w:name w:val="xl49"/>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0">
    <w:name w:val="xl50"/>
    <w:basedOn w:val="Normalny"/>
    <w:rsid w:val="000223C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51">
    <w:name w:val="xl51"/>
    <w:basedOn w:val="Normalny"/>
    <w:rsid w:val="000223C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2">
    <w:name w:val="xl52"/>
    <w:basedOn w:val="Normalny"/>
    <w:rsid w:val="000223C6"/>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3">
    <w:name w:val="xl53"/>
    <w:basedOn w:val="Normalny"/>
    <w:rsid w:val="000223C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Arial"/>
      <w:b/>
      <w:bCs/>
      <w:szCs w:val="24"/>
      <w:lang w:eastAsia="pl-PL"/>
    </w:rPr>
  </w:style>
  <w:style w:type="paragraph" w:customStyle="1" w:styleId="xl54">
    <w:name w:val="xl54"/>
    <w:basedOn w:val="Normalny"/>
    <w:rsid w:val="000223C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55">
    <w:name w:val="xl55"/>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56">
    <w:name w:val="xl56"/>
    <w:basedOn w:val="Normalny"/>
    <w:rsid w:val="000223C6"/>
    <w:pPr>
      <w:pBdr>
        <w:top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57">
    <w:name w:val="xl57"/>
    <w:basedOn w:val="Normalny"/>
    <w:rsid w:val="000223C6"/>
    <w:pPr>
      <w:spacing w:before="100" w:beforeAutospacing="1" w:after="100" w:afterAutospacing="1" w:line="240" w:lineRule="auto"/>
      <w:textAlignment w:val="center"/>
    </w:pPr>
    <w:rPr>
      <w:rFonts w:ascii="Calibri" w:eastAsia="Times New Roman" w:hAnsi="Calibri" w:cs="Arial"/>
      <w:b/>
      <w:bCs/>
      <w:szCs w:val="24"/>
      <w:lang w:eastAsia="pl-PL"/>
    </w:rPr>
  </w:style>
  <w:style w:type="paragraph" w:customStyle="1" w:styleId="xl58">
    <w:name w:val="xl58"/>
    <w:basedOn w:val="Normalny"/>
    <w:rsid w:val="000223C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59">
    <w:name w:val="xl59"/>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0">
    <w:name w:val="xl60"/>
    <w:basedOn w:val="Normalny"/>
    <w:rsid w:val="000223C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61">
    <w:name w:val="xl61"/>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62">
    <w:name w:val="xl62"/>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Arial"/>
      <w:b/>
      <w:bCs/>
      <w:szCs w:val="24"/>
      <w:lang w:eastAsia="pl-PL"/>
    </w:rPr>
  </w:style>
  <w:style w:type="paragraph" w:customStyle="1" w:styleId="xl63">
    <w:name w:val="xl63"/>
    <w:basedOn w:val="Normalny"/>
    <w:rsid w:val="000223C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4">
    <w:name w:val="xl64"/>
    <w:basedOn w:val="Normalny"/>
    <w:rsid w:val="000223C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5">
    <w:name w:val="xl65"/>
    <w:basedOn w:val="Normalny"/>
    <w:rsid w:val="000223C6"/>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lang w:eastAsia="pl-PL"/>
    </w:rPr>
  </w:style>
  <w:style w:type="paragraph" w:customStyle="1" w:styleId="xl66">
    <w:name w:val="xl66"/>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67">
    <w:name w:val="xl67"/>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Arial"/>
      <w:szCs w:val="24"/>
      <w:lang w:eastAsia="pl-PL"/>
    </w:rPr>
  </w:style>
  <w:style w:type="paragraph" w:customStyle="1" w:styleId="xl68">
    <w:name w:val="xl68"/>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69">
    <w:name w:val="xl69"/>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70">
    <w:name w:val="xl70"/>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71">
    <w:name w:val="xl71"/>
    <w:basedOn w:val="Normalny"/>
    <w:rsid w:val="000223C6"/>
    <w:pPr>
      <w:spacing w:before="100" w:beforeAutospacing="1" w:after="100" w:afterAutospacing="1" w:line="240" w:lineRule="auto"/>
      <w:jc w:val="center"/>
    </w:pPr>
    <w:rPr>
      <w:rFonts w:ascii="Calibri" w:eastAsia="Times New Roman" w:hAnsi="Calibri" w:cs="Arial"/>
      <w:szCs w:val="24"/>
      <w:lang w:eastAsia="pl-PL"/>
    </w:rPr>
  </w:style>
  <w:style w:type="paragraph" w:customStyle="1" w:styleId="xl72">
    <w:name w:val="xl72"/>
    <w:basedOn w:val="Normalny"/>
    <w:rsid w:val="000223C6"/>
    <w:pPr>
      <w:spacing w:before="100" w:beforeAutospacing="1" w:after="100" w:afterAutospacing="1" w:line="240" w:lineRule="auto"/>
    </w:pPr>
    <w:rPr>
      <w:rFonts w:ascii="Calibri" w:eastAsia="Times New Roman" w:hAnsi="Calibri" w:cs="Arial"/>
      <w:b/>
      <w:bCs/>
      <w:szCs w:val="24"/>
      <w:lang w:eastAsia="pl-PL"/>
    </w:rPr>
  </w:style>
  <w:style w:type="paragraph" w:customStyle="1" w:styleId="xl73">
    <w:name w:val="xl73"/>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74">
    <w:name w:val="xl74"/>
    <w:basedOn w:val="Normalny"/>
    <w:rsid w:val="000223C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75">
    <w:name w:val="xl75"/>
    <w:basedOn w:val="Normalny"/>
    <w:rsid w:val="000223C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76">
    <w:name w:val="xl76"/>
    <w:basedOn w:val="Normalny"/>
    <w:rsid w:val="000223C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77">
    <w:name w:val="xl77"/>
    <w:basedOn w:val="Normalny"/>
    <w:rsid w:val="000223C6"/>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78">
    <w:name w:val="xl78"/>
    <w:basedOn w:val="Normalny"/>
    <w:rsid w:val="000223C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79">
    <w:name w:val="xl79"/>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80">
    <w:name w:val="xl80"/>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81">
    <w:name w:val="xl81"/>
    <w:basedOn w:val="Normalny"/>
    <w:rsid w:val="000223C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82">
    <w:name w:val="xl82"/>
    <w:basedOn w:val="Normalny"/>
    <w:rsid w:val="000223C6"/>
    <w:pPr>
      <w:spacing w:before="100" w:beforeAutospacing="1" w:after="100" w:afterAutospacing="1" w:line="240" w:lineRule="auto"/>
      <w:jc w:val="center"/>
      <w:textAlignment w:val="center"/>
    </w:pPr>
    <w:rPr>
      <w:rFonts w:ascii="Calibri" w:eastAsia="Times New Roman" w:hAnsi="Calibri" w:cs="Arial"/>
      <w:b/>
      <w:bCs/>
      <w:sz w:val="28"/>
      <w:szCs w:val="28"/>
      <w:lang w:eastAsia="pl-PL"/>
    </w:rPr>
  </w:style>
  <w:style w:type="paragraph" w:customStyle="1" w:styleId="xl83">
    <w:name w:val="xl83"/>
    <w:basedOn w:val="Normalny"/>
    <w:rsid w:val="000223C6"/>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84">
    <w:name w:val="xl84"/>
    <w:basedOn w:val="Normalny"/>
    <w:rsid w:val="000223C6"/>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85">
    <w:name w:val="xl85"/>
    <w:basedOn w:val="Normalny"/>
    <w:rsid w:val="000223C6"/>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xl86">
    <w:name w:val="xl86"/>
    <w:basedOn w:val="Normalny"/>
    <w:rsid w:val="000223C6"/>
    <w:pPr>
      <w:spacing w:before="100" w:beforeAutospacing="1" w:after="100" w:afterAutospacing="1" w:line="240" w:lineRule="auto"/>
      <w:textAlignment w:val="center"/>
    </w:pPr>
    <w:rPr>
      <w:rFonts w:ascii="Calibri" w:eastAsia="Times New Roman" w:hAnsi="Calibri" w:cs="Arial"/>
      <w:b/>
      <w:bCs/>
      <w:szCs w:val="24"/>
      <w:lang w:eastAsia="pl-PL"/>
    </w:rPr>
  </w:style>
  <w:style w:type="paragraph" w:customStyle="1" w:styleId="xl87">
    <w:name w:val="xl87"/>
    <w:basedOn w:val="Normalny"/>
    <w:rsid w:val="0002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Arial"/>
      <w:b/>
      <w:bCs/>
      <w:szCs w:val="24"/>
      <w:lang w:eastAsia="pl-PL"/>
    </w:rPr>
  </w:style>
  <w:style w:type="paragraph" w:customStyle="1" w:styleId="font6">
    <w:name w:val="font6"/>
    <w:basedOn w:val="Normalny"/>
    <w:rsid w:val="000223C6"/>
    <w:pPr>
      <w:spacing w:before="100" w:beforeAutospacing="1" w:after="100" w:afterAutospacing="1" w:line="240" w:lineRule="auto"/>
    </w:pPr>
    <w:rPr>
      <w:rFonts w:ascii="Calibri" w:eastAsia="Times New Roman" w:hAnsi="Calibri" w:cs="Arial"/>
      <w:b/>
      <w:bCs/>
      <w:lang w:eastAsia="pl-PL"/>
    </w:rPr>
  </w:style>
  <w:style w:type="paragraph" w:styleId="Zwykytekst">
    <w:name w:val="Plain Text"/>
    <w:basedOn w:val="Normalny"/>
    <w:link w:val="ZwykytekstZnak"/>
    <w:rsid w:val="000223C6"/>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0223C6"/>
    <w:rPr>
      <w:rFonts w:ascii="Courier New" w:eastAsia="Times New Roman" w:hAnsi="Courier New" w:cs="Times New Roman"/>
      <w:sz w:val="20"/>
      <w:szCs w:val="20"/>
      <w:lang w:val="x-none" w:eastAsia="x-none"/>
    </w:rPr>
  </w:style>
  <w:style w:type="paragraph" w:customStyle="1" w:styleId="font7">
    <w:name w:val="font7"/>
    <w:basedOn w:val="Normalny"/>
    <w:rsid w:val="000223C6"/>
    <w:pPr>
      <w:spacing w:before="100" w:beforeAutospacing="1" w:after="100" w:afterAutospacing="1" w:line="240" w:lineRule="auto"/>
    </w:pPr>
    <w:rPr>
      <w:rFonts w:ascii="Calibri" w:eastAsia="Times New Roman" w:hAnsi="Calibri" w:cs="Arial"/>
      <w:b/>
      <w:bCs/>
      <w:lang w:eastAsia="pl-PL"/>
    </w:rPr>
  </w:style>
  <w:style w:type="paragraph" w:customStyle="1" w:styleId="font8">
    <w:name w:val="font8"/>
    <w:basedOn w:val="Normalny"/>
    <w:rsid w:val="000223C6"/>
    <w:pPr>
      <w:spacing w:before="100" w:beforeAutospacing="1" w:after="100" w:afterAutospacing="1" w:line="240" w:lineRule="auto"/>
    </w:pPr>
    <w:rPr>
      <w:rFonts w:ascii="Calibri" w:eastAsia="Times New Roman" w:hAnsi="Calibri" w:cs="Arial"/>
      <w:b/>
      <w:bCs/>
      <w:sz w:val="17"/>
      <w:szCs w:val="17"/>
      <w:lang w:eastAsia="pl-PL"/>
    </w:rPr>
  </w:style>
  <w:style w:type="paragraph" w:customStyle="1" w:styleId="FR2">
    <w:name w:val="FR2"/>
    <w:rsid w:val="000223C6"/>
    <w:pPr>
      <w:widowControl w:val="0"/>
      <w:snapToGrid w:val="0"/>
      <w:spacing w:after="0" w:line="240" w:lineRule="auto"/>
    </w:pPr>
    <w:rPr>
      <w:rFonts w:ascii="Arial" w:eastAsia="Times New Roman" w:hAnsi="Arial" w:cs="Times New Roman"/>
      <w:sz w:val="24"/>
      <w:szCs w:val="20"/>
      <w:lang w:eastAsia="pl-PL"/>
    </w:rPr>
  </w:style>
  <w:style w:type="paragraph" w:customStyle="1" w:styleId="FR3">
    <w:name w:val="FR3"/>
    <w:rsid w:val="000223C6"/>
    <w:pPr>
      <w:widowControl w:val="0"/>
      <w:snapToGrid w:val="0"/>
      <w:spacing w:before="20" w:after="0" w:line="240" w:lineRule="auto"/>
    </w:pPr>
    <w:rPr>
      <w:rFonts w:ascii="Arial" w:eastAsia="Times New Roman" w:hAnsi="Arial" w:cs="Times New Roman"/>
      <w:i/>
      <w:sz w:val="20"/>
      <w:szCs w:val="20"/>
      <w:lang w:eastAsia="pl-PL"/>
    </w:rPr>
  </w:style>
  <w:style w:type="paragraph" w:styleId="Lista">
    <w:name w:val="List"/>
    <w:basedOn w:val="Normalny"/>
    <w:rsid w:val="000223C6"/>
    <w:pPr>
      <w:spacing w:after="0" w:line="240" w:lineRule="auto"/>
      <w:ind w:left="283" w:hanging="283"/>
      <w:jc w:val="both"/>
    </w:pPr>
    <w:rPr>
      <w:rFonts w:ascii="Calibri" w:eastAsia="Times New Roman" w:hAnsi="Calibri" w:cs="Times New Roman"/>
      <w:szCs w:val="24"/>
      <w:lang w:eastAsia="pl-PL"/>
    </w:rPr>
  </w:style>
  <w:style w:type="paragraph" w:styleId="Lista3">
    <w:name w:val="List 3"/>
    <w:basedOn w:val="Normalny"/>
    <w:rsid w:val="000223C6"/>
    <w:pPr>
      <w:spacing w:after="0" w:line="240" w:lineRule="auto"/>
      <w:ind w:left="849" w:hanging="283"/>
      <w:jc w:val="both"/>
    </w:pPr>
    <w:rPr>
      <w:rFonts w:ascii="Calibri" w:eastAsia="Times New Roman" w:hAnsi="Calibri" w:cs="Times New Roman"/>
      <w:szCs w:val="24"/>
      <w:lang w:eastAsia="pl-PL"/>
    </w:rPr>
  </w:style>
  <w:style w:type="paragraph" w:styleId="Listapunktowana2">
    <w:name w:val="List Bullet 2"/>
    <w:basedOn w:val="Normalny"/>
    <w:rsid w:val="000223C6"/>
    <w:pPr>
      <w:numPr>
        <w:numId w:val="7"/>
      </w:numPr>
      <w:spacing w:after="0" w:line="240" w:lineRule="auto"/>
      <w:jc w:val="both"/>
    </w:pPr>
    <w:rPr>
      <w:rFonts w:ascii="Calibri" w:eastAsia="Times New Roman" w:hAnsi="Calibri" w:cs="Times New Roman"/>
      <w:szCs w:val="24"/>
      <w:lang w:eastAsia="pl-PL"/>
    </w:rPr>
  </w:style>
  <w:style w:type="paragraph" w:styleId="Listapunktowana3">
    <w:name w:val="List Bullet 3"/>
    <w:basedOn w:val="Normalny"/>
    <w:rsid w:val="000223C6"/>
    <w:pPr>
      <w:numPr>
        <w:numId w:val="8"/>
      </w:numPr>
      <w:spacing w:after="0" w:line="240" w:lineRule="auto"/>
      <w:jc w:val="both"/>
    </w:pPr>
    <w:rPr>
      <w:rFonts w:ascii="Calibri" w:eastAsia="Times New Roman" w:hAnsi="Calibri" w:cs="Times New Roman"/>
      <w:szCs w:val="24"/>
      <w:lang w:eastAsia="pl-PL"/>
    </w:rPr>
  </w:style>
  <w:style w:type="paragraph" w:styleId="Lista-kontynuacja2">
    <w:name w:val="List Continue 2"/>
    <w:basedOn w:val="Normalny"/>
    <w:rsid w:val="000223C6"/>
    <w:pPr>
      <w:spacing w:after="120" w:line="240" w:lineRule="auto"/>
      <w:ind w:left="566"/>
      <w:jc w:val="both"/>
    </w:pPr>
    <w:rPr>
      <w:rFonts w:ascii="Calibri" w:eastAsia="Times New Roman" w:hAnsi="Calibri" w:cs="Times New Roman"/>
      <w:szCs w:val="24"/>
      <w:lang w:eastAsia="pl-PL"/>
    </w:rPr>
  </w:style>
  <w:style w:type="paragraph" w:styleId="Tekstpodstawowyzwciciem">
    <w:name w:val="Body Text First Indent"/>
    <w:basedOn w:val="Tekstpodstawowy"/>
    <w:link w:val="TekstpodstawowyzwciciemZnak"/>
    <w:rsid w:val="000223C6"/>
    <w:pPr>
      <w:autoSpaceDN/>
      <w:spacing w:line="240" w:lineRule="auto"/>
      <w:ind w:firstLine="210"/>
      <w:jc w:val="both"/>
    </w:pPr>
    <w:rPr>
      <w:rFonts w:ascii="Arial" w:eastAsia="Times New Roman" w:hAnsi="Arial"/>
      <w:b/>
      <w:bCs/>
      <w:i/>
      <w:iCs/>
      <w:sz w:val="24"/>
      <w:szCs w:val="24"/>
      <w:lang w:val="x-none" w:eastAsia="x-none"/>
    </w:rPr>
  </w:style>
  <w:style w:type="character" w:customStyle="1" w:styleId="TekstpodstawowyzwciciemZnak">
    <w:name w:val="Tekst podstawowy z wcięciem Znak"/>
    <w:basedOn w:val="TekstpodstawowyZnak"/>
    <w:link w:val="Tekstpodstawowyzwciciem"/>
    <w:rsid w:val="000223C6"/>
    <w:rPr>
      <w:rFonts w:ascii="Arial" w:eastAsia="Times New Roman" w:hAnsi="Arial" w:cs="Times New Roman"/>
      <w:b/>
      <w:bCs/>
      <w:i/>
      <w:iCs/>
      <w:sz w:val="24"/>
      <w:szCs w:val="24"/>
      <w:lang w:val="x-none" w:eastAsia="x-none"/>
    </w:rPr>
  </w:style>
  <w:style w:type="paragraph" w:styleId="Tekstpodstawowyzwciciem2">
    <w:name w:val="Body Text First Indent 2"/>
    <w:basedOn w:val="Tekstpodstawowywcity"/>
    <w:link w:val="Tekstpodstawowyzwciciem2Znak"/>
    <w:rsid w:val="000223C6"/>
    <w:pPr>
      <w:ind w:firstLine="210"/>
    </w:pPr>
  </w:style>
  <w:style w:type="character" w:customStyle="1" w:styleId="Tekstpodstawowyzwciciem2Znak">
    <w:name w:val="Tekst podstawowy z wcięciem 2 Znak"/>
    <w:basedOn w:val="TekstpodstawowywcityZnak"/>
    <w:link w:val="Tekstpodstawowyzwciciem2"/>
    <w:rsid w:val="000223C6"/>
    <w:rPr>
      <w:rFonts w:ascii="Arial" w:eastAsia="Times New Roman" w:hAnsi="Arial" w:cs="Times New Roman"/>
      <w:sz w:val="24"/>
      <w:szCs w:val="24"/>
      <w:lang w:val="x-none" w:eastAsia="x-none"/>
    </w:rPr>
  </w:style>
  <w:style w:type="character" w:styleId="HTML-staaszeroko">
    <w:name w:val="HTML Typewriter"/>
    <w:rsid w:val="000223C6"/>
    <w:rPr>
      <w:rFonts w:ascii="Courier New" w:eastAsia="Times New Roman" w:hAnsi="Courier New" w:cs="Courier New"/>
      <w:sz w:val="20"/>
      <w:szCs w:val="20"/>
    </w:rPr>
  </w:style>
  <w:style w:type="character" w:customStyle="1" w:styleId="nazwa">
    <w:name w:val="nazwa"/>
    <w:basedOn w:val="Domylnaczcionkaakapitu"/>
    <w:rsid w:val="000223C6"/>
  </w:style>
  <w:style w:type="character" w:customStyle="1" w:styleId="shl">
    <w:name w:val="shl"/>
    <w:basedOn w:val="Domylnaczcionkaakapitu"/>
    <w:rsid w:val="000223C6"/>
  </w:style>
  <w:style w:type="character" w:customStyle="1" w:styleId="ZnakZnak1">
    <w:name w:val="Znak Znak1"/>
    <w:rsid w:val="000223C6"/>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0223C6"/>
    <w:pPr>
      <w:keepLines w:val="0"/>
      <w:tabs>
        <w:tab w:val="num" w:pos="57"/>
        <w:tab w:val="num" w:pos="1500"/>
      </w:tabs>
      <w:spacing w:before="240" w:after="60" w:line="240" w:lineRule="auto"/>
      <w:ind w:left="624" w:hanging="360"/>
    </w:pPr>
    <w:rPr>
      <w:rFonts w:ascii="Arial" w:eastAsia="Times New Roman" w:hAnsi="Arial" w:cs="Times New Roman"/>
      <w:color w:val="auto"/>
      <w:sz w:val="20"/>
      <w:szCs w:val="28"/>
      <w:lang w:val="x-none" w:eastAsia="x-none"/>
    </w:rPr>
  </w:style>
  <w:style w:type="character" w:customStyle="1" w:styleId="StylNagwek210ptNiePogrubienieNieKursywaZnak">
    <w:name w:val="Styl Nagłówek 2 + 10 pt Nie Pogrubienie Nie Kursywa Znak"/>
    <w:link w:val="StylNagwek210ptNiePogrubienieNieKursywa"/>
    <w:rsid w:val="000223C6"/>
    <w:rPr>
      <w:rFonts w:ascii="Arial" w:eastAsia="Times New Roman" w:hAnsi="Arial" w:cs="Times New Roman"/>
      <w:sz w:val="20"/>
      <w:szCs w:val="28"/>
      <w:lang w:val="x-none" w:eastAsia="x-none"/>
    </w:rPr>
  </w:style>
  <w:style w:type="character" w:customStyle="1" w:styleId="dane1">
    <w:name w:val="dane1"/>
    <w:rsid w:val="000223C6"/>
    <w:rPr>
      <w:color w:val="0000CD"/>
    </w:rPr>
  </w:style>
  <w:style w:type="paragraph" w:customStyle="1" w:styleId="Default">
    <w:name w:val="Default"/>
    <w:link w:val="DefaultZnak"/>
    <w:rsid w:val="000223C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xl88">
    <w:name w:val="xl88"/>
    <w:basedOn w:val="Normalny"/>
    <w:rsid w:val="000223C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Times New Roman"/>
      <w:szCs w:val="24"/>
      <w:lang w:eastAsia="pl-PL"/>
    </w:rPr>
  </w:style>
  <w:style w:type="paragraph" w:customStyle="1" w:styleId="xl89">
    <w:name w:val="xl89"/>
    <w:basedOn w:val="Normalny"/>
    <w:rsid w:val="000223C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szCs w:val="24"/>
      <w:lang w:eastAsia="pl-PL"/>
    </w:rPr>
  </w:style>
  <w:style w:type="paragraph" w:customStyle="1" w:styleId="xl90">
    <w:name w:val="xl90"/>
    <w:basedOn w:val="Normalny"/>
    <w:rsid w:val="000223C6"/>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91">
    <w:name w:val="xl91"/>
    <w:basedOn w:val="Normalny"/>
    <w:rsid w:val="000223C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92">
    <w:name w:val="xl92"/>
    <w:basedOn w:val="Normalny"/>
    <w:rsid w:val="000223C6"/>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93">
    <w:name w:val="xl93"/>
    <w:basedOn w:val="Normalny"/>
    <w:rsid w:val="000223C6"/>
    <w:pPr>
      <w:pBdr>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94">
    <w:name w:val="xl94"/>
    <w:basedOn w:val="Normalny"/>
    <w:rsid w:val="000223C6"/>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95">
    <w:name w:val="xl95"/>
    <w:basedOn w:val="Normalny"/>
    <w:rsid w:val="0002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96">
    <w:name w:val="xl96"/>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97">
    <w:name w:val="xl97"/>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98">
    <w:name w:val="xl98"/>
    <w:basedOn w:val="Normalny"/>
    <w:rsid w:val="000223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99">
    <w:name w:val="xl99"/>
    <w:basedOn w:val="Normalny"/>
    <w:rsid w:val="000223C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100">
    <w:name w:val="xl100"/>
    <w:basedOn w:val="Normalny"/>
    <w:rsid w:val="000223C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101">
    <w:name w:val="xl101"/>
    <w:basedOn w:val="Normalny"/>
    <w:rsid w:val="000223C6"/>
    <w:pPr>
      <w:pBdr>
        <w:top w:val="single" w:sz="4" w:space="0" w:color="auto"/>
        <w:left w:val="single" w:sz="4"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szCs w:val="24"/>
      <w:lang w:eastAsia="pl-PL"/>
    </w:rPr>
  </w:style>
  <w:style w:type="paragraph" w:customStyle="1" w:styleId="xl102">
    <w:name w:val="xl102"/>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Times New Roman"/>
      <w:szCs w:val="24"/>
      <w:lang w:eastAsia="pl-PL"/>
    </w:rPr>
  </w:style>
  <w:style w:type="paragraph" w:customStyle="1" w:styleId="xl103">
    <w:name w:val="xl103"/>
    <w:basedOn w:val="Normalny"/>
    <w:rsid w:val="000223C6"/>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Times New Roman"/>
      <w:szCs w:val="24"/>
      <w:lang w:eastAsia="pl-PL"/>
    </w:rPr>
  </w:style>
  <w:style w:type="paragraph" w:customStyle="1" w:styleId="xl104">
    <w:name w:val="xl104"/>
    <w:basedOn w:val="Normalny"/>
    <w:rsid w:val="000223C6"/>
    <w:pPr>
      <w:pBdr>
        <w:bottom w:val="single" w:sz="4" w:space="0" w:color="auto"/>
      </w:pBdr>
      <w:spacing w:before="100" w:beforeAutospacing="1" w:after="100" w:afterAutospacing="1" w:line="240" w:lineRule="auto"/>
      <w:textAlignment w:val="top"/>
    </w:pPr>
    <w:rPr>
      <w:rFonts w:ascii="Arial" w:eastAsia="Times New Roman" w:hAnsi="Arial" w:cs="Times New Roman"/>
      <w:szCs w:val="24"/>
      <w:lang w:eastAsia="pl-PL"/>
    </w:rPr>
  </w:style>
  <w:style w:type="paragraph" w:customStyle="1" w:styleId="xl105">
    <w:name w:val="xl105"/>
    <w:basedOn w:val="Normalny"/>
    <w:rsid w:val="000223C6"/>
    <w:pPr>
      <w:pBdr>
        <w:bottom w:val="single" w:sz="4" w:space="0" w:color="auto"/>
      </w:pBdr>
      <w:spacing w:before="100" w:beforeAutospacing="1" w:after="100" w:afterAutospacing="1" w:line="240" w:lineRule="auto"/>
      <w:textAlignment w:val="center"/>
    </w:pPr>
    <w:rPr>
      <w:rFonts w:ascii="Arial" w:eastAsia="Times New Roman" w:hAnsi="Arial" w:cs="Times New Roman"/>
      <w:szCs w:val="24"/>
      <w:lang w:eastAsia="pl-PL"/>
    </w:rPr>
  </w:style>
  <w:style w:type="paragraph" w:customStyle="1" w:styleId="xl106">
    <w:name w:val="xl106"/>
    <w:basedOn w:val="Normalny"/>
    <w:rsid w:val="000223C6"/>
    <w:pPr>
      <w:pBdr>
        <w:top w:val="single" w:sz="4" w:space="0" w:color="auto"/>
        <w:bottom w:val="double" w:sz="6" w:space="0" w:color="auto"/>
      </w:pBdr>
      <w:spacing w:before="100" w:beforeAutospacing="1" w:after="100" w:afterAutospacing="1" w:line="240" w:lineRule="auto"/>
      <w:textAlignment w:val="center"/>
    </w:pPr>
    <w:rPr>
      <w:rFonts w:ascii="Arial" w:eastAsia="Times New Roman" w:hAnsi="Arial" w:cs="Times New Roman"/>
      <w:szCs w:val="24"/>
      <w:lang w:eastAsia="pl-PL"/>
    </w:rPr>
  </w:style>
  <w:style w:type="paragraph" w:customStyle="1" w:styleId="xl107">
    <w:name w:val="xl107"/>
    <w:basedOn w:val="Normalny"/>
    <w:rsid w:val="000223C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08">
    <w:name w:val="xl108"/>
    <w:basedOn w:val="Normalny"/>
    <w:rsid w:val="0002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09">
    <w:name w:val="xl109"/>
    <w:basedOn w:val="Normalny"/>
    <w:rsid w:val="000223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110">
    <w:name w:val="xl110"/>
    <w:basedOn w:val="Normalny"/>
    <w:rsid w:val="000223C6"/>
    <w:pPr>
      <w:pBdr>
        <w:top w:val="single" w:sz="4" w:space="0" w:color="auto"/>
        <w:left w:val="single" w:sz="4" w:space="0" w:color="auto"/>
        <w:bottom w:val="double" w:sz="6"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11">
    <w:name w:val="xl111"/>
    <w:basedOn w:val="Normalny"/>
    <w:rsid w:val="000223C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2">
    <w:name w:val="xl112"/>
    <w:basedOn w:val="Normalny"/>
    <w:rsid w:val="000223C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13">
    <w:name w:val="xl113"/>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4">
    <w:name w:val="xl114"/>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Arial"/>
      <w:szCs w:val="24"/>
      <w:lang w:eastAsia="pl-PL"/>
    </w:rPr>
  </w:style>
  <w:style w:type="paragraph" w:customStyle="1" w:styleId="xl115">
    <w:name w:val="xl115"/>
    <w:basedOn w:val="Normalny"/>
    <w:rsid w:val="000223C6"/>
    <w:pP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6">
    <w:name w:val="xl116"/>
    <w:basedOn w:val="Normalny"/>
    <w:rsid w:val="000223C6"/>
    <w:pPr>
      <w:pBdr>
        <w:top w:val="single" w:sz="4"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xl117">
    <w:name w:val="xl117"/>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Cs w:val="24"/>
      <w:lang w:eastAsia="pl-PL"/>
    </w:rPr>
  </w:style>
  <w:style w:type="paragraph" w:customStyle="1" w:styleId="xl118">
    <w:name w:val="xl118"/>
    <w:basedOn w:val="Normalny"/>
    <w:rsid w:val="000223C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Cs w:val="24"/>
      <w:lang w:eastAsia="pl-PL"/>
    </w:rPr>
  </w:style>
  <w:style w:type="paragraph" w:customStyle="1" w:styleId="xl119">
    <w:name w:val="xl119"/>
    <w:basedOn w:val="Normalny"/>
    <w:rsid w:val="000223C6"/>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Times New Roman"/>
      <w:szCs w:val="24"/>
      <w:lang w:eastAsia="pl-PL"/>
    </w:rPr>
  </w:style>
  <w:style w:type="paragraph" w:customStyle="1" w:styleId="xl120">
    <w:name w:val="xl120"/>
    <w:basedOn w:val="Normalny"/>
    <w:rsid w:val="000223C6"/>
    <w:pPr>
      <w:pBdr>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21">
    <w:name w:val="xl121"/>
    <w:basedOn w:val="Normalny"/>
    <w:rsid w:val="000223C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22">
    <w:name w:val="xl122"/>
    <w:basedOn w:val="Normalny"/>
    <w:rsid w:val="000223C6"/>
    <w:pPr>
      <w:pBdr>
        <w:top w:val="single" w:sz="4"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23">
    <w:name w:val="xl123"/>
    <w:basedOn w:val="Normalny"/>
    <w:rsid w:val="000223C6"/>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4">
    <w:name w:val="xl124"/>
    <w:basedOn w:val="Normalny"/>
    <w:rsid w:val="000223C6"/>
    <w:pPr>
      <w:pBdr>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5">
    <w:name w:val="xl125"/>
    <w:basedOn w:val="Normalny"/>
    <w:rsid w:val="000223C6"/>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6">
    <w:name w:val="xl126"/>
    <w:basedOn w:val="Normalny"/>
    <w:rsid w:val="000223C6"/>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27">
    <w:name w:val="xl127"/>
    <w:basedOn w:val="Normalny"/>
    <w:rsid w:val="000223C6"/>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8">
    <w:name w:val="xl128"/>
    <w:basedOn w:val="Normalny"/>
    <w:rsid w:val="000223C6"/>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29">
    <w:name w:val="xl129"/>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0">
    <w:name w:val="xl130"/>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1">
    <w:name w:val="xl131"/>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2">
    <w:name w:val="xl132"/>
    <w:basedOn w:val="Normalny"/>
    <w:rsid w:val="000223C6"/>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ascii="Arial" w:eastAsia="Times New Roman" w:hAnsi="Arial" w:cs="Times New Roman"/>
      <w:b/>
      <w:bCs/>
      <w:szCs w:val="24"/>
      <w:lang w:eastAsia="pl-PL"/>
    </w:rPr>
  </w:style>
  <w:style w:type="paragraph" w:customStyle="1" w:styleId="xl133">
    <w:name w:val="xl133"/>
    <w:basedOn w:val="Normalny"/>
    <w:rsid w:val="000223C6"/>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4">
    <w:name w:val="xl134"/>
    <w:basedOn w:val="Normalny"/>
    <w:rsid w:val="000223C6"/>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b/>
      <w:bCs/>
      <w:szCs w:val="24"/>
      <w:lang w:eastAsia="pl-PL"/>
    </w:rPr>
  </w:style>
  <w:style w:type="paragraph" w:customStyle="1" w:styleId="xl135">
    <w:name w:val="xl135"/>
    <w:basedOn w:val="Normalny"/>
    <w:rsid w:val="000223C6"/>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6">
    <w:name w:val="xl136"/>
    <w:basedOn w:val="Normalny"/>
    <w:rsid w:val="000223C6"/>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7">
    <w:name w:val="xl137"/>
    <w:basedOn w:val="Normalny"/>
    <w:rsid w:val="000223C6"/>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38">
    <w:name w:val="xl138"/>
    <w:basedOn w:val="Normalny"/>
    <w:rsid w:val="000223C6"/>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39">
    <w:name w:val="xl139"/>
    <w:basedOn w:val="Normalny"/>
    <w:rsid w:val="000223C6"/>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0">
    <w:name w:val="xl140"/>
    <w:basedOn w:val="Normalny"/>
    <w:rsid w:val="000223C6"/>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1">
    <w:name w:val="xl141"/>
    <w:basedOn w:val="Normalny"/>
    <w:rsid w:val="000223C6"/>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Cs w:val="24"/>
      <w:lang w:eastAsia="pl-PL"/>
    </w:rPr>
  </w:style>
  <w:style w:type="paragraph" w:customStyle="1" w:styleId="xl142">
    <w:name w:val="xl142"/>
    <w:basedOn w:val="Normalny"/>
    <w:rsid w:val="000223C6"/>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3">
    <w:name w:val="xl143"/>
    <w:basedOn w:val="Normalny"/>
    <w:rsid w:val="000223C6"/>
    <w:pPr>
      <w:pBdr>
        <w:left w:val="single" w:sz="8"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44">
    <w:name w:val="xl144"/>
    <w:basedOn w:val="Normalny"/>
    <w:rsid w:val="000223C6"/>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45">
    <w:name w:val="xl145"/>
    <w:basedOn w:val="Normalny"/>
    <w:rsid w:val="0002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46">
    <w:name w:val="xl146"/>
    <w:basedOn w:val="Normalny"/>
    <w:rsid w:val="000223C6"/>
    <w:pPr>
      <w:pBdr>
        <w:top w:val="single" w:sz="4" w:space="0" w:color="auto"/>
      </w:pBd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xl147">
    <w:name w:val="xl147"/>
    <w:basedOn w:val="Normalny"/>
    <w:rsid w:val="000223C6"/>
    <w:pPr>
      <w:pBdr>
        <w:top w:val="single" w:sz="4"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Cs w:val="24"/>
      <w:lang w:eastAsia="pl-PL"/>
    </w:rPr>
  </w:style>
  <w:style w:type="paragraph" w:customStyle="1" w:styleId="xl148">
    <w:name w:val="xl148"/>
    <w:basedOn w:val="Normalny"/>
    <w:rsid w:val="000223C6"/>
    <w:pPr>
      <w:pBdr>
        <w:top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pl-PL"/>
    </w:rPr>
  </w:style>
  <w:style w:type="paragraph" w:customStyle="1" w:styleId="xl149">
    <w:name w:val="xl149"/>
    <w:basedOn w:val="Normalny"/>
    <w:rsid w:val="000223C6"/>
    <w:pPr>
      <w:pBdr>
        <w:top w:val="single" w:sz="8" w:space="0" w:color="auto"/>
        <w:left w:val="single" w:sz="8" w:space="0" w:color="auto"/>
        <w:bottom w:val="single" w:sz="8" w:space="0" w:color="auto"/>
      </w:pBdr>
      <w:shd w:val="clear" w:color="000000" w:fill="FF99CC"/>
      <w:spacing w:before="100" w:beforeAutospacing="1" w:after="100" w:afterAutospacing="1" w:line="240" w:lineRule="auto"/>
      <w:jc w:val="center"/>
      <w:textAlignment w:val="center"/>
    </w:pPr>
    <w:rPr>
      <w:rFonts w:ascii="Calibri" w:eastAsia="Times New Roman" w:hAnsi="Calibri" w:cs="Arial"/>
      <w:b/>
      <w:bCs/>
      <w:szCs w:val="24"/>
      <w:lang w:eastAsia="pl-PL"/>
    </w:rPr>
  </w:style>
  <w:style w:type="paragraph" w:customStyle="1" w:styleId="xl150">
    <w:name w:val="xl150"/>
    <w:basedOn w:val="Normalny"/>
    <w:rsid w:val="000223C6"/>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151">
    <w:name w:val="xl151"/>
    <w:basedOn w:val="Normalny"/>
    <w:rsid w:val="000223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Arial"/>
      <w:szCs w:val="24"/>
      <w:lang w:eastAsia="pl-PL"/>
    </w:rPr>
  </w:style>
  <w:style w:type="paragraph" w:customStyle="1" w:styleId="xl152">
    <w:name w:val="xl152"/>
    <w:basedOn w:val="Normalny"/>
    <w:rsid w:val="000223C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pl-PL"/>
    </w:rPr>
  </w:style>
  <w:style w:type="paragraph" w:customStyle="1" w:styleId="Normalny1">
    <w:name w:val="Normalny1"/>
    <w:rsid w:val="000223C6"/>
    <w:pPr>
      <w:suppressAutoHyphens/>
      <w:spacing w:after="200" w:line="276" w:lineRule="auto"/>
      <w:textAlignment w:val="baseline"/>
    </w:pPr>
    <w:rPr>
      <w:rFonts w:ascii="Calibri" w:eastAsia="Calibri" w:hAnsi="Calibri" w:cs="Times New Roman"/>
      <w:lang w:eastAsia="ar-SA"/>
    </w:rPr>
  </w:style>
  <w:style w:type="character" w:customStyle="1" w:styleId="bodycopy1">
    <w:name w:val="bodycopy1"/>
    <w:rsid w:val="000223C6"/>
    <w:rPr>
      <w:rFonts w:ascii="Arial" w:hAnsi="Arial"/>
      <w:color w:val="000000"/>
      <w:sz w:val="18"/>
      <w:u w:val="none"/>
      <w:effect w:val="none"/>
    </w:rPr>
  </w:style>
  <w:style w:type="character" w:customStyle="1" w:styleId="FontStyle25">
    <w:name w:val="Font Style25"/>
    <w:rsid w:val="000223C6"/>
    <w:rPr>
      <w:rFonts w:ascii="Times New Roman" w:hAnsi="Times New Roman"/>
      <w:sz w:val="22"/>
    </w:rPr>
  </w:style>
  <w:style w:type="character" w:customStyle="1" w:styleId="FontStyle27">
    <w:name w:val="Font Style27"/>
    <w:rsid w:val="000223C6"/>
    <w:rPr>
      <w:rFonts w:ascii="Times New Roman" w:hAnsi="Times New Roman"/>
      <w:b/>
      <w:sz w:val="22"/>
    </w:rPr>
  </w:style>
  <w:style w:type="character" w:customStyle="1" w:styleId="Kolorowecieniowanieakcent3Znak">
    <w:name w:val="Kolorowe cieniowanie — akcent 3 Znak"/>
    <w:link w:val="Kolorowecieniowanieakcent31"/>
    <w:locked/>
    <w:rsid w:val="000223C6"/>
    <w:rPr>
      <w:rFonts w:ascii="Verdana" w:hAnsi="Verdana"/>
    </w:rPr>
  </w:style>
  <w:style w:type="paragraph" w:customStyle="1" w:styleId="Kolorowecieniowanieakcent31">
    <w:name w:val="Kolorowe cieniowanie — akcent 31"/>
    <w:basedOn w:val="Normalny"/>
    <w:link w:val="Kolorowecieniowanieakcent3Znak"/>
    <w:rsid w:val="000223C6"/>
    <w:pPr>
      <w:spacing w:after="200" w:line="276" w:lineRule="auto"/>
      <w:ind w:left="720"/>
      <w:jc w:val="both"/>
    </w:pPr>
    <w:rPr>
      <w:rFonts w:ascii="Verdana" w:hAnsi="Verdana"/>
    </w:rPr>
  </w:style>
  <w:style w:type="paragraph" w:styleId="HTML-wstpniesformatowany">
    <w:name w:val="HTML Preformatted"/>
    <w:basedOn w:val="Normalny"/>
    <w:link w:val="HTML-wstpniesformatowanyZnak"/>
    <w:uiPriority w:val="99"/>
    <w:rsid w:val="00022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0223C6"/>
    <w:rPr>
      <w:rFonts w:ascii="Courier New" w:eastAsia="Times New Roman" w:hAnsi="Courier New" w:cs="Times New Roman"/>
      <w:color w:val="000000"/>
      <w:sz w:val="20"/>
      <w:szCs w:val="20"/>
      <w:lang w:val="x-none" w:eastAsia="x-none"/>
    </w:rPr>
  </w:style>
  <w:style w:type="paragraph" w:styleId="Spistreci2">
    <w:name w:val="toc 2"/>
    <w:basedOn w:val="Normalny"/>
    <w:next w:val="Normalny"/>
    <w:autoRedefine/>
    <w:uiPriority w:val="39"/>
    <w:qFormat/>
    <w:rsid w:val="000223C6"/>
    <w:pPr>
      <w:spacing w:after="0" w:line="240" w:lineRule="auto"/>
      <w:ind w:left="240"/>
      <w:jc w:val="both"/>
    </w:pPr>
    <w:rPr>
      <w:rFonts w:ascii="Calibri" w:eastAsia="Times New Roman" w:hAnsi="Calibri" w:cs="Times New Roman"/>
      <w:szCs w:val="24"/>
      <w:lang w:eastAsia="pl-PL"/>
    </w:rPr>
  </w:style>
  <w:style w:type="paragraph" w:customStyle="1" w:styleId="BodyTextIndent22">
    <w:name w:val="Body Text Indent 22"/>
    <w:basedOn w:val="Normalny"/>
    <w:uiPriority w:val="99"/>
    <w:rsid w:val="000223C6"/>
    <w:pPr>
      <w:spacing w:after="0" w:line="240" w:lineRule="auto"/>
      <w:ind w:left="567" w:hanging="567"/>
    </w:pPr>
    <w:rPr>
      <w:rFonts w:ascii="Times New Roman" w:eastAsia="Times New Roman" w:hAnsi="Times New Roman" w:cs="Times New Roman"/>
      <w:szCs w:val="20"/>
      <w:lang w:eastAsia="pl-PL"/>
    </w:rPr>
  </w:style>
  <w:style w:type="paragraph" w:customStyle="1" w:styleId="BodyTextIndent21">
    <w:name w:val="Body Text Indent 21"/>
    <w:basedOn w:val="Normalny"/>
    <w:uiPriority w:val="99"/>
    <w:rsid w:val="000223C6"/>
    <w:pPr>
      <w:tabs>
        <w:tab w:val="left" w:pos="709"/>
      </w:tabs>
      <w:spacing w:after="0" w:line="240" w:lineRule="auto"/>
      <w:ind w:left="284" w:hanging="338"/>
      <w:jc w:val="both"/>
    </w:pPr>
    <w:rPr>
      <w:rFonts w:ascii="Times New Roman" w:eastAsia="Times New Roman" w:hAnsi="Times New Roman" w:cs="Times New Roman"/>
      <w:szCs w:val="20"/>
      <w:lang w:eastAsia="pl-PL"/>
    </w:rPr>
  </w:style>
  <w:style w:type="character" w:customStyle="1" w:styleId="Teksttreci">
    <w:name w:val="Tekst treści_"/>
    <w:link w:val="Teksttreci1"/>
    <w:uiPriority w:val="99"/>
    <w:rsid w:val="000223C6"/>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0223C6"/>
    <w:pPr>
      <w:widowControl w:val="0"/>
      <w:shd w:val="clear" w:color="auto" w:fill="FFFFFF"/>
      <w:spacing w:after="360" w:line="240" w:lineRule="atLeast"/>
    </w:pPr>
    <w:rPr>
      <w:rFonts w:ascii="Arial" w:hAnsi="Arial" w:cs="Arial"/>
      <w:b/>
      <w:bCs/>
      <w:sz w:val="23"/>
      <w:szCs w:val="23"/>
    </w:rPr>
  </w:style>
  <w:style w:type="character" w:customStyle="1" w:styleId="Teksttreci918">
    <w:name w:val="Tekst treści + 918"/>
    <w:aliases w:val="5 pt27,Bez pogrubienia30"/>
    <w:uiPriority w:val="99"/>
    <w:rsid w:val="000223C6"/>
    <w:rPr>
      <w:rFonts w:ascii="Arial" w:hAnsi="Arial" w:cs="Arial"/>
      <w:b w:val="0"/>
      <w:bCs w:val="0"/>
      <w:sz w:val="19"/>
      <w:szCs w:val="19"/>
      <w:u w:val="none"/>
    </w:rPr>
  </w:style>
  <w:style w:type="character" w:customStyle="1" w:styleId="ListParagraphChar">
    <w:name w:val="List Paragraph Char"/>
    <w:uiPriority w:val="99"/>
    <w:locked/>
    <w:rsid w:val="000223C6"/>
    <w:rPr>
      <w:rFonts w:ascii="Calibri" w:hAnsi="Calibri"/>
      <w:lang w:val="x-none"/>
    </w:rPr>
  </w:style>
  <w:style w:type="paragraph" w:customStyle="1" w:styleId="Akapitzlist11">
    <w:name w:val="Akapit z listą11"/>
    <w:basedOn w:val="Normalny"/>
    <w:link w:val="ListParagraphChar3"/>
    <w:qFormat/>
    <w:rsid w:val="000223C6"/>
    <w:pPr>
      <w:spacing w:after="200" w:line="276" w:lineRule="auto"/>
      <w:ind w:left="720"/>
      <w:jc w:val="both"/>
    </w:pPr>
    <w:rPr>
      <w:rFonts w:ascii="Calibri" w:eastAsia="Times New Roman" w:hAnsi="Calibri" w:cs="Times New Roman"/>
      <w:lang w:val="x-none"/>
    </w:rPr>
  </w:style>
  <w:style w:type="numbering" w:customStyle="1" w:styleId="Bezlisty1">
    <w:name w:val="Bez listy1"/>
    <w:next w:val="Bezlisty"/>
    <w:uiPriority w:val="99"/>
    <w:semiHidden/>
    <w:rsid w:val="000223C6"/>
  </w:style>
  <w:style w:type="table" w:customStyle="1" w:styleId="Tabela-Siatka1">
    <w:name w:val="Tabela - Siatka1"/>
    <w:basedOn w:val="Standardowy"/>
    <w:next w:val="Tabela-Siatka"/>
    <w:uiPriority w:val="39"/>
    <w:rsid w:val="000223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0223C6"/>
    <w:rPr>
      <w:b/>
    </w:rPr>
  </w:style>
  <w:style w:type="paragraph" w:customStyle="1" w:styleId="TekstZa">
    <w:name w:val="TekstZał"/>
    <w:basedOn w:val="Normalny"/>
    <w:uiPriority w:val="99"/>
    <w:rsid w:val="000223C6"/>
    <w:pPr>
      <w:tabs>
        <w:tab w:val="left" w:pos="397"/>
        <w:tab w:val="left" w:pos="851"/>
        <w:tab w:val="left" w:pos="1418"/>
        <w:tab w:val="left" w:pos="1843"/>
        <w:tab w:val="left" w:pos="2268"/>
        <w:tab w:val="left" w:pos="2810"/>
        <w:tab w:val="left" w:pos="3261"/>
      </w:tabs>
      <w:spacing w:before="60" w:after="0" w:line="240" w:lineRule="auto"/>
      <w:jc w:val="both"/>
    </w:pPr>
    <w:rPr>
      <w:rFonts w:ascii="Tahoma" w:eastAsia="Times New Roman" w:hAnsi="Tahoma" w:cs="Times New Roman"/>
      <w:szCs w:val="24"/>
      <w:lang w:eastAsia="pl-PL"/>
    </w:rPr>
  </w:style>
  <w:style w:type="character" w:customStyle="1" w:styleId="StylTahoma">
    <w:name w:val="Styl Tahoma"/>
    <w:uiPriority w:val="99"/>
    <w:rsid w:val="000223C6"/>
    <w:rPr>
      <w:rFonts w:ascii="Tahoma" w:hAnsi="Tahoma"/>
      <w:b/>
      <w:color w:val="auto"/>
      <w:sz w:val="18"/>
      <w:szCs w:val="18"/>
      <w:u w:val="none"/>
    </w:rPr>
  </w:style>
  <w:style w:type="paragraph" w:customStyle="1" w:styleId="Nagwki">
    <w:name w:val="Nagłówki"/>
    <w:basedOn w:val="Normalny"/>
    <w:uiPriority w:val="99"/>
    <w:rsid w:val="000223C6"/>
    <w:pPr>
      <w:numPr>
        <w:numId w:val="10"/>
      </w:numPr>
      <w:tabs>
        <w:tab w:val="clear" w:pos="360"/>
        <w:tab w:val="center" w:pos="4820"/>
      </w:tabs>
      <w:spacing w:before="60" w:after="0" w:line="240" w:lineRule="auto"/>
      <w:ind w:left="1134" w:right="1134" w:hanging="1134"/>
      <w:jc w:val="both"/>
    </w:pPr>
    <w:rPr>
      <w:rFonts w:ascii="Calibri" w:eastAsia="Times New Roman" w:hAnsi="Calibri" w:cs="Times New Roman"/>
      <w:b/>
      <w:bCs/>
      <w:sz w:val="20"/>
      <w:szCs w:val="20"/>
      <w:lang w:eastAsia="pl-PL"/>
    </w:rPr>
  </w:style>
  <w:style w:type="paragraph" w:customStyle="1" w:styleId="panel2hintE">
    <w:name w:val="panel2hintE"/>
    <w:uiPriority w:val="99"/>
    <w:rsid w:val="000223C6"/>
    <w:pPr>
      <w:spacing w:after="220" w:line="240" w:lineRule="auto"/>
    </w:pPr>
    <w:rPr>
      <w:rFonts w:ascii="Helvetica" w:eastAsia="Times New Roman" w:hAnsi="Helvetica" w:cs="Helvetica"/>
      <w:noProof/>
      <w:color w:val="000000"/>
      <w:sz w:val="20"/>
      <w:szCs w:val="20"/>
      <w:lang w:val="de-DE" w:eastAsia="de-DE"/>
    </w:rPr>
  </w:style>
  <w:style w:type="paragraph" w:customStyle="1" w:styleId="biuetynwypunktowanie">
    <w:name w:val="biuetyn wypunktowanie"/>
    <w:basedOn w:val="Normalny"/>
    <w:autoRedefine/>
    <w:uiPriority w:val="99"/>
    <w:rsid w:val="000223C6"/>
    <w:pPr>
      <w:spacing w:after="0" w:line="240" w:lineRule="auto"/>
      <w:jc w:val="both"/>
    </w:pPr>
    <w:rPr>
      <w:rFonts w:ascii="Tahoma" w:eastAsia="Times New Roman" w:hAnsi="Tahoma" w:cs="Tahoma"/>
      <w:i/>
      <w:sz w:val="20"/>
      <w:szCs w:val="13"/>
      <w:lang w:eastAsia="pl-PL"/>
    </w:rPr>
  </w:style>
  <w:style w:type="paragraph" w:styleId="Listapunktowana">
    <w:name w:val="List Bullet"/>
    <w:basedOn w:val="Normalny"/>
    <w:uiPriority w:val="99"/>
    <w:rsid w:val="000223C6"/>
    <w:pPr>
      <w:numPr>
        <w:numId w:val="9"/>
      </w:numPr>
      <w:spacing w:after="0" w:line="240" w:lineRule="auto"/>
    </w:pPr>
    <w:rPr>
      <w:rFonts w:ascii="Times New Roman" w:eastAsia="Times New Roman" w:hAnsi="Times New Roman" w:cs="Times New Roman"/>
      <w:szCs w:val="24"/>
      <w:lang w:val="en-US"/>
    </w:rPr>
  </w:style>
  <w:style w:type="paragraph" w:styleId="Mapadokumentu">
    <w:name w:val="Document Map"/>
    <w:aliases w:val="Plan dokumentu,Mapa dokumentu1,Plan dokumentu1"/>
    <w:basedOn w:val="Normalny"/>
    <w:link w:val="MapadokumentuZnak1"/>
    <w:uiPriority w:val="99"/>
    <w:unhideWhenUsed/>
    <w:rsid w:val="000223C6"/>
    <w:pPr>
      <w:spacing w:after="0" w:line="240" w:lineRule="auto"/>
    </w:pPr>
    <w:rPr>
      <w:rFonts w:ascii="Tahoma" w:eastAsia="Calibri" w:hAnsi="Tahoma" w:cs="Times New Roman"/>
      <w:sz w:val="16"/>
      <w:szCs w:val="16"/>
      <w:lang w:val="x-none"/>
    </w:rPr>
  </w:style>
  <w:style w:type="character" w:customStyle="1" w:styleId="MapadokumentuZnak">
    <w:name w:val="Mapa dokumentu Znak"/>
    <w:basedOn w:val="Domylnaczcionkaakapitu"/>
    <w:link w:val="1"/>
    <w:uiPriority w:val="99"/>
    <w:rsid w:val="000223C6"/>
    <w:rPr>
      <w:rFonts w:ascii="Segoe UI" w:hAnsi="Segoe UI" w:cs="Segoe UI"/>
      <w:sz w:val="16"/>
      <w:szCs w:val="16"/>
    </w:rPr>
  </w:style>
  <w:style w:type="character" w:customStyle="1" w:styleId="MapadokumentuZnak1">
    <w:name w:val="Mapa dokumentu Znak1"/>
    <w:aliases w:val="Plan dokumentu Znak,Mapa dokumentu1 Znak,Plan dokumentu1 Znak"/>
    <w:link w:val="Mapadokumentu"/>
    <w:uiPriority w:val="99"/>
    <w:rsid w:val="000223C6"/>
    <w:rPr>
      <w:rFonts w:ascii="Tahoma" w:eastAsia="Calibri" w:hAnsi="Tahoma" w:cs="Times New Roman"/>
      <w:sz w:val="16"/>
      <w:szCs w:val="16"/>
      <w:lang w:val="x-none"/>
    </w:rPr>
  </w:style>
  <w:style w:type="paragraph" w:styleId="Spistreci5">
    <w:name w:val="toc 5"/>
    <w:basedOn w:val="Normalny"/>
    <w:next w:val="Normalny"/>
    <w:autoRedefine/>
    <w:uiPriority w:val="39"/>
    <w:unhideWhenUsed/>
    <w:rsid w:val="000223C6"/>
    <w:pPr>
      <w:spacing w:after="100" w:line="276" w:lineRule="auto"/>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0223C6"/>
    <w:pPr>
      <w:spacing w:after="100" w:line="276" w:lineRule="auto"/>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0223C6"/>
    <w:pPr>
      <w:spacing w:after="100" w:line="276" w:lineRule="auto"/>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0223C6"/>
    <w:pPr>
      <w:spacing w:after="100" w:line="276" w:lineRule="auto"/>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0223C6"/>
    <w:pPr>
      <w:spacing w:after="100" w:line="276" w:lineRule="auto"/>
      <w:ind w:left="1760"/>
    </w:pPr>
    <w:rPr>
      <w:rFonts w:ascii="Calibri" w:eastAsia="Times New Roman" w:hAnsi="Calibri" w:cs="Times New Roman"/>
      <w:lang w:eastAsia="pl-PL"/>
    </w:rPr>
  </w:style>
  <w:style w:type="numbering" w:customStyle="1" w:styleId="Bezlisty2">
    <w:name w:val="Bez listy2"/>
    <w:next w:val="Bezlisty"/>
    <w:uiPriority w:val="99"/>
    <w:semiHidden/>
    <w:unhideWhenUsed/>
    <w:rsid w:val="000223C6"/>
  </w:style>
  <w:style w:type="table" w:customStyle="1" w:styleId="Tabela-Siatka3">
    <w:name w:val="Tabela - Siatka3"/>
    <w:basedOn w:val="Standardowy"/>
    <w:next w:val="Tabela-Siatka"/>
    <w:uiPriority w:val="5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0223C6"/>
    <w:pPr>
      <w:widowControl w:val="0"/>
      <w:autoSpaceDE w:val="0"/>
      <w:autoSpaceDN w:val="0"/>
      <w:adjustRightInd w:val="0"/>
      <w:spacing w:after="0" w:line="389" w:lineRule="exact"/>
      <w:ind w:hanging="338"/>
    </w:pPr>
    <w:rPr>
      <w:rFonts w:ascii="Tahoma" w:eastAsia="Times New Roman" w:hAnsi="Tahoma" w:cs="Times New Roman"/>
      <w:szCs w:val="24"/>
      <w:lang w:eastAsia="pl-PL"/>
    </w:rPr>
  </w:style>
  <w:style w:type="character" w:customStyle="1" w:styleId="fontstyle250">
    <w:name w:val="fontstyle25"/>
    <w:basedOn w:val="Domylnaczcionkaakapitu"/>
    <w:rsid w:val="000223C6"/>
  </w:style>
  <w:style w:type="character" w:customStyle="1" w:styleId="fontstyle270">
    <w:name w:val="fontstyle27"/>
    <w:basedOn w:val="Domylnaczcionkaakapitu"/>
    <w:rsid w:val="000223C6"/>
  </w:style>
  <w:style w:type="paragraph" w:customStyle="1" w:styleId="Wyliczenie1">
    <w:name w:val="Wyliczenie 1"/>
    <w:basedOn w:val="Normalny"/>
    <w:rsid w:val="000223C6"/>
    <w:pPr>
      <w:tabs>
        <w:tab w:val="left" w:pos="851"/>
      </w:tabs>
      <w:spacing w:before="120" w:after="0" w:line="240" w:lineRule="auto"/>
      <w:jc w:val="both"/>
    </w:pPr>
    <w:rPr>
      <w:rFonts w:ascii="Times New Roman" w:eastAsia="Times New Roman" w:hAnsi="Times New Roman" w:cs="Times New Roman"/>
      <w:szCs w:val="20"/>
      <w:lang w:eastAsia="pl-PL"/>
    </w:rPr>
  </w:style>
  <w:style w:type="paragraph" w:customStyle="1" w:styleId="Wyliczenie10">
    <w:name w:val="Wyliczenie 1'"/>
    <w:basedOn w:val="Wyliczenie1"/>
    <w:rsid w:val="000223C6"/>
  </w:style>
  <w:style w:type="paragraph" w:customStyle="1" w:styleId="Wyliczenie2">
    <w:name w:val="Wyliczenie 2"/>
    <w:basedOn w:val="Normalny"/>
    <w:rsid w:val="000223C6"/>
    <w:pPr>
      <w:tabs>
        <w:tab w:val="left" w:pos="851"/>
      </w:tabs>
      <w:spacing w:before="120" w:after="0" w:line="240" w:lineRule="auto"/>
      <w:jc w:val="both"/>
    </w:pPr>
    <w:rPr>
      <w:rFonts w:ascii="Times New Roman" w:eastAsia="Times New Roman" w:hAnsi="Times New Roman" w:cs="Times New Roman"/>
      <w:szCs w:val="20"/>
      <w:lang w:eastAsia="pl-PL"/>
    </w:rPr>
  </w:style>
  <w:style w:type="character" w:customStyle="1" w:styleId="FontStyle18">
    <w:name w:val="Font Style18"/>
    <w:rsid w:val="000223C6"/>
    <w:rPr>
      <w:rFonts w:ascii="Times New Roman" w:hAnsi="Times New Roman" w:cs="Times New Roman"/>
      <w:sz w:val="22"/>
      <w:szCs w:val="22"/>
    </w:rPr>
  </w:style>
  <w:style w:type="paragraph" w:customStyle="1" w:styleId="Style6">
    <w:name w:val="Style6"/>
    <w:basedOn w:val="Normalny"/>
    <w:rsid w:val="000223C6"/>
    <w:pPr>
      <w:widowControl w:val="0"/>
      <w:autoSpaceDE w:val="0"/>
      <w:autoSpaceDN w:val="0"/>
      <w:adjustRightInd w:val="0"/>
      <w:spacing w:after="0" w:line="276" w:lineRule="exact"/>
      <w:ind w:hanging="566"/>
      <w:jc w:val="both"/>
    </w:pPr>
    <w:rPr>
      <w:rFonts w:ascii="Times New Roman" w:eastAsia="Times New Roman" w:hAnsi="Times New Roman" w:cs="Times New Roman"/>
      <w:szCs w:val="24"/>
      <w:lang w:eastAsia="pl-PL"/>
    </w:rPr>
  </w:style>
  <w:style w:type="paragraph" w:customStyle="1" w:styleId="msolistparagraph0">
    <w:name w:val="msolistparagraph"/>
    <w:basedOn w:val="Normalny"/>
    <w:rsid w:val="000223C6"/>
    <w:pPr>
      <w:spacing w:after="0" w:line="240" w:lineRule="auto"/>
      <w:ind w:left="720"/>
    </w:pPr>
    <w:rPr>
      <w:rFonts w:ascii="Calibri" w:eastAsia="Times New Roman" w:hAnsi="Calibri" w:cs="Times New Roman"/>
    </w:rPr>
  </w:style>
  <w:style w:type="character" w:customStyle="1" w:styleId="Odwoaniedokomentarza1">
    <w:name w:val="Odwołanie do komentarza1"/>
    <w:rsid w:val="000223C6"/>
    <w:rPr>
      <w:sz w:val="16"/>
      <w:szCs w:val="16"/>
    </w:rPr>
  </w:style>
  <w:style w:type="paragraph" w:customStyle="1" w:styleId="Wylicz1">
    <w:name w:val="Wylicz1"/>
    <w:basedOn w:val="Normalny"/>
    <w:uiPriority w:val="99"/>
    <w:rsid w:val="000223C6"/>
    <w:pPr>
      <w:spacing w:before="120" w:after="0" w:line="240" w:lineRule="auto"/>
    </w:pPr>
    <w:rPr>
      <w:rFonts w:ascii="Calibri" w:eastAsia="Times New Roman" w:hAnsi="Calibri" w:cs="Times New Roman"/>
      <w:b/>
      <w:color w:val="0000FF"/>
      <w:szCs w:val="20"/>
      <w:lang w:eastAsia="pl-PL"/>
    </w:rPr>
  </w:style>
  <w:style w:type="paragraph" w:customStyle="1" w:styleId="Style1">
    <w:name w:val="Style1"/>
    <w:basedOn w:val="Normalny"/>
    <w:rsid w:val="000223C6"/>
    <w:pPr>
      <w:widowControl w:val="0"/>
      <w:autoSpaceDE w:val="0"/>
      <w:autoSpaceDN w:val="0"/>
      <w:adjustRightInd w:val="0"/>
      <w:spacing w:after="0" w:line="240" w:lineRule="auto"/>
    </w:pPr>
    <w:rPr>
      <w:rFonts w:ascii="Times New Roman" w:eastAsia="Times New Roman" w:hAnsi="Times New Roman" w:cs="Times New Roman"/>
      <w:szCs w:val="24"/>
      <w:lang w:eastAsia="pl-PL"/>
    </w:rPr>
  </w:style>
  <w:style w:type="character" w:customStyle="1" w:styleId="FontStyle23">
    <w:name w:val="Font Style23"/>
    <w:rsid w:val="000223C6"/>
    <w:rPr>
      <w:rFonts w:ascii="Times New Roman" w:hAnsi="Times New Roman" w:cs="Times New Roman"/>
      <w:b/>
      <w:bCs/>
      <w:sz w:val="30"/>
      <w:szCs w:val="30"/>
    </w:rPr>
  </w:style>
  <w:style w:type="paragraph" w:customStyle="1" w:styleId="Style2">
    <w:name w:val="Style2"/>
    <w:basedOn w:val="Normalny"/>
    <w:rsid w:val="000223C6"/>
    <w:pPr>
      <w:widowControl w:val="0"/>
      <w:autoSpaceDE w:val="0"/>
      <w:autoSpaceDN w:val="0"/>
      <w:adjustRightInd w:val="0"/>
      <w:spacing w:after="0" w:line="274" w:lineRule="exact"/>
      <w:jc w:val="both"/>
    </w:pPr>
    <w:rPr>
      <w:rFonts w:ascii="Times New Roman" w:eastAsia="Times New Roman" w:hAnsi="Times New Roman" w:cs="Times New Roman"/>
      <w:szCs w:val="24"/>
      <w:lang w:eastAsia="pl-PL"/>
    </w:rPr>
  </w:style>
  <w:style w:type="paragraph" w:customStyle="1" w:styleId="ZnakZnakZnakZnakZnakZnakZnakZnakZnakZnak">
    <w:name w:val="Znak Znak Znak Znak Znak Znak Znak Znak Znak Znak"/>
    <w:basedOn w:val="Normalny"/>
    <w:semiHidden/>
    <w:rsid w:val="000223C6"/>
    <w:pPr>
      <w:autoSpaceDE w:val="0"/>
      <w:autoSpaceDN w:val="0"/>
      <w:adjustRightInd w:val="0"/>
      <w:spacing w:before="120" w:line="240" w:lineRule="exact"/>
      <w:ind w:right="5"/>
    </w:pPr>
    <w:rPr>
      <w:rFonts w:ascii="Calibri" w:eastAsia="Times New Roman" w:hAnsi="Calibri" w:cs="Times New Roman"/>
      <w:color w:val="000000"/>
      <w:lang w:val="en-GB"/>
    </w:rPr>
  </w:style>
  <w:style w:type="paragraph" w:customStyle="1" w:styleId="Style9">
    <w:name w:val="Style9"/>
    <w:basedOn w:val="Normalny"/>
    <w:rsid w:val="000223C6"/>
    <w:pPr>
      <w:widowControl w:val="0"/>
      <w:autoSpaceDE w:val="0"/>
      <w:autoSpaceDN w:val="0"/>
      <w:adjustRightInd w:val="0"/>
      <w:spacing w:after="0" w:line="518" w:lineRule="exact"/>
    </w:pPr>
    <w:rPr>
      <w:rFonts w:ascii="Tahoma" w:eastAsia="Times New Roman" w:hAnsi="Tahoma" w:cs="Times New Roman"/>
      <w:szCs w:val="24"/>
      <w:lang w:eastAsia="pl-PL"/>
    </w:rPr>
  </w:style>
  <w:style w:type="paragraph" w:customStyle="1" w:styleId="Style14">
    <w:name w:val="Style14"/>
    <w:basedOn w:val="Normalny"/>
    <w:rsid w:val="000223C6"/>
    <w:pPr>
      <w:widowControl w:val="0"/>
      <w:autoSpaceDE w:val="0"/>
      <w:autoSpaceDN w:val="0"/>
      <w:adjustRightInd w:val="0"/>
      <w:spacing w:after="0" w:line="252" w:lineRule="exact"/>
      <w:ind w:hanging="317"/>
    </w:pPr>
    <w:rPr>
      <w:rFonts w:ascii="Tahoma" w:eastAsia="Times New Roman" w:hAnsi="Tahoma" w:cs="Times New Roman"/>
      <w:szCs w:val="24"/>
      <w:lang w:eastAsia="pl-PL"/>
    </w:rPr>
  </w:style>
  <w:style w:type="character" w:customStyle="1" w:styleId="FontStyle37">
    <w:name w:val="Font Style37"/>
    <w:rsid w:val="000223C6"/>
    <w:rPr>
      <w:rFonts w:ascii="Microsoft Sans Serif" w:hAnsi="Microsoft Sans Serif" w:cs="Microsoft Sans Serif"/>
      <w:b/>
      <w:bCs/>
      <w:sz w:val="18"/>
      <w:szCs w:val="18"/>
    </w:rPr>
  </w:style>
  <w:style w:type="paragraph" w:customStyle="1" w:styleId="DefaultText">
    <w:name w:val="Default Text"/>
    <w:basedOn w:val="Normalny"/>
    <w:rsid w:val="000223C6"/>
    <w:pPr>
      <w:widowControl w:val="0"/>
      <w:autoSpaceDE w:val="0"/>
      <w:autoSpaceDN w:val="0"/>
      <w:adjustRightInd w:val="0"/>
      <w:spacing w:after="0" w:line="240" w:lineRule="auto"/>
      <w:jc w:val="both"/>
    </w:pPr>
    <w:rPr>
      <w:rFonts w:ascii="Times New Roman" w:eastAsia="Times New Roman" w:hAnsi="Times New Roman" w:cs="Times New Roman"/>
      <w:sz w:val="18"/>
      <w:szCs w:val="18"/>
      <w:lang w:eastAsia="pl-PL"/>
    </w:rPr>
  </w:style>
  <w:style w:type="paragraph" w:customStyle="1" w:styleId="Styl">
    <w:name w:val="Styl"/>
    <w:basedOn w:val="Normalny"/>
    <w:next w:val="Mapadokumentu"/>
    <w:uiPriority w:val="99"/>
    <w:rsid w:val="000223C6"/>
    <w:pPr>
      <w:shd w:val="clear" w:color="auto" w:fill="000080"/>
      <w:spacing w:after="0" w:line="240" w:lineRule="auto"/>
    </w:pPr>
    <w:rPr>
      <w:rFonts w:ascii="Tahoma" w:eastAsia="Times New Roman" w:hAnsi="Tahoma" w:cs="Tahoma"/>
      <w:sz w:val="20"/>
      <w:szCs w:val="20"/>
      <w:lang w:val="en-US"/>
    </w:rPr>
  </w:style>
  <w:style w:type="paragraph" w:customStyle="1" w:styleId="1">
    <w:name w:val="1"/>
    <w:basedOn w:val="Normalny"/>
    <w:next w:val="Mapadokumentu"/>
    <w:link w:val="MapadokumentuZnak"/>
    <w:uiPriority w:val="99"/>
    <w:rsid w:val="000223C6"/>
    <w:pPr>
      <w:spacing w:after="0" w:line="240" w:lineRule="auto"/>
    </w:pPr>
    <w:rPr>
      <w:rFonts w:ascii="Segoe UI" w:hAnsi="Segoe UI" w:cs="Segoe UI"/>
      <w:sz w:val="16"/>
      <w:szCs w:val="16"/>
    </w:rPr>
  </w:style>
  <w:style w:type="character" w:customStyle="1" w:styleId="Heading3Char">
    <w:name w:val="Heading 3 Char"/>
    <w:locked/>
    <w:rsid w:val="000223C6"/>
    <w:rPr>
      <w:rFonts w:ascii="Times New Roman" w:hAnsi="Times New Roman" w:cs="Times New Roman"/>
      <w:b/>
      <w:bCs/>
      <w:sz w:val="24"/>
      <w:szCs w:val="24"/>
      <w:u w:val="single"/>
    </w:rPr>
  </w:style>
  <w:style w:type="paragraph" w:customStyle="1" w:styleId="1Wyliczankawpara">
    <w:name w:val="1. Wyliczanka_w_para"/>
    <w:basedOn w:val="Normalny"/>
    <w:rsid w:val="000223C6"/>
    <w:pPr>
      <w:numPr>
        <w:numId w:val="12"/>
      </w:numPr>
      <w:spacing w:after="120" w:line="240" w:lineRule="auto"/>
      <w:jc w:val="both"/>
    </w:pPr>
    <w:rPr>
      <w:rFonts w:ascii="Arial Narrow" w:eastAsia="Calibri" w:hAnsi="Arial Narrow" w:cs="Arial"/>
    </w:rPr>
  </w:style>
  <w:style w:type="paragraph" w:customStyle="1" w:styleId="11aWyliczanka">
    <w:name w:val="1. 1) a. Wyliczanka"/>
    <w:basedOn w:val="Normalny"/>
    <w:rsid w:val="000223C6"/>
    <w:pPr>
      <w:numPr>
        <w:ilvl w:val="1"/>
        <w:numId w:val="11"/>
      </w:numPr>
      <w:spacing w:after="120" w:line="240" w:lineRule="auto"/>
    </w:pPr>
    <w:rPr>
      <w:rFonts w:ascii="Arial Narrow" w:eastAsia="Calibri" w:hAnsi="Arial Narrow" w:cs="Arial"/>
    </w:rPr>
  </w:style>
  <w:style w:type="character" w:customStyle="1" w:styleId="apple-style-span">
    <w:name w:val="apple-style-span"/>
    <w:basedOn w:val="Domylnaczcionkaakapitu"/>
    <w:rsid w:val="000223C6"/>
  </w:style>
  <w:style w:type="table" w:customStyle="1" w:styleId="Tabela-Siatka4">
    <w:name w:val="Tabela - Siatka4"/>
    <w:basedOn w:val="Standardowy"/>
    <w:next w:val="Tabela-Siatka"/>
    <w:uiPriority w:val="59"/>
    <w:rsid w:val="000223C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0223C6"/>
    <w:pPr>
      <w:tabs>
        <w:tab w:val="num" w:pos="643"/>
      </w:tabs>
      <w:suppressAutoHyphens/>
      <w:spacing w:after="0" w:line="240" w:lineRule="auto"/>
      <w:ind w:left="643" w:hanging="360"/>
      <w:jc w:val="both"/>
    </w:pPr>
    <w:rPr>
      <w:rFonts w:ascii="Calibri" w:eastAsia="Times New Roman" w:hAnsi="Calibri" w:cs="Arial"/>
      <w:szCs w:val="24"/>
      <w:lang w:eastAsia="zh-CN"/>
    </w:rPr>
  </w:style>
  <w:style w:type="paragraph" w:customStyle="1" w:styleId="TYTURYSUNKU">
    <w:name w:val="TYTUŁ RYSUNKU"/>
    <w:basedOn w:val="Normalny"/>
    <w:link w:val="TYTURYSUNKUZnak"/>
    <w:qFormat/>
    <w:rsid w:val="000223C6"/>
    <w:pPr>
      <w:spacing w:after="0" w:line="240" w:lineRule="auto"/>
      <w:jc w:val="both"/>
    </w:pPr>
    <w:rPr>
      <w:rFonts w:ascii="Calibri" w:eastAsia="Times New Roman" w:hAnsi="Calibri" w:cs="Times New Roman"/>
      <w:sz w:val="18"/>
      <w:szCs w:val="18"/>
      <w:lang w:val="x-none" w:eastAsia="x-none"/>
    </w:rPr>
  </w:style>
  <w:style w:type="character" w:customStyle="1" w:styleId="TYTURYSUNKUZnak">
    <w:name w:val="TYTUŁ RYSUNKU Znak"/>
    <w:link w:val="TYTURYSUNKU"/>
    <w:rsid w:val="000223C6"/>
    <w:rPr>
      <w:rFonts w:ascii="Calibri" w:eastAsia="Times New Roman" w:hAnsi="Calibri" w:cs="Times New Roman"/>
      <w:sz w:val="18"/>
      <w:szCs w:val="18"/>
      <w:lang w:val="x-none" w:eastAsia="x-none"/>
    </w:rPr>
  </w:style>
  <w:style w:type="paragraph" w:customStyle="1" w:styleId="TYTUTABELI">
    <w:name w:val="TYTUŁ TABELI"/>
    <w:basedOn w:val="Normalny"/>
    <w:link w:val="TYTUTABELIZnak"/>
    <w:qFormat/>
    <w:rsid w:val="000223C6"/>
    <w:pPr>
      <w:spacing w:after="0" w:line="240" w:lineRule="auto"/>
      <w:jc w:val="both"/>
    </w:pPr>
    <w:rPr>
      <w:rFonts w:ascii="Calibri" w:eastAsia="Times New Roman" w:hAnsi="Calibri" w:cs="Times New Roman"/>
      <w:sz w:val="24"/>
      <w:szCs w:val="24"/>
      <w:lang w:val="x-none" w:eastAsia="x-none"/>
    </w:rPr>
  </w:style>
  <w:style w:type="character" w:customStyle="1" w:styleId="TYTUTABELIZnak">
    <w:name w:val="TYTUŁ TABELI Znak"/>
    <w:link w:val="TYTUTABELI"/>
    <w:rsid w:val="000223C6"/>
    <w:rPr>
      <w:rFonts w:ascii="Calibri" w:eastAsia="Times New Roman" w:hAnsi="Calibri" w:cs="Times New Roman"/>
      <w:sz w:val="24"/>
      <w:szCs w:val="24"/>
      <w:lang w:val="x-none" w:eastAsia="x-none"/>
    </w:rPr>
  </w:style>
  <w:style w:type="paragraph" w:customStyle="1" w:styleId="Niebieskatre">
    <w:name w:val="Niebieska treść"/>
    <w:basedOn w:val="Normalny"/>
    <w:link w:val="NiebieskatreZnak"/>
    <w:qFormat/>
    <w:rsid w:val="000223C6"/>
    <w:pPr>
      <w:spacing w:after="0" w:line="240" w:lineRule="auto"/>
      <w:jc w:val="both"/>
    </w:pPr>
    <w:rPr>
      <w:rFonts w:ascii="Calibri" w:eastAsia="Arial Unicode MS" w:hAnsi="Calibri" w:cs="Times New Roman"/>
      <w:b/>
      <w:bCs/>
      <w:color w:val="63849B"/>
      <w:lang w:val="x-none" w:eastAsia="x-none"/>
    </w:rPr>
  </w:style>
  <w:style w:type="character" w:customStyle="1" w:styleId="NiebieskatreZnak">
    <w:name w:val="Niebieska treść Znak"/>
    <w:link w:val="Niebieskatre"/>
    <w:rsid w:val="000223C6"/>
    <w:rPr>
      <w:rFonts w:ascii="Calibri" w:eastAsia="Arial Unicode MS" w:hAnsi="Calibri" w:cs="Times New Roman"/>
      <w:b/>
      <w:bCs/>
      <w:color w:val="63849B"/>
      <w:lang w:val="x-none" w:eastAsia="x-none"/>
    </w:rPr>
  </w:style>
  <w:style w:type="paragraph" w:customStyle="1" w:styleId="RytuRozdziau">
    <w:name w:val="Rytuł Rozdziału"/>
    <w:basedOn w:val="Niebieskatre"/>
    <w:link w:val="RytuRozdziauZnak"/>
    <w:qFormat/>
    <w:rsid w:val="000223C6"/>
    <w:pPr>
      <w:numPr>
        <w:numId w:val="13"/>
      </w:numPr>
    </w:pPr>
    <w:rPr>
      <w:b w:val="0"/>
      <w:sz w:val="36"/>
      <w:szCs w:val="36"/>
    </w:rPr>
  </w:style>
  <w:style w:type="character" w:customStyle="1" w:styleId="RytuRozdziauZnak">
    <w:name w:val="Rytuł Rozdziału Znak"/>
    <w:link w:val="RytuRozdziau"/>
    <w:rsid w:val="000223C6"/>
    <w:rPr>
      <w:rFonts w:ascii="Calibri" w:eastAsia="Arial Unicode MS" w:hAnsi="Calibri" w:cs="Times New Roman"/>
      <w:bCs/>
      <w:color w:val="63849B"/>
      <w:sz w:val="36"/>
      <w:szCs w:val="36"/>
      <w:lang w:val="x-none" w:eastAsia="x-none"/>
    </w:rPr>
  </w:style>
  <w:style w:type="paragraph" w:customStyle="1" w:styleId="NAGWEK1">
    <w:name w:val="NAGŁÓWEK_1"/>
    <w:basedOn w:val="Normalny"/>
    <w:qFormat/>
    <w:rsid w:val="000223C6"/>
    <w:pPr>
      <w:numPr>
        <w:numId w:val="14"/>
      </w:numPr>
      <w:autoSpaceDE w:val="0"/>
      <w:autoSpaceDN w:val="0"/>
      <w:adjustRightInd w:val="0"/>
      <w:spacing w:before="60" w:after="120" w:line="276" w:lineRule="auto"/>
      <w:ind w:left="357" w:hanging="357"/>
      <w:jc w:val="both"/>
      <w:outlineLvl w:val="0"/>
    </w:pPr>
    <w:rPr>
      <w:rFonts w:ascii="Calibri" w:eastAsia="Times New Roman" w:hAnsi="Calibri" w:cs="Arial"/>
      <w:b/>
      <w:bCs/>
      <w:color w:val="000000"/>
      <w:szCs w:val="24"/>
      <w:lang w:eastAsia="pl-PL"/>
    </w:rPr>
  </w:style>
  <w:style w:type="paragraph" w:customStyle="1" w:styleId="NAGWEK20">
    <w:name w:val="NAGŁÓWEK_2"/>
    <w:basedOn w:val="Normalny"/>
    <w:autoRedefine/>
    <w:qFormat/>
    <w:rsid w:val="000223C6"/>
    <w:pPr>
      <w:tabs>
        <w:tab w:val="left" w:pos="851"/>
        <w:tab w:val="left" w:pos="1985"/>
      </w:tabs>
      <w:autoSpaceDE w:val="0"/>
      <w:autoSpaceDN w:val="0"/>
      <w:adjustRightInd w:val="0"/>
      <w:spacing w:after="0" w:line="276" w:lineRule="auto"/>
      <w:ind w:left="1701"/>
      <w:jc w:val="both"/>
      <w:outlineLvl w:val="1"/>
    </w:pPr>
    <w:rPr>
      <w:rFonts w:ascii="Calibri" w:eastAsia="Times New Roman" w:hAnsi="Calibri" w:cs="Arial"/>
      <w:bCs/>
      <w:color w:val="000000"/>
      <w:szCs w:val="24"/>
    </w:rPr>
  </w:style>
  <w:style w:type="paragraph" w:customStyle="1" w:styleId="NAGWEK3">
    <w:name w:val="NAGŁÓWEK_3"/>
    <w:basedOn w:val="Nagwek"/>
    <w:link w:val="NAGWEK3Znak0"/>
    <w:autoRedefine/>
    <w:qFormat/>
    <w:rsid w:val="000223C6"/>
    <w:pPr>
      <w:numPr>
        <w:numId w:val="16"/>
      </w:numPr>
      <w:tabs>
        <w:tab w:val="clear" w:pos="4536"/>
        <w:tab w:val="clear" w:pos="9072"/>
      </w:tabs>
      <w:autoSpaceDE w:val="0"/>
      <w:autoSpaceDN w:val="0"/>
      <w:adjustRightInd w:val="0"/>
      <w:spacing w:before="120" w:after="60"/>
      <w:jc w:val="both"/>
      <w:outlineLvl w:val="2"/>
    </w:pPr>
    <w:rPr>
      <w:rFonts w:ascii="Calibri" w:eastAsia="Times New Roman" w:hAnsi="Calibri" w:cs="Times New Roman"/>
      <w:color w:val="000000"/>
      <w:szCs w:val="24"/>
      <w:lang w:val="x-none" w:eastAsia="x-none"/>
    </w:rPr>
  </w:style>
  <w:style w:type="character" w:customStyle="1" w:styleId="NAGWEK3Znak0">
    <w:name w:val="NAGŁÓWEK_3 Znak"/>
    <w:link w:val="NAGWEK3"/>
    <w:rsid w:val="000223C6"/>
    <w:rPr>
      <w:rFonts w:ascii="Calibri" w:eastAsia="Times New Roman" w:hAnsi="Calibri" w:cs="Times New Roman"/>
      <w:color w:val="000000"/>
      <w:szCs w:val="24"/>
      <w:lang w:val="x-none" w:eastAsia="x-none"/>
    </w:rPr>
  </w:style>
  <w:style w:type="paragraph" w:customStyle="1" w:styleId="NAGWEK40">
    <w:name w:val="NAGŁÓWEK_4"/>
    <w:basedOn w:val="NAGWEK3"/>
    <w:autoRedefine/>
    <w:qFormat/>
    <w:rsid w:val="000223C6"/>
    <w:pPr>
      <w:numPr>
        <w:numId w:val="22"/>
      </w:numPr>
      <w:spacing w:before="0" w:after="0" w:line="276" w:lineRule="auto"/>
      <w:ind w:left="1843"/>
    </w:pPr>
  </w:style>
  <w:style w:type="paragraph" w:customStyle="1" w:styleId="NAGWEK5">
    <w:name w:val="NAGŁÓWEK_5"/>
    <w:basedOn w:val="NAGWEK40"/>
    <w:next w:val="NAGWEK40"/>
    <w:link w:val="NAGWEK5Znak0"/>
    <w:qFormat/>
    <w:rsid w:val="000223C6"/>
    <w:pPr>
      <w:widowControl w:val="0"/>
      <w:numPr>
        <w:ilvl w:val="2"/>
        <w:numId w:val="15"/>
      </w:numPr>
      <w:ind w:left="1417" w:hanging="357"/>
    </w:pPr>
    <w:rPr>
      <w:szCs w:val="20"/>
    </w:rPr>
  </w:style>
  <w:style w:type="character" w:customStyle="1" w:styleId="NAGWEK5Znak0">
    <w:name w:val="NAGŁÓWEK_5 Znak"/>
    <w:link w:val="NAGWEK5"/>
    <w:rsid w:val="000223C6"/>
    <w:rPr>
      <w:rFonts w:ascii="Calibri" w:eastAsia="Times New Roman" w:hAnsi="Calibri" w:cs="Times New Roman"/>
      <w:color w:val="000000"/>
      <w:szCs w:val="20"/>
      <w:lang w:val="x-none" w:eastAsia="x-none"/>
    </w:rPr>
  </w:style>
  <w:style w:type="paragraph" w:customStyle="1" w:styleId="Zodstpami">
    <w:name w:val="Z odstępami"/>
    <w:basedOn w:val="Nagwek30"/>
    <w:link w:val="ZodstpamiZnak"/>
    <w:qFormat/>
    <w:rsid w:val="000223C6"/>
    <w:pPr>
      <w:tabs>
        <w:tab w:val="clear" w:pos="360"/>
      </w:tabs>
      <w:spacing w:before="0" w:after="60"/>
    </w:pPr>
    <w:rPr>
      <w:color w:val="000000"/>
      <w:sz w:val="20"/>
      <w:szCs w:val="20"/>
    </w:rPr>
  </w:style>
  <w:style w:type="character" w:customStyle="1" w:styleId="ZodstpamiZnak">
    <w:name w:val="Z odstępami Znak"/>
    <w:link w:val="Zodstpami"/>
    <w:rsid w:val="000223C6"/>
    <w:rPr>
      <w:rFonts w:ascii="Arial" w:eastAsia="Times New Roman" w:hAnsi="Arial" w:cs="Times New Roman"/>
      <w:bCs/>
      <w:color w:val="000000"/>
      <w:sz w:val="20"/>
      <w:szCs w:val="20"/>
      <w:lang w:val="x-none" w:eastAsia="x-none"/>
    </w:rPr>
  </w:style>
  <w:style w:type="paragraph" w:customStyle="1" w:styleId="NAGWEK6">
    <w:name w:val="NAGŁÓWEK_6"/>
    <w:basedOn w:val="NAGWEK5"/>
    <w:autoRedefine/>
    <w:qFormat/>
    <w:rsid w:val="000223C6"/>
    <w:pPr>
      <w:numPr>
        <w:numId w:val="17"/>
      </w:numPr>
      <w:ind w:left="2160"/>
    </w:pPr>
    <w:rPr>
      <w:bCs/>
    </w:rPr>
  </w:style>
  <w:style w:type="paragraph" w:styleId="Podtytu">
    <w:name w:val="Subtitle"/>
    <w:basedOn w:val="Normalny"/>
    <w:next w:val="Normalny"/>
    <w:link w:val="PodtytuZnak"/>
    <w:uiPriority w:val="11"/>
    <w:qFormat/>
    <w:rsid w:val="000223C6"/>
    <w:pPr>
      <w:numPr>
        <w:ilvl w:val="1"/>
      </w:numPr>
      <w:spacing w:after="200" w:line="276" w:lineRule="auto"/>
      <w:jc w:val="both"/>
    </w:pPr>
    <w:rPr>
      <w:rFonts w:ascii="Cambria" w:eastAsia="Times New Roman" w:hAnsi="Cambria" w:cs="Times New Roman"/>
      <w:i/>
      <w:iCs/>
      <w:color w:val="4F81BD"/>
      <w:spacing w:val="15"/>
      <w:sz w:val="24"/>
      <w:szCs w:val="24"/>
      <w:lang w:val="x-none" w:eastAsia="x-none"/>
    </w:rPr>
  </w:style>
  <w:style w:type="character" w:customStyle="1" w:styleId="PodtytuZnak">
    <w:name w:val="Podtytuł Znak"/>
    <w:basedOn w:val="Domylnaczcionkaakapitu"/>
    <w:link w:val="Podtytu"/>
    <w:uiPriority w:val="11"/>
    <w:rsid w:val="000223C6"/>
    <w:rPr>
      <w:rFonts w:ascii="Cambria" w:eastAsia="Times New Roman" w:hAnsi="Cambria" w:cs="Times New Roman"/>
      <w:i/>
      <w:iCs/>
      <w:color w:val="4F81BD"/>
      <w:spacing w:val="15"/>
      <w:sz w:val="24"/>
      <w:szCs w:val="24"/>
      <w:lang w:val="x-none" w:eastAsia="x-none"/>
    </w:rPr>
  </w:style>
  <w:style w:type="paragraph" w:styleId="Cytat">
    <w:name w:val="Quote"/>
    <w:basedOn w:val="Normalny"/>
    <w:next w:val="Normalny"/>
    <w:link w:val="CytatZnak"/>
    <w:uiPriority w:val="29"/>
    <w:qFormat/>
    <w:rsid w:val="000223C6"/>
    <w:pPr>
      <w:spacing w:after="200" w:line="276" w:lineRule="auto"/>
      <w:jc w:val="both"/>
    </w:pPr>
    <w:rPr>
      <w:rFonts w:ascii="Calibri" w:eastAsia="Times New Roman" w:hAnsi="Calibri" w:cs="Times New Roman"/>
      <w:i/>
      <w:iCs/>
      <w:color w:val="000000"/>
      <w:lang w:val="x-none" w:eastAsia="x-none"/>
    </w:rPr>
  </w:style>
  <w:style w:type="character" w:customStyle="1" w:styleId="CytatZnak">
    <w:name w:val="Cytat Znak"/>
    <w:basedOn w:val="Domylnaczcionkaakapitu"/>
    <w:link w:val="Cytat"/>
    <w:uiPriority w:val="29"/>
    <w:rsid w:val="000223C6"/>
    <w:rPr>
      <w:rFonts w:ascii="Calibri" w:eastAsia="Times New Roman" w:hAnsi="Calibri" w:cs="Times New Roman"/>
      <w:i/>
      <w:iCs/>
      <w:color w:val="000000"/>
      <w:lang w:val="x-none" w:eastAsia="x-none"/>
    </w:rPr>
  </w:style>
  <w:style w:type="character" w:customStyle="1" w:styleId="pk">
    <w:name w:val="pk"/>
    <w:basedOn w:val="Domylnaczcionkaakapitu"/>
    <w:rsid w:val="000223C6"/>
  </w:style>
  <w:style w:type="character" w:customStyle="1" w:styleId="FontStyle22">
    <w:name w:val="Font Style22"/>
    <w:rsid w:val="000223C6"/>
    <w:rPr>
      <w:rFonts w:ascii="Times New Roman" w:hAnsi="Times New Roman" w:cs="Times New Roman"/>
      <w:sz w:val="22"/>
      <w:szCs w:val="22"/>
    </w:rPr>
  </w:style>
  <w:style w:type="numbering" w:customStyle="1" w:styleId="Bezlisty3">
    <w:name w:val="Bez listy3"/>
    <w:next w:val="Bezlisty"/>
    <w:uiPriority w:val="99"/>
    <w:semiHidden/>
    <w:unhideWhenUsed/>
    <w:rsid w:val="000223C6"/>
  </w:style>
  <w:style w:type="table" w:customStyle="1" w:styleId="Tabela-Siatka5">
    <w:name w:val="Tabela - Siatka5"/>
    <w:basedOn w:val="Standardowy"/>
    <w:next w:val="Tabela-Siatka"/>
    <w:uiPriority w:val="3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0223C6"/>
    <w:rPr>
      <w:sz w:val="20"/>
      <w:szCs w:val="20"/>
    </w:rPr>
  </w:style>
  <w:style w:type="table" w:customStyle="1" w:styleId="Tabela-Siatka6">
    <w:name w:val="Tabela - Siatka6"/>
    <w:basedOn w:val="Standardowy"/>
    <w:next w:val="Tabela-Siatka"/>
    <w:uiPriority w:val="5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0223C6"/>
    <w:rPr>
      <w:rFonts w:ascii="Tahoma" w:hAnsi="Tahoma" w:cs="Tahoma"/>
      <w:sz w:val="16"/>
      <w:szCs w:val="16"/>
    </w:rPr>
  </w:style>
  <w:style w:type="table" w:customStyle="1" w:styleId="Standard1">
    <w:name w:val="Standard1"/>
    <w:basedOn w:val="Standardowy"/>
    <w:uiPriority w:val="99"/>
    <w:rsid w:val="000223C6"/>
    <w:pPr>
      <w:spacing w:after="0" w:line="240" w:lineRule="auto"/>
    </w:pPr>
    <w:rPr>
      <w:rFonts w:ascii="Calibri" w:eastAsia="Times New Roman" w:hAnsi="Calibri" w:cs="Times New Roman"/>
      <w:sz w:val="20"/>
      <w:szCs w:val="20"/>
      <w:lang w:eastAsia="pl-P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0223C6"/>
  </w:style>
  <w:style w:type="character" w:customStyle="1" w:styleId="Def">
    <w:name w:val="Def"/>
    <w:rsid w:val="000223C6"/>
  </w:style>
  <w:style w:type="paragraph" w:customStyle="1" w:styleId="Pa19">
    <w:name w:val="Pa19"/>
    <w:basedOn w:val="Normalny"/>
    <w:next w:val="Normalny"/>
    <w:uiPriority w:val="99"/>
    <w:rsid w:val="000223C6"/>
    <w:pPr>
      <w:autoSpaceDE w:val="0"/>
      <w:autoSpaceDN w:val="0"/>
      <w:adjustRightInd w:val="0"/>
      <w:spacing w:after="0" w:line="161" w:lineRule="atLeast"/>
    </w:pPr>
    <w:rPr>
      <w:rFonts w:ascii="Skoda Pro" w:eastAsia="Calibri" w:hAnsi="Skoda Pro" w:cs="Times New Roman"/>
      <w:sz w:val="24"/>
      <w:szCs w:val="24"/>
      <w:lang w:eastAsia="pl-PL"/>
    </w:rPr>
  </w:style>
  <w:style w:type="paragraph" w:customStyle="1" w:styleId="TableParagraph">
    <w:name w:val="Table Paragraph"/>
    <w:basedOn w:val="Normalny"/>
    <w:uiPriority w:val="1"/>
    <w:qFormat/>
    <w:rsid w:val="000223C6"/>
    <w:pPr>
      <w:widowControl w:val="0"/>
      <w:spacing w:after="0" w:line="240" w:lineRule="auto"/>
    </w:pPr>
    <w:rPr>
      <w:rFonts w:ascii="Calibri" w:eastAsia="Calibri" w:hAnsi="Calibri" w:cs="Times New Roman"/>
      <w:lang w:val="en-US"/>
    </w:rPr>
  </w:style>
  <w:style w:type="character" w:customStyle="1" w:styleId="czeinternetowe">
    <w:name w:val="Łącze internetowe"/>
    <w:unhideWhenUsed/>
    <w:rsid w:val="000223C6"/>
    <w:rPr>
      <w:color w:val="0000FF"/>
      <w:u w:val="single"/>
    </w:rPr>
  </w:style>
  <w:style w:type="numbering" w:customStyle="1" w:styleId="Bezlisty4">
    <w:name w:val="Bez listy4"/>
    <w:next w:val="Bezlisty"/>
    <w:uiPriority w:val="99"/>
    <w:semiHidden/>
    <w:unhideWhenUsed/>
    <w:rsid w:val="000223C6"/>
  </w:style>
  <w:style w:type="character" w:customStyle="1" w:styleId="n67256colon">
    <w:name w:val="n67256colon"/>
    <w:basedOn w:val="Domylnaczcionkaakapitu"/>
    <w:rsid w:val="000223C6"/>
  </w:style>
  <w:style w:type="character" w:customStyle="1" w:styleId="Wyrnienie">
    <w:name w:val="Wyróżnienie"/>
    <w:uiPriority w:val="20"/>
    <w:qFormat/>
    <w:rsid w:val="000223C6"/>
    <w:rPr>
      <w:i/>
      <w:iCs/>
    </w:rPr>
  </w:style>
  <w:style w:type="character" w:customStyle="1" w:styleId="apple-converted-space">
    <w:name w:val="apple-converted-space"/>
    <w:rsid w:val="000223C6"/>
  </w:style>
  <w:style w:type="character" w:customStyle="1" w:styleId="ListLabel1">
    <w:name w:val="ListLabel 1"/>
    <w:rsid w:val="000223C6"/>
    <w:rPr>
      <w:b/>
      <w:sz w:val="22"/>
      <w:szCs w:val="22"/>
    </w:rPr>
  </w:style>
  <w:style w:type="character" w:customStyle="1" w:styleId="ListLabel2">
    <w:name w:val="ListLabel 2"/>
    <w:rsid w:val="000223C6"/>
    <w:rPr>
      <w:rFonts w:cs="Courier New"/>
    </w:rPr>
  </w:style>
  <w:style w:type="character" w:customStyle="1" w:styleId="ListLabel3">
    <w:name w:val="ListLabel 3"/>
    <w:rsid w:val="000223C6"/>
    <w:rPr>
      <w:b w:val="0"/>
      <w:color w:val="00000A"/>
    </w:rPr>
  </w:style>
  <w:style w:type="character" w:customStyle="1" w:styleId="NagwekZnak1">
    <w:name w:val="Nagłówek Znak1"/>
    <w:basedOn w:val="Domylnaczcionkaakapitu"/>
    <w:uiPriority w:val="99"/>
    <w:semiHidden/>
    <w:rsid w:val="000223C6"/>
  </w:style>
  <w:style w:type="paragraph" w:customStyle="1" w:styleId="Tretekstu">
    <w:name w:val="Treść tekstu"/>
    <w:basedOn w:val="Normalny1"/>
    <w:rsid w:val="000223C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0223C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basedOn w:val="Domylnaczcionkaakapitu"/>
    <w:link w:val="Podpis"/>
    <w:rsid w:val="000223C6"/>
    <w:rPr>
      <w:rFonts w:ascii="Times New Roman" w:eastAsia="Arial Unicode MS" w:hAnsi="Times New Roman" w:cs="FreeSans"/>
      <w:i/>
      <w:iCs/>
      <w:sz w:val="24"/>
      <w:szCs w:val="24"/>
      <w:lang w:val="x-none" w:eastAsia="zh-CN" w:bidi="hi-IN"/>
    </w:rPr>
  </w:style>
  <w:style w:type="paragraph" w:customStyle="1" w:styleId="Indeks">
    <w:name w:val="Indeks"/>
    <w:basedOn w:val="Normalny1"/>
    <w:rsid w:val="000223C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0223C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0223C6"/>
    <w:rPr>
      <w:b/>
      <w:bCs/>
      <w:sz w:val="20"/>
      <w:szCs w:val="20"/>
    </w:rPr>
  </w:style>
  <w:style w:type="character" w:customStyle="1" w:styleId="TekstdymkaZnak1">
    <w:name w:val="Tekst dymka Znak1"/>
    <w:uiPriority w:val="99"/>
    <w:semiHidden/>
    <w:rsid w:val="000223C6"/>
    <w:rPr>
      <w:rFonts w:ascii="Tahoma" w:hAnsi="Tahoma" w:cs="Tahoma"/>
      <w:sz w:val="16"/>
      <w:szCs w:val="16"/>
    </w:rPr>
  </w:style>
  <w:style w:type="paragraph" w:customStyle="1" w:styleId="Tabelapozycja">
    <w:name w:val="Tabela pozycja"/>
    <w:basedOn w:val="Normalny1"/>
    <w:rsid w:val="000223C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0223C6"/>
    <w:pPr>
      <w:spacing w:after="0" w:line="240" w:lineRule="auto"/>
    </w:pPr>
    <w:rPr>
      <w:rFonts w:ascii="Calibri" w:eastAsia="Droid Sans Fallback"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0223C6"/>
    <w:pPr>
      <w:spacing w:after="0" w:line="240" w:lineRule="auto"/>
      <w:jc w:val="both"/>
    </w:pPr>
    <w:rPr>
      <w:rFonts w:ascii="Calibri" w:eastAsia="Droid Sans Fallback" w:hAnsi="Calibri" w:cs="Calibri"/>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0223C6"/>
    <w:pPr>
      <w:spacing w:after="0" w:line="240" w:lineRule="auto"/>
    </w:pPr>
    <w:rPr>
      <w:rFonts w:ascii="Calibri" w:eastAsia="Droid Sans Fallback" w:hAnsi="Calibri" w:cs="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0223C6"/>
    <w:pPr>
      <w:spacing w:after="0" w:line="240" w:lineRule="auto"/>
    </w:pPr>
    <w:rPr>
      <w:rFonts w:ascii="Calibri" w:eastAsia="Droid Sans Fallback" w:hAnsi="Calibri" w:cs="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ecieniowanieakcent5">
    <w:name w:val="Light Shading Accent 5"/>
    <w:basedOn w:val="Standardowy"/>
    <w:uiPriority w:val="60"/>
    <w:rsid w:val="000223C6"/>
    <w:pPr>
      <w:spacing w:after="0" w:line="240" w:lineRule="auto"/>
    </w:pPr>
    <w:rPr>
      <w:rFonts w:ascii="Times New Roman" w:eastAsia="Times New Roman" w:hAnsi="Times New Roman" w:cs="Times New Roman"/>
      <w:color w:val="31849B"/>
      <w:sz w:val="20"/>
      <w:szCs w:val="20"/>
      <w:lang w:eastAsia="pl-PL"/>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Bezlisty11">
    <w:name w:val="Bez listy11"/>
    <w:next w:val="Bezlisty"/>
    <w:uiPriority w:val="99"/>
    <w:semiHidden/>
    <w:rsid w:val="000223C6"/>
  </w:style>
  <w:style w:type="table" w:customStyle="1" w:styleId="Jasnasiatka2">
    <w:name w:val="Jasna siatka2"/>
    <w:basedOn w:val="Standardowy"/>
    <w:uiPriority w:val="62"/>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0223C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0223C6"/>
    <w:rPr>
      <w:rFonts w:ascii="Tahoma" w:hAnsi="Tahoma" w:cs="Tahoma"/>
      <w:sz w:val="16"/>
      <w:szCs w:val="16"/>
    </w:rPr>
  </w:style>
  <w:style w:type="character" w:customStyle="1" w:styleId="ListParagraphChar3">
    <w:name w:val="List Paragraph Char3"/>
    <w:link w:val="Akapitzlist11"/>
    <w:locked/>
    <w:rsid w:val="000223C6"/>
    <w:rPr>
      <w:rFonts w:ascii="Calibri" w:eastAsia="Times New Roman" w:hAnsi="Calibri" w:cs="Times New Roman"/>
      <w:lang w:val="x-none"/>
    </w:rPr>
  </w:style>
  <w:style w:type="numbering" w:customStyle="1" w:styleId="Bezlisty5">
    <w:name w:val="Bez listy5"/>
    <w:next w:val="Bezlisty"/>
    <w:uiPriority w:val="99"/>
    <w:semiHidden/>
    <w:unhideWhenUsed/>
    <w:rsid w:val="000223C6"/>
  </w:style>
  <w:style w:type="table" w:customStyle="1" w:styleId="Standard11">
    <w:name w:val="Standard11"/>
    <w:basedOn w:val="Standardowy"/>
    <w:uiPriority w:val="99"/>
    <w:rsid w:val="000223C6"/>
    <w:pPr>
      <w:spacing w:after="0" w:line="240" w:lineRule="auto"/>
    </w:pPr>
    <w:rPr>
      <w:rFonts w:ascii="Calibri" w:eastAsia="Times New Roman" w:hAnsi="Calibri" w:cs="Times New Roman"/>
      <w:sz w:val="20"/>
      <w:szCs w:val="20"/>
      <w:lang w:eastAsia="pl-P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0223C6"/>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40" w:lineRule="auto"/>
      <w:ind w:left="567"/>
      <w:jc w:val="both"/>
    </w:pPr>
    <w:rPr>
      <w:rFonts w:ascii="Arial" w:eastAsia="Times New Roman" w:hAnsi="Arial" w:cs="Arial"/>
      <w:color w:val="000000"/>
      <w:sz w:val="20"/>
      <w:szCs w:val="24"/>
      <w:lang w:eastAsia="pl-PL"/>
    </w:rPr>
  </w:style>
  <w:style w:type="paragraph" w:customStyle="1" w:styleId="Style7">
    <w:name w:val="Style7"/>
    <w:basedOn w:val="Normalny"/>
    <w:uiPriority w:val="99"/>
    <w:rsid w:val="000223C6"/>
    <w:pPr>
      <w:widowControl w:val="0"/>
      <w:autoSpaceDE w:val="0"/>
      <w:autoSpaceDN w:val="0"/>
      <w:adjustRightInd w:val="0"/>
      <w:spacing w:after="0" w:line="526" w:lineRule="exact"/>
      <w:ind w:firstLine="331"/>
    </w:pPr>
    <w:rPr>
      <w:rFonts w:ascii="Tahoma" w:eastAsia="Times New Roman" w:hAnsi="Tahoma" w:cs="Tahoma"/>
      <w:sz w:val="24"/>
      <w:szCs w:val="24"/>
      <w:lang w:eastAsia="pl-PL"/>
    </w:rPr>
  </w:style>
  <w:style w:type="character" w:customStyle="1" w:styleId="FontStyle29">
    <w:name w:val="Font Style29"/>
    <w:uiPriority w:val="99"/>
    <w:rsid w:val="000223C6"/>
    <w:rPr>
      <w:rFonts w:ascii="Times New Roman" w:hAnsi="Times New Roman" w:cs="Times New Roman"/>
      <w:sz w:val="20"/>
      <w:szCs w:val="20"/>
    </w:rPr>
  </w:style>
  <w:style w:type="character" w:customStyle="1" w:styleId="FontStyle16">
    <w:name w:val="Font Style16"/>
    <w:uiPriority w:val="99"/>
    <w:rsid w:val="000223C6"/>
    <w:rPr>
      <w:rFonts w:ascii="Times New Roman" w:hAnsi="Times New Roman" w:cs="Times New Roman" w:hint="default"/>
      <w:sz w:val="20"/>
      <w:szCs w:val="20"/>
    </w:rPr>
  </w:style>
  <w:style w:type="paragraph" w:customStyle="1" w:styleId="ASSECOStandardowy">
    <w:name w:val="ASSECO Standardowy"/>
    <w:basedOn w:val="Normalny"/>
    <w:rsid w:val="000223C6"/>
    <w:pPr>
      <w:spacing w:after="120" w:line="280" w:lineRule="atLeast"/>
      <w:jc w:val="both"/>
    </w:pPr>
    <w:rPr>
      <w:rFonts w:ascii="Verdana" w:eastAsia="Times New Roman" w:hAnsi="Verdana" w:cs="Times New Roman"/>
      <w:color w:val="000000"/>
      <w:sz w:val="20"/>
      <w:szCs w:val="24"/>
      <w:lang w:eastAsia="pl-PL"/>
    </w:rPr>
  </w:style>
  <w:style w:type="numbering" w:customStyle="1" w:styleId="Styl3">
    <w:name w:val="Styl3"/>
    <w:basedOn w:val="Bezlisty"/>
    <w:uiPriority w:val="99"/>
    <w:rsid w:val="000223C6"/>
    <w:pPr>
      <w:numPr>
        <w:numId w:val="18"/>
      </w:numPr>
    </w:pPr>
  </w:style>
  <w:style w:type="character" w:customStyle="1" w:styleId="Styl2Znak">
    <w:name w:val="Styl2 Znak"/>
    <w:basedOn w:val="Nagwek2Znak"/>
    <w:link w:val="Styl2"/>
    <w:rsid w:val="000223C6"/>
    <w:rPr>
      <w:rFonts w:ascii="Arial" w:eastAsia="Times New Roman" w:hAnsi="Arial" w:cs="Times New Roman"/>
      <w:color w:val="2E74B5" w:themeColor="accent1" w:themeShade="BF"/>
      <w:sz w:val="24"/>
      <w:szCs w:val="24"/>
      <w:lang w:eastAsia="pl-PL"/>
    </w:rPr>
  </w:style>
  <w:style w:type="paragraph" w:customStyle="1" w:styleId="Styl4">
    <w:name w:val="Styl4"/>
    <w:basedOn w:val="Styl2"/>
    <w:link w:val="Styl4Znak"/>
    <w:qFormat/>
    <w:rsid w:val="000223C6"/>
    <w:pPr>
      <w:keepNext/>
      <w:numPr>
        <w:ilvl w:val="0"/>
        <w:numId w:val="0"/>
      </w:numPr>
      <w:overflowPunct w:val="0"/>
      <w:autoSpaceDE w:val="0"/>
      <w:autoSpaceDN w:val="0"/>
      <w:adjustRightInd w:val="0"/>
      <w:spacing w:before="120" w:after="120" w:line="240" w:lineRule="auto"/>
      <w:jc w:val="both"/>
      <w:textAlignment w:val="baseline"/>
      <w:outlineLvl w:val="1"/>
    </w:pPr>
    <w:rPr>
      <w:color w:val="2E74B5" w:themeColor="accent1" w:themeShade="BF"/>
      <w:szCs w:val="20"/>
      <w:lang w:val="x-none" w:eastAsia="x-none"/>
    </w:rPr>
  </w:style>
  <w:style w:type="paragraph" w:customStyle="1" w:styleId="Styl5">
    <w:name w:val="Styl5"/>
    <w:basedOn w:val="Styl4"/>
    <w:next w:val="Lista-kontynuacja2"/>
    <w:link w:val="Styl5Znak"/>
    <w:qFormat/>
    <w:rsid w:val="000223C6"/>
    <w:pPr>
      <w:ind w:left="1040"/>
    </w:pPr>
    <w:rPr>
      <w:rFonts w:ascii="Calibri" w:hAnsi="Calibri"/>
      <w:color w:val="auto"/>
      <w:sz w:val="22"/>
      <w:lang w:val="pl-PL"/>
    </w:rPr>
  </w:style>
  <w:style w:type="character" w:customStyle="1" w:styleId="Styl4Znak">
    <w:name w:val="Styl4 Znak"/>
    <w:basedOn w:val="Styl2Znak"/>
    <w:link w:val="Styl4"/>
    <w:rsid w:val="000223C6"/>
    <w:rPr>
      <w:rFonts w:ascii="Arial" w:eastAsia="Times New Roman" w:hAnsi="Arial" w:cs="Times New Roman"/>
      <w:color w:val="2E74B5" w:themeColor="accent1" w:themeShade="BF"/>
      <w:sz w:val="24"/>
      <w:szCs w:val="20"/>
      <w:lang w:val="x-none" w:eastAsia="x-none"/>
    </w:rPr>
  </w:style>
  <w:style w:type="paragraph" w:customStyle="1" w:styleId="Styl6">
    <w:name w:val="Styl6"/>
    <w:basedOn w:val="Styl5"/>
    <w:next w:val="NAGWEK20"/>
    <w:link w:val="Styl6Znak"/>
    <w:qFormat/>
    <w:rsid w:val="000223C6"/>
    <w:rPr>
      <w:color w:val="2E74B5" w:themeColor="accent1" w:themeShade="BF"/>
    </w:rPr>
  </w:style>
  <w:style w:type="character" w:customStyle="1" w:styleId="Styl5Znak">
    <w:name w:val="Styl5 Znak"/>
    <w:link w:val="Styl5"/>
    <w:rsid w:val="000223C6"/>
    <w:rPr>
      <w:rFonts w:ascii="Calibri" w:eastAsia="Times New Roman" w:hAnsi="Calibri" w:cs="Times New Roman"/>
      <w:szCs w:val="20"/>
      <w:lang w:eastAsia="x-none"/>
    </w:rPr>
  </w:style>
  <w:style w:type="character" w:styleId="Tytuksiki">
    <w:name w:val="Book Title"/>
    <w:uiPriority w:val="33"/>
    <w:qFormat/>
    <w:rsid w:val="000223C6"/>
    <w:rPr>
      <w:b/>
      <w:bCs/>
      <w:i/>
      <w:iCs/>
      <w:spacing w:val="5"/>
    </w:rPr>
  </w:style>
  <w:style w:type="character" w:customStyle="1" w:styleId="Styl6Znak">
    <w:name w:val="Styl6 Znak"/>
    <w:basedOn w:val="Styl5Znak"/>
    <w:link w:val="Styl6"/>
    <w:rsid w:val="000223C6"/>
    <w:rPr>
      <w:rFonts w:ascii="Calibri" w:eastAsia="Times New Roman" w:hAnsi="Calibri" w:cs="Times New Roman"/>
      <w:color w:val="2E74B5" w:themeColor="accent1" w:themeShade="BF"/>
      <w:szCs w:val="20"/>
      <w:lang w:eastAsia="x-none"/>
    </w:rPr>
  </w:style>
  <w:style w:type="paragraph" w:customStyle="1" w:styleId="Punkt">
    <w:name w:val="Punkt"/>
    <w:basedOn w:val="Tekstpodstawowy"/>
    <w:rsid w:val="000223C6"/>
    <w:pPr>
      <w:autoSpaceDN/>
      <w:spacing w:after="160" w:line="240" w:lineRule="auto"/>
      <w:jc w:val="both"/>
    </w:pPr>
    <w:rPr>
      <w:rFonts w:ascii="Tahoma" w:eastAsia="Times New Roman" w:hAnsi="Tahoma"/>
      <w:sz w:val="20"/>
      <w:szCs w:val="24"/>
      <w:lang w:eastAsia="pl-PL"/>
    </w:rPr>
  </w:style>
  <w:style w:type="paragraph" w:customStyle="1" w:styleId="Podpunkt">
    <w:name w:val="Podpunkt"/>
    <w:basedOn w:val="Punkt"/>
    <w:rsid w:val="000223C6"/>
    <w:pPr>
      <w:contextualSpacing/>
    </w:pPr>
  </w:style>
  <w:style w:type="paragraph" w:customStyle="1" w:styleId="Podpinkt">
    <w:name w:val="Podpinkt"/>
    <w:basedOn w:val="Normalny"/>
    <w:link w:val="PodpinktZnak"/>
    <w:qFormat/>
    <w:rsid w:val="000223C6"/>
    <w:pPr>
      <w:numPr>
        <w:numId w:val="20"/>
      </w:numPr>
      <w:spacing w:after="0" w:line="240" w:lineRule="auto"/>
      <w:jc w:val="both"/>
    </w:pPr>
    <w:rPr>
      <w:rFonts w:ascii="Calibri" w:eastAsia="Times New Roman" w:hAnsi="Calibri" w:cs="Times New Roman"/>
      <w:lang w:eastAsia="pl-PL"/>
    </w:rPr>
  </w:style>
  <w:style w:type="character" w:customStyle="1" w:styleId="PodpinktZnak">
    <w:name w:val="Podpinkt Znak"/>
    <w:link w:val="Podpinkt"/>
    <w:rsid w:val="000223C6"/>
    <w:rPr>
      <w:rFonts w:ascii="Calibri" w:eastAsia="Times New Roman" w:hAnsi="Calibri" w:cs="Times New Roman"/>
      <w:lang w:eastAsia="pl-PL"/>
    </w:rPr>
  </w:style>
  <w:style w:type="character" w:customStyle="1" w:styleId="cpvcode">
    <w:name w:val="cpvcode"/>
    <w:rsid w:val="000223C6"/>
  </w:style>
  <w:style w:type="table" w:customStyle="1" w:styleId="COI">
    <w:name w:val="COI"/>
    <w:basedOn w:val="Standardowy"/>
    <w:uiPriority w:val="99"/>
    <w:rsid w:val="000223C6"/>
    <w:pPr>
      <w:spacing w:after="0" w:line="240" w:lineRule="auto"/>
    </w:pPr>
    <w:rPr>
      <w:rFonts w:ascii="Calibri" w:eastAsia="Calibri" w:hAnsi="Calibri"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0223C6"/>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0223C6"/>
    <w:rPr>
      <w:shd w:val="clear" w:color="auto" w:fill="FFFFFF"/>
    </w:rPr>
  </w:style>
  <w:style w:type="paragraph" w:customStyle="1" w:styleId="Bodytext20">
    <w:name w:val="Body text (2)"/>
    <w:basedOn w:val="Normalny"/>
    <w:link w:val="Bodytext2"/>
    <w:rsid w:val="000223C6"/>
    <w:pPr>
      <w:widowControl w:val="0"/>
      <w:shd w:val="clear" w:color="auto" w:fill="FFFFFF"/>
      <w:spacing w:before="120" w:after="0" w:line="379" w:lineRule="exact"/>
      <w:ind w:hanging="460"/>
      <w:jc w:val="both"/>
    </w:pPr>
  </w:style>
  <w:style w:type="paragraph" w:customStyle="1" w:styleId="western">
    <w:name w:val="western"/>
    <w:basedOn w:val="Normalny"/>
    <w:rsid w:val="000223C6"/>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customStyle="1" w:styleId="DefaultStyle">
    <w:name w:val="Default Style"/>
    <w:rsid w:val="000223C6"/>
    <w:pPr>
      <w:suppressAutoHyphens/>
      <w:spacing w:after="0" w:line="100" w:lineRule="atLeast"/>
    </w:pPr>
    <w:rPr>
      <w:rFonts w:ascii="Times New Roman" w:eastAsia="Times New Roman" w:hAnsi="Times New Roman" w:cs="Times New Roman"/>
      <w:sz w:val="20"/>
      <w:szCs w:val="20"/>
      <w:lang w:eastAsia="ar-SA"/>
    </w:rPr>
  </w:style>
  <w:style w:type="character" w:customStyle="1" w:styleId="fontstyle40">
    <w:name w:val="fontstyle40"/>
    <w:rsid w:val="000223C6"/>
    <w:rPr>
      <w:rFonts w:ascii="Arial" w:hAnsi="Arial" w:cs="Arial" w:hint="default"/>
    </w:rPr>
  </w:style>
  <w:style w:type="character" w:customStyle="1" w:styleId="fontstyle39">
    <w:name w:val="fontstyle39"/>
    <w:rsid w:val="000223C6"/>
    <w:rPr>
      <w:rFonts w:ascii="Arial" w:hAnsi="Arial" w:cs="Arial" w:hint="default"/>
      <w:b/>
      <w:bCs/>
    </w:rPr>
  </w:style>
  <w:style w:type="character" w:customStyle="1" w:styleId="FontStyle400">
    <w:name w:val="Font Style40"/>
    <w:rsid w:val="000223C6"/>
    <w:rPr>
      <w:rFonts w:ascii="Arial" w:hAnsi="Arial" w:cs="Arial"/>
      <w:sz w:val="14"/>
      <w:szCs w:val="14"/>
    </w:rPr>
  </w:style>
  <w:style w:type="paragraph" w:customStyle="1" w:styleId="Tekstpodstawowybodytext">
    <w:name w:val="Tekst podstawowy.body text"/>
    <w:basedOn w:val="Normalny"/>
    <w:rsid w:val="000223C6"/>
    <w:pPr>
      <w:widowControl w:val="0"/>
      <w:spacing w:before="120" w:after="120" w:line="240" w:lineRule="auto"/>
      <w:ind w:left="2520"/>
    </w:pPr>
    <w:rPr>
      <w:rFonts w:ascii="Book Antiqua" w:eastAsia="Times New Roman" w:hAnsi="Book Antiqua" w:cs="Times New Roman"/>
      <w:snapToGrid w:val="0"/>
      <w:sz w:val="20"/>
      <w:szCs w:val="20"/>
      <w:lang w:eastAsia="pl-PL"/>
    </w:rPr>
  </w:style>
  <w:style w:type="paragraph" w:customStyle="1" w:styleId="Kolorowalistaakcent11">
    <w:name w:val="Kolorowa lista — akcent 11"/>
    <w:basedOn w:val="Normalny"/>
    <w:uiPriority w:val="34"/>
    <w:qFormat/>
    <w:rsid w:val="000223C6"/>
    <w:pPr>
      <w:spacing w:after="200" w:line="276" w:lineRule="auto"/>
      <w:ind w:left="720"/>
      <w:contextualSpacing/>
    </w:pPr>
    <w:rPr>
      <w:rFonts w:ascii="Calibri" w:eastAsia="Calibri" w:hAnsi="Calibri" w:cs="Times New Roman"/>
    </w:rPr>
  </w:style>
  <w:style w:type="character" w:customStyle="1" w:styleId="ListParagraphChar1">
    <w:name w:val="List Paragraph Char1"/>
    <w:uiPriority w:val="99"/>
    <w:locked/>
    <w:rsid w:val="000223C6"/>
    <w:rPr>
      <w:rFonts w:ascii="Calibri" w:eastAsia="Times New Roman" w:hAnsi="Calibri"/>
      <w:sz w:val="22"/>
      <w:szCs w:val="22"/>
      <w:lang w:val="x-none"/>
    </w:rPr>
  </w:style>
  <w:style w:type="paragraph" w:customStyle="1" w:styleId="Akapitzlist2">
    <w:name w:val="Akapit z listą2"/>
    <w:basedOn w:val="Normalny"/>
    <w:uiPriority w:val="34"/>
    <w:qFormat/>
    <w:rsid w:val="000223C6"/>
    <w:pPr>
      <w:suppressAutoHyphens/>
      <w:spacing w:after="200" w:line="276" w:lineRule="auto"/>
      <w:ind w:left="720"/>
      <w:contextualSpacing/>
    </w:pPr>
    <w:rPr>
      <w:rFonts w:ascii="Calibri" w:eastAsia="Arial Unicode MS" w:hAnsi="Calibri" w:cs="Calibri"/>
      <w:color w:val="00000A"/>
    </w:rPr>
  </w:style>
  <w:style w:type="character" w:customStyle="1" w:styleId="ListParagraphChar2">
    <w:name w:val="List Paragraph Char2"/>
    <w:uiPriority w:val="34"/>
    <w:locked/>
    <w:rsid w:val="000223C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0223C6"/>
    <w:pPr>
      <w:spacing w:after="200" w:line="276" w:lineRule="auto"/>
      <w:ind w:left="720"/>
      <w:contextualSpacing/>
    </w:pPr>
    <w:rPr>
      <w:rFonts w:ascii="Calibri" w:eastAsia="Arial Unicode MS" w:hAnsi="Calibri" w:cs="Times New Roman"/>
      <w:color w:val="00000A"/>
      <w:sz w:val="20"/>
      <w:szCs w:val="20"/>
      <w:lang w:val="x-none"/>
    </w:rPr>
  </w:style>
  <w:style w:type="paragraph" w:customStyle="1" w:styleId="Domylne">
    <w:name w:val="Domyślne"/>
    <w:rsid w:val="000223C6"/>
    <w:pPr>
      <w:spacing w:after="0" w:line="240" w:lineRule="auto"/>
    </w:pPr>
    <w:rPr>
      <w:rFonts w:ascii="Helvetica" w:eastAsia="Arial Unicode MS" w:hAnsi="Arial Unicode MS" w:cs="Arial Unicode MS"/>
      <w:color w:val="000000"/>
      <w:lang w:eastAsia="pl-PL"/>
    </w:rPr>
  </w:style>
  <w:style w:type="numbering" w:customStyle="1" w:styleId="Bezlisty111">
    <w:name w:val="Bez listy111"/>
    <w:next w:val="Bezlisty"/>
    <w:uiPriority w:val="99"/>
    <w:semiHidden/>
    <w:rsid w:val="000223C6"/>
  </w:style>
  <w:style w:type="character" w:styleId="Wyrnienieintensywne">
    <w:name w:val="Intense Emphasis"/>
    <w:uiPriority w:val="21"/>
    <w:qFormat/>
    <w:rsid w:val="000223C6"/>
    <w:rPr>
      <w:b/>
      <w:bCs/>
      <w:i/>
      <w:iCs/>
      <w:color w:val="4F81BD"/>
    </w:rPr>
  </w:style>
  <w:style w:type="table" w:customStyle="1" w:styleId="Tabela-Siatka8">
    <w:name w:val="Tabela - Siatka8"/>
    <w:basedOn w:val="Standardowy"/>
    <w:next w:val="Tabela-Siatka"/>
    <w:uiPriority w:val="59"/>
    <w:rsid w:val="000223C6"/>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223C6"/>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0223C6"/>
    <w:pPr>
      <w:spacing w:after="0" w:line="240" w:lineRule="auto"/>
    </w:pPr>
    <w:rPr>
      <w:rFonts w:ascii="Calibri" w:eastAsia="Calibri" w:hAnsi="Calibri" w:cs="Times New Roman"/>
      <w:color w:val="000000"/>
      <w:lang w:eastAsia="pl-P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0223C6"/>
    <w:pPr>
      <w:spacing w:after="0" w:line="240" w:lineRule="auto"/>
      <w:jc w:val="center"/>
    </w:pPr>
    <w:rPr>
      <w:rFonts w:ascii="Calibri" w:eastAsia="Calibri" w:hAnsi="Calibri" w:cs="Times New Roman"/>
      <w:color w:val="FFFFF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223C6"/>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223C6"/>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223C6"/>
    <w:pPr>
      <w:spacing w:after="0" w:line="240" w:lineRule="auto"/>
    </w:pPr>
    <w:rPr>
      <w:rFonts w:ascii="Calibri" w:eastAsia="Calibri" w:hAnsi="Calibri" w:cs="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223C6"/>
    <w:rPr>
      <w:rFonts w:ascii="Calibri" w:hAnsi="Calibri" w:cs="Calibri"/>
      <w:b/>
      <w:bCs/>
      <w:spacing w:val="-4"/>
      <w:sz w:val="21"/>
      <w:szCs w:val="21"/>
      <w:shd w:val="clear" w:color="auto" w:fill="FFFFFF"/>
    </w:rPr>
  </w:style>
  <w:style w:type="character" w:customStyle="1" w:styleId="Teksttreci0">
    <w:name w:val="Tekst treści"/>
    <w:uiPriority w:val="99"/>
    <w:rsid w:val="000223C6"/>
  </w:style>
  <w:style w:type="paragraph" w:customStyle="1" w:styleId="Tabelatre">
    <w:name w:val="Tabela treść"/>
    <w:basedOn w:val="Normalny"/>
    <w:rsid w:val="000223C6"/>
    <w:pPr>
      <w:spacing w:before="60" w:after="60" w:line="240" w:lineRule="auto"/>
      <w:jc w:val="both"/>
    </w:pPr>
    <w:rPr>
      <w:rFonts w:ascii="Calibri" w:eastAsia="Times New Roman" w:hAnsi="Calibri" w:cs="Times New Roman"/>
      <w:sz w:val="20"/>
      <w:szCs w:val="20"/>
      <w:lang w:eastAsia="pl-PL"/>
    </w:rPr>
  </w:style>
  <w:style w:type="paragraph" w:customStyle="1" w:styleId="Tabelanagwek">
    <w:name w:val="Tabela nagłówek"/>
    <w:basedOn w:val="Normalny"/>
    <w:rsid w:val="000223C6"/>
    <w:pPr>
      <w:suppressAutoHyphens/>
      <w:spacing w:before="60" w:after="60" w:line="240" w:lineRule="auto"/>
    </w:pPr>
    <w:rPr>
      <w:rFonts w:ascii="Calibri" w:eastAsia="Times New Roman" w:hAnsi="Calibri" w:cs="Times New Roman"/>
      <w:b/>
      <w:sz w:val="20"/>
      <w:szCs w:val="20"/>
      <w:lang w:eastAsia="pl-PL"/>
    </w:rPr>
  </w:style>
  <w:style w:type="paragraph" w:customStyle="1" w:styleId="BMHeading1">
    <w:name w:val="BM Heading 1"/>
    <w:basedOn w:val="Normalny"/>
    <w:rsid w:val="000223C6"/>
    <w:pPr>
      <w:keepNext/>
      <w:spacing w:after="240" w:line="280" w:lineRule="exact"/>
      <w:jc w:val="both"/>
    </w:pPr>
    <w:rPr>
      <w:rFonts w:ascii="Times New Roman Bold" w:eastAsia="Times New Roman" w:hAnsi="Times New Roman Bold" w:cs="Times New Roman"/>
      <w:b/>
      <w:caps/>
      <w:sz w:val="24"/>
      <w:szCs w:val="24"/>
      <w:lang w:val="en-GB" w:eastAsia="pl-PL"/>
    </w:rPr>
  </w:style>
  <w:style w:type="character" w:styleId="Wyrnieniedelikatne">
    <w:name w:val="Subtle Emphasis"/>
    <w:uiPriority w:val="19"/>
    <w:qFormat/>
    <w:rsid w:val="000223C6"/>
    <w:rPr>
      <w:i/>
    </w:rPr>
  </w:style>
  <w:style w:type="numbering" w:customStyle="1" w:styleId="Styl7">
    <w:name w:val="Styl7"/>
    <w:uiPriority w:val="99"/>
    <w:rsid w:val="000223C6"/>
    <w:pPr>
      <w:numPr>
        <w:numId w:val="21"/>
      </w:numPr>
    </w:pPr>
  </w:style>
  <w:style w:type="character" w:customStyle="1" w:styleId="ng-binding">
    <w:name w:val="ng-binding"/>
    <w:basedOn w:val="Domylnaczcionkaakapitu"/>
    <w:rsid w:val="000223C6"/>
  </w:style>
  <w:style w:type="character" w:customStyle="1" w:styleId="ng-scope">
    <w:name w:val="ng-scope"/>
    <w:basedOn w:val="Domylnaczcionkaakapitu"/>
    <w:rsid w:val="000223C6"/>
  </w:style>
  <w:style w:type="paragraph" w:customStyle="1" w:styleId="text-justify">
    <w:name w:val="text-justify"/>
    <w:basedOn w:val="Normalny"/>
    <w:rsid w:val="000223C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efaultZnak">
    <w:name w:val="Default Znak"/>
    <w:basedOn w:val="Domylnaczcionkaakapitu"/>
    <w:link w:val="Default"/>
    <w:rsid w:val="000223C6"/>
    <w:rPr>
      <w:rFonts w:ascii="Times New Roman" w:eastAsia="Times New Roman" w:hAnsi="Times New Roman" w:cs="Times New Roman"/>
      <w:color w:val="000000"/>
      <w:sz w:val="24"/>
      <w:szCs w:val="24"/>
      <w:lang w:eastAsia="pl-PL"/>
    </w:rPr>
  </w:style>
  <w:style w:type="numbering" w:customStyle="1" w:styleId="Bezlisty6">
    <w:name w:val="Bez listy6"/>
    <w:next w:val="Bezlisty"/>
    <w:uiPriority w:val="99"/>
    <w:semiHidden/>
    <w:unhideWhenUsed/>
    <w:rsid w:val="000223C6"/>
  </w:style>
  <w:style w:type="numbering" w:customStyle="1" w:styleId="Bezlisty7">
    <w:name w:val="Bez listy7"/>
    <w:next w:val="Bezlisty"/>
    <w:uiPriority w:val="99"/>
    <w:semiHidden/>
    <w:unhideWhenUsed/>
    <w:rsid w:val="000223C6"/>
  </w:style>
  <w:style w:type="table" w:customStyle="1" w:styleId="Tabela-Siatka11">
    <w:name w:val="Tabela - Siatka11"/>
    <w:basedOn w:val="Standardowy"/>
    <w:next w:val="Tabela-Siatka"/>
    <w:uiPriority w:val="39"/>
    <w:rsid w:val="0002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022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
    <w:name w:val="Tabela - Siatka1312"/>
    <w:basedOn w:val="Standardowy"/>
    <w:next w:val="Tabela-Siatka"/>
    <w:uiPriority w:val="59"/>
    <w:rsid w:val="000223C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274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67596">
      <w:bodyDiv w:val="1"/>
      <w:marLeft w:val="0"/>
      <w:marRight w:val="0"/>
      <w:marTop w:val="0"/>
      <w:marBottom w:val="0"/>
      <w:divBdr>
        <w:top w:val="none" w:sz="0" w:space="0" w:color="auto"/>
        <w:left w:val="none" w:sz="0" w:space="0" w:color="auto"/>
        <w:bottom w:val="none" w:sz="0" w:space="0" w:color="auto"/>
        <w:right w:val="none" w:sz="0" w:space="0" w:color="auto"/>
      </w:divBdr>
    </w:div>
    <w:div w:id="289865887">
      <w:bodyDiv w:val="1"/>
      <w:marLeft w:val="0"/>
      <w:marRight w:val="0"/>
      <w:marTop w:val="0"/>
      <w:marBottom w:val="0"/>
      <w:divBdr>
        <w:top w:val="none" w:sz="0" w:space="0" w:color="auto"/>
        <w:left w:val="none" w:sz="0" w:space="0" w:color="auto"/>
        <w:bottom w:val="none" w:sz="0" w:space="0" w:color="auto"/>
        <w:right w:val="none" w:sz="0" w:space="0" w:color="auto"/>
      </w:divBdr>
    </w:div>
    <w:div w:id="326516361">
      <w:bodyDiv w:val="1"/>
      <w:marLeft w:val="0"/>
      <w:marRight w:val="0"/>
      <w:marTop w:val="0"/>
      <w:marBottom w:val="0"/>
      <w:divBdr>
        <w:top w:val="none" w:sz="0" w:space="0" w:color="auto"/>
        <w:left w:val="none" w:sz="0" w:space="0" w:color="auto"/>
        <w:bottom w:val="none" w:sz="0" w:space="0" w:color="auto"/>
        <w:right w:val="none" w:sz="0" w:space="0" w:color="auto"/>
      </w:divBdr>
    </w:div>
    <w:div w:id="652954469">
      <w:bodyDiv w:val="1"/>
      <w:marLeft w:val="0"/>
      <w:marRight w:val="0"/>
      <w:marTop w:val="0"/>
      <w:marBottom w:val="0"/>
      <w:divBdr>
        <w:top w:val="none" w:sz="0" w:space="0" w:color="auto"/>
        <w:left w:val="none" w:sz="0" w:space="0" w:color="auto"/>
        <w:bottom w:val="none" w:sz="0" w:space="0" w:color="auto"/>
        <w:right w:val="none" w:sz="0" w:space="0" w:color="auto"/>
      </w:divBdr>
      <w:divsChild>
        <w:div w:id="246888379">
          <w:marLeft w:val="0"/>
          <w:marRight w:val="0"/>
          <w:marTop w:val="72"/>
          <w:marBottom w:val="0"/>
          <w:divBdr>
            <w:top w:val="none" w:sz="0" w:space="0" w:color="auto"/>
            <w:left w:val="none" w:sz="0" w:space="0" w:color="auto"/>
            <w:bottom w:val="none" w:sz="0" w:space="0" w:color="auto"/>
            <w:right w:val="none" w:sz="0" w:space="0" w:color="auto"/>
          </w:divBdr>
          <w:divsChild>
            <w:div w:id="784421756">
              <w:marLeft w:val="360"/>
              <w:marRight w:val="0"/>
              <w:marTop w:val="0"/>
              <w:marBottom w:val="72"/>
              <w:divBdr>
                <w:top w:val="none" w:sz="0" w:space="0" w:color="auto"/>
                <w:left w:val="none" w:sz="0" w:space="0" w:color="auto"/>
                <w:bottom w:val="none" w:sz="0" w:space="0" w:color="auto"/>
                <w:right w:val="none" w:sz="0" w:space="0" w:color="auto"/>
              </w:divBdr>
            </w:div>
            <w:div w:id="1370449902">
              <w:marLeft w:val="360"/>
              <w:marRight w:val="0"/>
              <w:marTop w:val="0"/>
              <w:marBottom w:val="72"/>
              <w:divBdr>
                <w:top w:val="none" w:sz="0" w:space="0" w:color="auto"/>
                <w:left w:val="none" w:sz="0" w:space="0" w:color="auto"/>
                <w:bottom w:val="none" w:sz="0" w:space="0" w:color="auto"/>
                <w:right w:val="none" w:sz="0" w:space="0" w:color="auto"/>
              </w:divBdr>
            </w:div>
            <w:div w:id="1417168518">
              <w:marLeft w:val="360"/>
              <w:marRight w:val="0"/>
              <w:marTop w:val="0"/>
              <w:marBottom w:val="72"/>
              <w:divBdr>
                <w:top w:val="none" w:sz="0" w:space="0" w:color="auto"/>
                <w:left w:val="none" w:sz="0" w:space="0" w:color="auto"/>
                <w:bottom w:val="none" w:sz="0" w:space="0" w:color="auto"/>
                <w:right w:val="none" w:sz="0" w:space="0" w:color="auto"/>
              </w:divBdr>
            </w:div>
            <w:div w:id="1578397069">
              <w:marLeft w:val="360"/>
              <w:marRight w:val="0"/>
              <w:marTop w:val="72"/>
              <w:marBottom w:val="72"/>
              <w:divBdr>
                <w:top w:val="none" w:sz="0" w:space="0" w:color="auto"/>
                <w:left w:val="none" w:sz="0" w:space="0" w:color="auto"/>
                <w:bottom w:val="none" w:sz="0" w:space="0" w:color="auto"/>
                <w:right w:val="none" w:sz="0" w:space="0" w:color="auto"/>
              </w:divBdr>
            </w:div>
          </w:divsChild>
        </w:div>
        <w:div w:id="850921458">
          <w:marLeft w:val="0"/>
          <w:marRight w:val="0"/>
          <w:marTop w:val="72"/>
          <w:marBottom w:val="0"/>
          <w:divBdr>
            <w:top w:val="none" w:sz="0" w:space="0" w:color="auto"/>
            <w:left w:val="none" w:sz="0" w:space="0" w:color="auto"/>
            <w:bottom w:val="none" w:sz="0" w:space="0" w:color="auto"/>
            <w:right w:val="none" w:sz="0" w:space="0" w:color="auto"/>
          </w:divBdr>
        </w:div>
      </w:divsChild>
    </w:div>
    <w:div w:id="701440278">
      <w:bodyDiv w:val="1"/>
      <w:marLeft w:val="0"/>
      <w:marRight w:val="0"/>
      <w:marTop w:val="0"/>
      <w:marBottom w:val="0"/>
      <w:divBdr>
        <w:top w:val="none" w:sz="0" w:space="0" w:color="auto"/>
        <w:left w:val="none" w:sz="0" w:space="0" w:color="auto"/>
        <w:bottom w:val="none" w:sz="0" w:space="0" w:color="auto"/>
        <w:right w:val="none" w:sz="0" w:space="0" w:color="auto"/>
      </w:divBdr>
      <w:divsChild>
        <w:div w:id="950671881">
          <w:marLeft w:val="0"/>
          <w:marRight w:val="0"/>
          <w:marTop w:val="72"/>
          <w:marBottom w:val="0"/>
          <w:divBdr>
            <w:top w:val="none" w:sz="0" w:space="0" w:color="auto"/>
            <w:left w:val="none" w:sz="0" w:space="0" w:color="auto"/>
            <w:bottom w:val="none" w:sz="0" w:space="0" w:color="auto"/>
            <w:right w:val="none" w:sz="0" w:space="0" w:color="auto"/>
          </w:divBdr>
        </w:div>
        <w:div w:id="1070152215">
          <w:marLeft w:val="0"/>
          <w:marRight w:val="0"/>
          <w:marTop w:val="72"/>
          <w:marBottom w:val="0"/>
          <w:divBdr>
            <w:top w:val="none" w:sz="0" w:space="0" w:color="auto"/>
            <w:left w:val="none" w:sz="0" w:space="0" w:color="auto"/>
            <w:bottom w:val="none" w:sz="0" w:space="0" w:color="auto"/>
            <w:right w:val="none" w:sz="0" w:space="0" w:color="auto"/>
          </w:divBdr>
          <w:divsChild>
            <w:div w:id="1182357026">
              <w:marLeft w:val="360"/>
              <w:marRight w:val="0"/>
              <w:marTop w:val="0"/>
              <w:marBottom w:val="72"/>
              <w:divBdr>
                <w:top w:val="none" w:sz="0" w:space="0" w:color="auto"/>
                <w:left w:val="none" w:sz="0" w:space="0" w:color="auto"/>
                <w:bottom w:val="none" w:sz="0" w:space="0" w:color="auto"/>
                <w:right w:val="none" w:sz="0" w:space="0" w:color="auto"/>
              </w:divBdr>
            </w:div>
            <w:div w:id="1223978982">
              <w:marLeft w:val="360"/>
              <w:marRight w:val="0"/>
              <w:marTop w:val="72"/>
              <w:marBottom w:val="72"/>
              <w:divBdr>
                <w:top w:val="none" w:sz="0" w:space="0" w:color="auto"/>
                <w:left w:val="none" w:sz="0" w:space="0" w:color="auto"/>
                <w:bottom w:val="none" w:sz="0" w:space="0" w:color="auto"/>
                <w:right w:val="none" w:sz="0" w:space="0" w:color="auto"/>
              </w:divBdr>
            </w:div>
            <w:div w:id="1625193145">
              <w:marLeft w:val="360"/>
              <w:marRight w:val="0"/>
              <w:marTop w:val="0"/>
              <w:marBottom w:val="72"/>
              <w:divBdr>
                <w:top w:val="none" w:sz="0" w:space="0" w:color="auto"/>
                <w:left w:val="none" w:sz="0" w:space="0" w:color="auto"/>
                <w:bottom w:val="none" w:sz="0" w:space="0" w:color="auto"/>
                <w:right w:val="none" w:sz="0" w:space="0" w:color="auto"/>
              </w:divBdr>
            </w:div>
            <w:div w:id="175081084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831814">
      <w:bodyDiv w:val="1"/>
      <w:marLeft w:val="0"/>
      <w:marRight w:val="0"/>
      <w:marTop w:val="0"/>
      <w:marBottom w:val="0"/>
      <w:divBdr>
        <w:top w:val="none" w:sz="0" w:space="0" w:color="auto"/>
        <w:left w:val="none" w:sz="0" w:space="0" w:color="auto"/>
        <w:bottom w:val="none" w:sz="0" w:space="0" w:color="auto"/>
        <w:right w:val="none" w:sz="0" w:space="0" w:color="auto"/>
      </w:divBdr>
    </w:div>
    <w:div w:id="1057364779">
      <w:bodyDiv w:val="1"/>
      <w:marLeft w:val="0"/>
      <w:marRight w:val="0"/>
      <w:marTop w:val="0"/>
      <w:marBottom w:val="0"/>
      <w:divBdr>
        <w:top w:val="none" w:sz="0" w:space="0" w:color="auto"/>
        <w:left w:val="none" w:sz="0" w:space="0" w:color="auto"/>
        <w:bottom w:val="none" w:sz="0" w:space="0" w:color="auto"/>
        <w:right w:val="none" w:sz="0" w:space="0" w:color="auto"/>
      </w:divBdr>
      <w:divsChild>
        <w:div w:id="720053369">
          <w:marLeft w:val="360"/>
          <w:marRight w:val="0"/>
          <w:marTop w:val="72"/>
          <w:marBottom w:val="72"/>
          <w:divBdr>
            <w:top w:val="none" w:sz="0" w:space="0" w:color="auto"/>
            <w:left w:val="none" w:sz="0" w:space="0" w:color="auto"/>
            <w:bottom w:val="none" w:sz="0" w:space="0" w:color="auto"/>
            <w:right w:val="none" w:sz="0" w:space="0" w:color="auto"/>
          </w:divBdr>
        </w:div>
      </w:divsChild>
    </w:div>
    <w:div w:id="1273127190">
      <w:bodyDiv w:val="1"/>
      <w:marLeft w:val="0"/>
      <w:marRight w:val="0"/>
      <w:marTop w:val="0"/>
      <w:marBottom w:val="0"/>
      <w:divBdr>
        <w:top w:val="none" w:sz="0" w:space="0" w:color="auto"/>
        <w:left w:val="none" w:sz="0" w:space="0" w:color="auto"/>
        <w:bottom w:val="none" w:sz="0" w:space="0" w:color="auto"/>
        <w:right w:val="none" w:sz="0" w:space="0" w:color="auto"/>
      </w:divBdr>
      <w:divsChild>
        <w:div w:id="978613036">
          <w:marLeft w:val="360"/>
          <w:marRight w:val="0"/>
          <w:marTop w:val="0"/>
          <w:marBottom w:val="72"/>
          <w:divBdr>
            <w:top w:val="none" w:sz="0" w:space="0" w:color="auto"/>
            <w:left w:val="none" w:sz="0" w:space="0" w:color="auto"/>
            <w:bottom w:val="none" w:sz="0" w:space="0" w:color="auto"/>
            <w:right w:val="none" w:sz="0" w:space="0" w:color="auto"/>
          </w:divBdr>
        </w:div>
        <w:div w:id="2131778248">
          <w:marLeft w:val="360"/>
          <w:marRight w:val="0"/>
          <w:marTop w:val="0"/>
          <w:marBottom w:val="72"/>
          <w:divBdr>
            <w:top w:val="none" w:sz="0" w:space="0" w:color="auto"/>
            <w:left w:val="none" w:sz="0" w:space="0" w:color="auto"/>
            <w:bottom w:val="none" w:sz="0" w:space="0" w:color="auto"/>
            <w:right w:val="none" w:sz="0" w:space="0" w:color="auto"/>
          </w:divBdr>
        </w:div>
      </w:divsChild>
    </w:div>
    <w:div w:id="1332565226">
      <w:bodyDiv w:val="1"/>
      <w:marLeft w:val="0"/>
      <w:marRight w:val="0"/>
      <w:marTop w:val="0"/>
      <w:marBottom w:val="0"/>
      <w:divBdr>
        <w:top w:val="none" w:sz="0" w:space="0" w:color="auto"/>
        <w:left w:val="none" w:sz="0" w:space="0" w:color="auto"/>
        <w:bottom w:val="none" w:sz="0" w:space="0" w:color="auto"/>
        <w:right w:val="none" w:sz="0" w:space="0" w:color="auto"/>
      </w:divBdr>
    </w:div>
    <w:div w:id="1441607318">
      <w:bodyDiv w:val="1"/>
      <w:marLeft w:val="0"/>
      <w:marRight w:val="0"/>
      <w:marTop w:val="0"/>
      <w:marBottom w:val="0"/>
      <w:divBdr>
        <w:top w:val="none" w:sz="0" w:space="0" w:color="auto"/>
        <w:left w:val="none" w:sz="0" w:space="0" w:color="auto"/>
        <w:bottom w:val="none" w:sz="0" w:space="0" w:color="auto"/>
        <w:right w:val="none" w:sz="0" w:space="0" w:color="auto"/>
      </w:divBdr>
    </w:div>
    <w:div w:id="1766414919">
      <w:bodyDiv w:val="1"/>
      <w:marLeft w:val="0"/>
      <w:marRight w:val="0"/>
      <w:marTop w:val="0"/>
      <w:marBottom w:val="0"/>
      <w:divBdr>
        <w:top w:val="none" w:sz="0" w:space="0" w:color="auto"/>
        <w:left w:val="none" w:sz="0" w:space="0" w:color="auto"/>
        <w:bottom w:val="none" w:sz="0" w:space="0" w:color="auto"/>
        <w:right w:val="none" w:sz="0" w:space="0" w:color="auto"/>
      </w:divBdr>
    </w:div>
    <w:div w:id="1783763392">
      <w:bodyDiv w:val="1"/>
      <w:marLeft w:val="0"/>
      <w:marRight w:val="0"/>
      <w:marTop w:val="0"/>
      <w:marBottom w:val="0"/>
      <w:divBdr>
        <w:top w:val="none" w:sz="0" w:space="0" w:color="auto"/>
        <w:left w:val="none" w:sz="0" w:space="0" w:color="auto"/>
        <w:bottom w:val="none" w:sz="0" w:space="0" w:color="auto"/>
        <w:right w:val="none" w:sz="0" w:space="0" w:color="auto"/>
      </w:divBdr>
    </w:div>
    <w:div w:id="1828521515">
      <w:bodyDiv w:val="1"/>
      <w:marLeft w:val="0"/>
      <w:marRight w:val="0"/>
      <w:marTop w:val="0"/>
      <w:marBottom w:val="0"/>
      <w:divBdr>
        <w:top w:val="none" w:sz="0" w:space="0" w:color="auto"/>
        <w:left w:val="none" w:sz="0" w:space="0" w:color="auto"/>
        <w:bottom w:val="none" w:sz="0" w:space="0" w:color="auto"/>
        <w:right w:val="none" w:sz="0" w:space="0" w:color="auto"/>
      </w:divBdr>
    </w:div>
    <w:div w:id="1930307189">
      <w:bodyDiv w:val="1"/>
      <w:marLeft w:val="0"/>
      <w:marRight w:val="0"/>
      <w:marTop w:val="0"/>
      <w:marBottom w:val="0"/>
      <w:divBdr>
        <w:top w:val="none" w:sz="0" w:space="0" w:color="auto"/>
        <w:left w:val="none" w:sz="0" w:space="0" w:color="auto"/>
        <w:bottom w:val="none" w:sz="0" w:space="0" w:color="auto"/>
        <w:right w:val="none" w:sz="0" w:space="0" w:color="auto"/>
      </w:divBdr>
    </w:div>
    <w:div w:id="1937135021">
      <w:bodyDiv w:val="1"/>
      <w:marLeft w:val="0"/>
      <w:marRight w:val="0"/>
      <w:marTop w:val="0"/>
      <w:marBottom w:val="0"/>
      <w:divBdr>
        <w:top w:val="none" w:sz="0" w:space="0" w:color="auto"/>
        <w:left w:val="none" w:sz="0" w:space="0" w:color="auto"/>
        <w:bottom w:val="none" w:sz="0" w:space="0" w:color="auto"/>
        <w:right w:val="none" w:sz="0" w:space="0" w:color="auto"/>
      </w:divBdr>
    </w:div>
    <w:div w:id="21253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992A0-D789-4041-A8EF-856DFA1D2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8787</Words>
  <Characters>52725</Characters>
  <Application>Microsoft Office Word</Application>
  <DocSecurity>4</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61390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Klimaschka Jolanta</dc:creator>
  <cp:keywords/>
  <dc:description/>
  <cp:lastModifiedBy>Czerwińska Izabela</cp:lastModifiedBy>
  <cp:revision>2</cp:revision>
  <cp:lastPrinted>2022-07-18T12:49:00Z</cp:lastPrinted>
  <dcterms:created xsi:type="dcterms:W3CDTF">2026-01-08T12:44:00Z</dcterms:created>
  <dcterms:modified xsi:type="dcterms:W3CDTF">2026-01-08T12:44:00Z</dcterms:modified>
</cp:coreProperties>
</file>